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77C" w:rsidRPr="0020577C" w:rsidRDefault="0020577C" w:rsidP="00205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01010"/>
          <w:sz w:val="30"/>
          <w:szCs w:val="30"/>
          <w:lang w:eastAsia="ru-RU"/>
        </w:rPr>
      </w:pPr>
      <w:r w:rsidRPr="0020577C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>УВЕДОМЛЕНИЕ</w:t>
      </w:r>
    </w:p>
    <w:p w:rsidR="0020577C" w:rsidRPr="0020577C" w:rsidRDefault="0020577C" w:rsidP="00205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</w:pPr>
      <w:r w:rsidRPr="0020577C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>о сроках проведения оценки обеспечения готовности к отопительному периоду 202</w:t>
      </w:r>
      <w:r w:rsidR="00F0715D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>6</w:t>
      </w:r>
      <w:r w:rsidRPr="0020577C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>-202</w:t>
      </w:r>
      <w:r w:rsidR="00F0715D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>7</w:t>
      </w:r>
      <w:r w:rsidRPr="0020577C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t xml:space="preserve"> года на территории  Атяшевского  муниципального района Республики Мордовия</w:t>
      </w:r>
    </w:p>
    <w:p w:rsidR="0020577C" w:rsidRDefault="0020577C" w:rsidP="00205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</w:pPr>
    </w:p>
    <w:p w:rsidR="0020577C" w:rsidRPr="007D5BF4" w:rsidRDefault="0020577C" w:rsidP="007D5BF4">
      <w:pPr>
        <w:pStyle w:val="a6"/>
        <w:tabs>
          <w:tab w:val="left" w:pos="9360"/>
        </w:tabs>
        <w:ind w:right="-5" w:firstLine="0"/>
        <w:rPr>
          <w:b w:val="0"/>
          <w:color w:val="101010"/>
          <w:sz w:val="28"/>
          <w:szCs w:val="28"/>
        </w:rPr>
      </w:pPr>
      <w:r w:rsidRPr="007D5BF4">
        <w:rPr>
          <w:b w:val="0"/>
          <w:color w:val="101010"/>
          <w:sz w:val="28"/>
          <w:szCs w:val="28"/>
        </w:rPr>
        <w:t> </w:t>
      </w:r>
      <w:r w:rsidR="007D5BF4">
        <w:rPr>
          <w:b w:val="0"/>
          <w:color w:val="101010"/>
          <w:sz w:val="28"/>
          <w:szCs w:val="28"/>
        </w:rPr>
        <w:t xml:space="preserve">         </w:t>
      </w:r>
      <w:r w:rsidRPr="007D5BF4">
        <w:rPr>
          <w:b w:val="0"/>
          <w:color w:val="101010"/>
          <w:sz w:val="28"/>
          <w:szCs w:val="28"/>
        </w:rPr>
        <w:t xml:space="preserve">В соответствии с пунктом 7 Порядка проведения оценки обеспечения готовности к отопительному периоду (далее — Порядка), утвержденного приказом Министерства энергетики Российской Федерации от 13.11.2024 № 2234, </w:t>
      </w:r>
      <w:r w:rsidR="009B2736">
        <w:rPr>
          <w:b w:val="0"/>
          <w:color w:val="101010"/>
          <w:sz w:val="28"/>
          <w:szCs w:val="28"/>
        </w:rPr>
        <w:t>К</w:t>
      </w:r>
      <w:r w:rsidRPr="007D5BF4">
        <w:rPr>
          <w:b w:val="0"/>
          <w:color w:val="101010"/>
          <w:sz w:val="28"/>
          <w:szCs w:val="28"/>
        </w:rPr>
        <w:t>омиссия</w:t>
      </w:r>
      <w:r w:rsidR="007D5BF4" w:rsidRPr="007D5BF4">
        <w:rPr>
          <w:b w:val="0"/>
          <w:sz w:val="28"/>
          <w:szCs w:val="28"/>
        </w:rPr>
        <w:t xml:space="preserve"> по проведению  оценки обеспечения готовности потребителей тепловой энергии и теплоснабжающих организаций к отопительному периоду 2026-2027 </w:t>
      </w:r>
      <w:proofErr w:type="spellStart"/>
      <w:r w:rsidR="007D5BF4" w:rsidRPr="007D5BF4">
        <w:rPr>
          <w:b w:val="0"/>
          <w:sz w:val="28"/>
          <w:szCs w:val="28"/>
        </w:rPr>
        <w:t>гг</w:t>
      </w:r>
      <w:proofErr w:type="spellEnd"/>
      <w:r w:rsidR="007D5BF4" w:rsidRPr="007D5BF4">
        <w:rPr>
          <w:b w:val="0"/>
          <w:sz w:val="28"/>
          <w:szCs w:val="28"/>
        </w:rPr>
        <w:t>, утвержденная постановлением Администрации Атяшевского муниципального района Республики Мордовия от 20.07.2026 года № 387 «</w:t>
      </w:r>
      <w:r w:rsidR="007D5BF4" w:rsidRPr="007D5BF4">
        <w:rPr>
          <w:b w:val="0"/>
          <w:bCs w:val="0"/>
          <w:sz w:val="28"/>
          <w:szCs w:val="28"/>
        </w:rPr>
        <w:t xml:space="preserve">О проверке оценки обеспечения готовности потребителей тепловой энергии и теплоснабжающих организаций к отопительному периоду </w:t>
      </w:r>
      <w:bookmarkStart w:id="0" w:name="_Hlk138430312"/>
      <w:r w:rsidR="007D5BF4" w:rsidRPr="007D5BF4">
        <w:rPr>
          <w:b w:val="0"/>
          <w:bCs w:val="0"/>
          <w:sz w:val="28"/>
          <w:szCs w:val="28"/>
        </w:rPr>
        <w:t xml:space="preserve">2026-2027 </w:t>
      </w:r>
      <w:bookmarkEnd w:id="0"/>
      <w:r w:rsidR="007D5BF4" w:rsidRPr="007D5BF4">
        <w:rPr>
          <w:b w:val="0"/>
          <w:bCs w:val="0"/>
          <w:sz w:val="28"/>
          <w:szCs w:val="28"/>
        </w:rPr>
        <w:t>гг.»</w:t>
      </w:r>
      <w:r w:rsidR="007D5BF4">
        <w:rPr>
          <w:b w:val="0"/>
          <w:bCs w:val="0"/>
          <w:sz w:val="28"/>
          <w:szCs w:val="28"/>
        </w:rPr>
        <w:t xml:space="preserve"> </w:t>
      </w:r>
      <w:r w:rsidRPr="007D5BF4">
        <w:rPr>
          <w:b w:val="0"/>
          <w:color w:val="101010"/>
          <w:sz w:val="28"/>
          <w:szCs w:val="28"/>
        </w:rPr>
        <w:t>уведомляет о начале проведения проверки готовности к отопительному периоду 202</w:t>
      </w:r>
      <w:r w:rsidR="00F0715D" w:rsidRPr="007D5BF4">
        <w:rPr>
          <w:b w:val="0"/>
          <w:color w:val="101010"/>
          <w:sz w:val="28"/>
          <w:szCs w:val="28"/>
        </w:rPr>
        <w:t>6</w:t>
      </w:r>
      <w:r w:rsidRPr="007D5BF4">
        <w:rPr>
          <w:b w:val="0"/>
          <w:color w:val="101010"/>
          <w:sz w:val="28"/>
          <w:szCs w:val="28"/>
        </w:rPr>
        <w:t>-202</w:t>
      </w:r>
      <w:r w:rsidR="00F0715D" w:rsidRPr="007D5BF4">
        <w:rPr>
          <w:b w:val="0"/>
          <w:color w:val="101010"/>
          <w:sz w:val="28"/>
          <w:szCs w:val="28"/>
        </w:rPr>
        <w:t>7</w:t>
      </w:r>
      <w:r w:rsidRPr="007D5BF4">
        <w:rPr>
          <w:b w:val="0"/>
          <w:color w:val="101010"/>
          <w:sz w:val="28"/>
          <w:szCs w:val="28"/>
        </w:rPr>
        <w:t xml:space="preserve"> года потребителей тепловой энергии, расположенных на территории Атяшевского  муниципального района Республики Мордовия.</w:t>
      </w:r>
    </w:p>
    <w:p w:rsidR="0020577C" w:rsidRPr="00F0715D" w:rsidRDefault="0020577C" w:rsidP="00205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01010"/>
          <w:sz w:val="28"/>
          <w:szCs w:val="28"/>
          <w:lang w:eastAsia="ru-RU"/>
        </w:rPr>
      </w:pPr>
      <w:r w:rsidRPr="0020577C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         </w:t>
      </w:r>
      <w:r w:rsidRPr="00F0715D">
        <w:rPr>
          <w:rFonts w:ascii="Times New Roman" w:eastAsia="Times New Roman" w:hAnsi="Times New Roman" w:cs="Times New Roman"/>
          <w:b/>
          <w:color w:val="101010"/>
          <w:sz w:val="28"/>
          <w:szCs w:val="28"/>
          <w:lang w:eastAsia="ru-RU"/>
        </w:rPr>
        <w:t>Сроки проведения оценки:</w:t>
      </w:r>
    </w:p>
    <w:tbl>
      <w:tblPr>
        <w:tblW w:w="10389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2977"/>
        <w:gridCol w:w="2309"/>
      </w:tblGrid>
      <w:tr w:rsidR="00F0715D" w:rsidRPr="00017B43" w:rsidTr="008E4512">
        <w:trPr>
          <w:trHeight w:val="327"/>
        </w:trPr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№ п/п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30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График проведения проверки</w:t>
            </w:r>
          </w:p>
        </w:tc>
      </w:tr>
      <w:tr w:rsidR="00F0715D" w:rsidRPr="00017B43" w:rsidTr="008E4512">
        <w:trPr>
          <w:trHeight w:val="343"/>
        </w:trPr>
        <w:tc>
          <w:tcPr>
            <w:tcW w:w="808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</w:t>
            </w:r>
            <w:r w:rsidRPr="008A1EA1">
              <w:rPr>
                <w:rFonts w:ascii="Times New Roman" w:hAnsi="Times New Roman" w:cs="Times New Roman"/>
                <w:b/>
                <w:sz w:val="28"/>
                <w:szCs w:val="28"/>
              </w:rPr>
              <w:t>Потребители тепловой энергии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15D" w:rsidRPr="00017B43" w:rsidTr="008E4512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9B27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Атяшевская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средняя школа»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 Мордовия, Атяшевский район, с. Атяшево, ул. Октябрьская, д. 115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  <w:tr w:rsidR="00F0715D" w:rsidRPr="00017B43" w:rsidTr="008E4512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9B27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Обособленное структурное подразделение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Сабанчеевская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основная школа» 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Атяшевского муниципального района «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Аловская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средняя школа»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им. майора юстиции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Катайкина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Дмитрия Алексеевича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 Мордовия, Атяшевский район, дер. Мордовские Дубровки, ул. Новая, д. 2А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60"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  <w:tr w:rsidR="00F0715D" w:rsidRPr="00017B43" w:rsidTr="008E4512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9B27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Аловская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 средняя школа»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им. майора  юстиции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Дмитрия Алексеевича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 Мордовия, Атяшевский район, с.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Алово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, ул. Школьная, д. 6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  <w:tr w:rsidR="00F0715D" w:rsidRPr="00017B43" w:rsidTr="008E4512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9B27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Обособленное структурное подразделение «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Атяшев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ский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детский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сад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№4» Муниципального бюджетного дошкольного образовательного учреждения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Атяшев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ского муниципального района Республики Мордовия «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Атяшев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ский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детский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сад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№2»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 Мордовия, Атяшевский район, с. Атяшево, ул. Молодежная, д. 6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60"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  <w:tr w:rsidR="00F0715D" w:rsidRPr="00017B43" w:rsidTr="008E4512">
        <w:trPr>
          <w:trHeight w:val="343"/>
        </w:trPr>
        <w:tc>
          <w:tcPr>
            <w:tcW w:w="808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9B27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GoBack"/>
            <w:r w:rsidRPr="008A1E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Теплоснабжающие организации и источники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теплоснабжения</w:t>
            </w:r>
            <w:bookmarkEnd w:id="1"/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15D" w:rsidRPr="00017B43" w:rsidTr="008E4512">
        <w:trPr>
          <w:trHeight w:val="67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Модульная котельная 300 кВт. ООО «Изотерма»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Мордовия Атяшевский район,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с.Атяшево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, ул. Октябрьская, д.115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  <w:tr w:rsidR="00F0715D" w:rsidRPr="00017B43" w:rsidTr="008E4512">
        <w:trPr>
          <w:trHeight w:val="67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Модульная котельная 300 кВт. ООО «Изотерма»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 Мордовия Атяшевский район, д. Мордовские Дубровки,</w:t>
            </w:r>
          </w:p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ул. Новая, д.2А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60"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  <w:tr w:rsidR="00F0715D" w:rsidRPr="00017B43" w:rsidTr="008E4512">
        <w:trPr>
          <w:trHeight w:val="6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Модульная котельная 400 кВт. ООО «Изотерма»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 Мордовия Атяшевский район, с. 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Алово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, ул. Школьная, д.6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15D" w:rsidRPr="008A1EA1" w:rsidRDefault="00F0715D" w:rsidP="008E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</w:tbl>
    <w:p w:rsidR="0020577C" w:rsidRPr="009B2736" w:rsidRDefault="009B2736" w:rsidP="009B2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7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7D5BF4" w:rsidRPr="009B2736">
        <w:rPr>
          <w:rFonts w:ascii="Times New Roman" w:hAnsi="Times New Roman" w:cs="Times New Roman"/>
          <w:sz w:val="28"/>
          <w:szCs w:val="28"/>
        </w:rPr>
        <w:t xml:space="preserve"> проведения оценки обеспечения готовности потребителей тепловой энергии и теплоснабжающих организаций к отопительному периоду 2026-2027 гг. </w:t>
      </w:r>
      <w:r w:rsidR="007D5BF4" w:rsidRPr="009B273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утвержденная постановлением Администрации Атяшевского муниципального района Республики Мордовия от 20.07.2026 года № 387 «</w:t>
      </w:r>
      <w:r w:rsidR="007D5BF4" w:rsidRPr="009B2736">
        <w:rPr>
          <w:rFonts w:ascii="Times New Roman" w:hAnsi="Times New Roman" w:cs="Times New Roman"/>
          <w:sz w:val="28"/>
          <w:szCs w:val="28"/>
        </w:rPr>
        <w:t>О проверке оценки обеспечения готовности потребителей тепловой энергии и теплоснабжающих организаций к отопительному периоду 2026-2027 гг.</w:t>
      </w:r>
      <w:r w:rsidR="007D5BF4" w:rsidRPr="009B2736">
        <w:rPr>
          <w:rFonts w:ascii="Times New Roman" w:hAnsi="Times New Roman" w:cs="Times New Roman"/>
          <w:bCs/>
          <w:sz w:val="28"/>
          <w:szCs w:val="28"/>
        </w:rPr>
        <w:t xml:space="preserve">» размещена на  </w:t>
      </w:r>
      <w:r w:rsidR="0020577C" w:rsidRPr="009B2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официальном сайте  органов местного самоуправления  Атяшевского муниципального района </w:t>
      </w:r>
      <w:hyperlink r:id="rId4" w:history="1">
        <w:r w:rsidR="007D5BF4" w:rsidRPr="009B2736">
          <w:rPr>
            <w:rStyle w:val="a3"/>
            <w:rFonts w:ascii="Times New Roman" w:hAnsi="Times New Roman" w:cs="Times New Roman"/>
            <w:sz w:val="28"/>
            <w:szCs w:val="28"/>
          </w:rPr>
          <w:t>https://atyashevskoe-r13.gosweb.gosuslugi.ru/spravochnik/teplosnabzhenie/</w:t>
        </w:r>
      </w:hyperlink>
    </w:p>
    <w:p w:rsidR="0020577C" w:rsidRPr="003E6B45" w:rsidRDefault="0020577C" w:rsidP="003E6B4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6B45">
        <w:rPr>
          <w:sz w:val="28"/>
          <w:szCs w:val="28"/>
        </w:rPr>
        <w:t>  </w:t>
      </w:r>
      <w:r w:rsidR="003E6B45">
        <w:rPr>
          <w:sz w:val="28"/>
          <w:szCs w:val="28"/>
        </w:rPr>
        <w:tab/>
      </w:r>
      <w:r w:rsidRPr="003E6B45">
        <w:rPr>
          <w:sz w:val="28"/>
          <w:szCs w:val="28"/>
        </w:rPr>
        <w:t xml:space="preserve"> Работа комиссии осуществляется в соответствии с Программой проведения оценки обеспечения готовности к отопительному периоду 202</w:t>
      </w:r>
      <w:r w:rsidR="00F0715D">
        <w:rPr>
          <w:sz w:val="28"/>
          <w:szCs w:val="28"/>
        </w:rPr>
        <w:t>6</w:t>
      </w:r>
      <w:r w:rsidRPr="003E6B45">
        <w:rPr>
          <w:sz w:val="28"/>
          <w:szCs w:val="28"/>
        </w:rPr>
        <w:t>-202</w:t>
      </w:r>
      <w:r w:rsidR="00F0715D">
        <w:rPr>
          <w:sz w:val="28"/>
          <w:szCs w:val="28"/>
        </w:rPr>
        <w:t>7</w:t>
      </w:r>
      <w:r w:rsidRPr="003E6B45">
        <w:rPr>
          <w:sz w:val="28"/>
          <w:szCs w:val="28"/>
        </w:rPr>
        <w:t xml:space="preserve"> гг.</w:t>
      </w:r>
    </w:p>
    <w:p w:rsidR="0020577C" w:rsidRPr="003E6B45" w:rsidRDefault="0020577C" w:rsidP="003E6B4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6B45">
        <w:rPr>
          <w:sz w:val="28"/>
          <w:szCs w:val="28"/>
        </w:rPr>
        <w:lastRenderedPageBreak/>
        <w:t> 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проводиться осмотр объектов оценки обеспечения готовности.</w:t>
      </w:r>
    </w:p>
    <w:p w:rsidR="003E6B45" w:rsidRPr="003E6B45" w:rsidRDefault="003E6B45" w:rsidP="003E6B4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6B45">
        <w:rPr>
          <w:sz w:val="28"/>
          <w:szCs w:val="28"/>
        </w:rPr>
        <w:t>Лица, подлежащие оценке обеспечения готовности к отопительному 202</w:t>
      </w:r>
      <w:r w:rsidR="00F0715D">
        <w:rPr>
          <w:sz w:val="28"/>
          <w:szCs w:val="28"/>
        </w:rPr>
        <w:t>6</w:t>
      </w:r>
      <w:r w:rsidRPr="003E6B45">
        <w:rPr>
          <w:sz w:val="28"/>
          <w:szCs w:val="28"/>
        </w:rPr>
        <w:t>-202</w:t>
      </w:r>
      <w:r w:rsidR="00F0715D">
        <w:rPr>
          <w:sz w:val="28"/>
          <w:szCs w:val="28"/>
        </w:rPr>
        <w:t>7</w:t>
      </w:r>
      <w:r w:rsidRPr="003E6B45">
        <w:rPr>
          <w:sz w:val="28"/>
          <w:szCs w:val="28"/>
        </w:rPr>
        <w:t xml:space="preserve"> гг. должны подготовить и направить в Комиссию документы, подтверждающие выполнение требований по обеспечению готовности к отопительному периоду 202</w:t>
      </w:r>
      <w:r w:rsidR="00F0715D">
        <w:rPr>
          <w:sz w:val="28"/>
          <w:szCs w:val="28"/>
        </w:rPr>
        <w:t>6</w:t>
      </w:r>
      <w:r w:rsidRPr="003E6B45">
        <w:rPr>
          <w:sz w:val="28"/>
          <w:szCs w:val="28"/>
        </w:rPr>
        <w:t>-202</w:t>
      </w:r>
      <w:r w:rsidR="00F0715D">
        <w:rPr>
          <w:sz w:val="28"/>
          <w:szCs w:val="28"/>
        </w:rPr>
        <w:t>7</w:t>
      </w:r>
      <w:r w:rsidRPr="003E6B45">
        <w:rPr>
          <w:sz w:val="28"/>
          <w:szCs w:val="28"/>
        </w:rPr>
        <w:t xml:space="preserve"> гг., а также заполненные оценочные листы.</w:t>
      </w:r>
    </w:p>
    <w:p w:rsidR="0020577C" w:rsidRDefault="0020577C" w:rsidP="003E6B4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6B45">
        <w:rPr>
          <w:sz w:val="28"/>
          <w:szCs w:val="28"/>
        </w:rPr>
        <w:t xml:space="preserve">Документы, подтверждающие </w:t>
      </w:r>
      <w:r w:rsidR="003E6B45" w:rsidRPr="003E6B45">
        <w:rPr>
          <w:sz w:val="28"/>
          <w:szCs w:val="28"/>
        </w:rPr>
        <w:t>выполнение требований,</w:t>
      </w:r>
      <w:r w:rsidRPr="003E6B45">
        <w:rPr>
          <w:sz w:val="28"/>
          <w:szCs w:val="28"/>
        </w:rPr>
        <w:t xml:space="preserve"> необходимо предоставлять в установленные сроки по адресу: Республика Мордовия, Атяшевский район, </w:t>
      </w:r>
      <w:proofErr w:type="spellStart"/>
      <w:r w:rsidRPr="003E6B45">
        <w:rPr>
          <w:sz w:val="28"/>
          <w:szCs w:val="28"/>
        </w:rPr>
        <w:t>р.п</w:t>
      </w:r>
      <w:proofErr w:type="spellEnd"/>
      <w:r w:rsidRPr="003E6B45">
        <w:rPr>
          <w:sz w:val="28"/>
          <w:szCs w:val="28"/>
        </w:rPr>
        <w:t>. Атяшево, ул. Центральная, д.</w:t>
      </w:r>
      <w:r w:rsidR="003E6B45" w:rsidRPr="003E6B45">
        <w:rPr>
          <w:sz w:val="28"/>
          <w:szCs w:val="28"/>
        </w:rPr>
        <w:t xml:space="preserve"> </w:t>
      </w:r>
      <w:r w:rsidRPr="003E6B45">
        <w:rPr>
          <w:sz w:val="28"/>
          <w:szCs w:val="28"/>
        </w:rPr>
        <w:t>8</w:t>
      </w:r>
    </w:p>
    <w:p w:rsidR="00865E87" w:rsidRDefault="00865E87" w:rsidP="003E6B4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65E87" w:rsidRDefault="00865E87" w:rsidP="003E6B4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65E87" w:rsidRDefault="00865E87" w:rsidP="003E6B4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65E87" w:rsidRPr="003E6B45" w:rsidRDefault="00865E87" w:rsidP="003E6B4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sectPr w:rsidR="00865E87" w:rsidRPr="003E6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7C"/>
    <w:rsid w:val="000D63A3"/>
    <w:rsid w:val="0020577C"/>
    <w:rsid w:val="003E6B45"/>
    <w:rsid w:val="00735262"/>
    <w:rsid w:val="007D5BF4"/>
    <w:rsid w:val="00865E87"/>
    <w:rsid w:val="009B2736"/>
    <w:rsid w:val="00D551DF"/>
    <w:rsid w:val="00F0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DEB1"/>
  <w15:chartTrackingRefBased/>
  <w15:docId w15:val="{5641885E-7B50-4792-AA90-67FD9CD2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77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577C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20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color">
    <w:name w:val="highlightcolor"/>
    <w:basedOn w:val="a0"/>
    <w:rsid w:val="00F0715D"/>
  </w:style>
  <w:style w:type="paragraph" w:styleId="a6">
    <w:name w:val="Body Text Indent"/>
    <w:basedOn w:val="a"/>
    <w:link w:val="a7"/>
    <w:rsid w:val="007D5BF4"/>
    <w:pPr>
      <w:spacing w:after="0" w:line="240" w:lineRule="auto"/>
      <w:ind w:firstLine="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D5B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2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2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7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tyashevskoe-r13.gosweb.gosuslugi.ru/spravochnik/teplosnabz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2026-07-28T12:35:00Z</cp:lastPrinted>
  <dcterms:created xsi:type="dcterms:W3CDTF">2025-08-15T14:39:00Z</dcterms:created>
  <dcterms:modified xsi:type="dcterms:W3CDTF">2026-07-28T12:48:00Z</dcterms:modified>
</cp:coreProperties>
</file>