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E" w:rsidRPr="005D0609" w:rsidRDefault="0082023E" w:rsidP="0082023E">
      <w:pPr>
        <w:jc w:val="center"/>
        <w:rPr>
          <w:rStyle w:val="a3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82023E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Е Ш Е</w:t>
      </w:r>
      <w:r w:rsidRPr="00F22040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 xml:space="preserve"> Н И Е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>СОВЕТА ДЕПУТАТОВ</w:t>
      </w:r>
    </w:p>
    <w:p w:rsidR="0082023E" w:rsidRPr="00F22040" w:rsidRDefault="0082023E" w:rsidP="008202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АТЯШЕВСКОГО </w:t>
      </w:r>
      <w:r w:rsidRPr="00F22040">
        <w:rPr>
          <w:rFonts w:ascii="Times New Roman" w:eastAsia="Times New Roman" w:hAnsi="Times New Roman" w:cs="Times New Roman"/>
          <w:sz w:val="36"/>
          <w:szCs w:val="20"/>
          <w:lang w:eastAsia="ru-RU"/>
        </w:rPr>
        <w:t>МУНИЦИПАЛЬНОГО РАЙОНА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5CD7" w:rsidRPr="00AB5CD7" w:rsidRDefault="00AB5CD7" w:rsidP="00AB5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5C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28.02.2020</w:t>
      </w:r>
      <w:r w:rsidRPr="00AB5CD7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  <w:r w:rsidRPr="00AB5C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__</w:t>
      </w:r>
      <w:r w:rsidRPr="00AB5CD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</w:t>
      </w:r>
      <w:r w:rsidRPr="00AB5C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_ </w:t>
      </w:r>
    </w:p>
    <w:p w:rsidR="0082023E" w:rsidRPr="00F22040" w:rsidRDefault="0082023E" w:rsidP="00820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рп</w:t>
      </w:r>
      <w:proofErr w:type="spellEnd"/>
      <w:r w:rsidRPr="00F220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Атяшево</w:t>
      </w:r>
      <w:bookmarkStart w:id="0" w:name="_GoBack"/>
      <w:bookmarkEnd w:id="0"/>
    </w:p>
    <w:p w:rsidR="0082023E" w:rsidRPr="00F22040" w:rsidRDefault="0082023E" w:rsidP="008202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023E" w:rsidRPr="00F22040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5007F6" w:rsidRDefault="0082023E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 w:rsidRPr="00F22040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п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ередаче осуществления части полномочий по решению вопроса местного значения Атяшевского муниципального района органам местного самоуправления А</w:t>
      </w:r>
      <w:r w:rsidR="008F5C7C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тяшев</w:t>
      </w:r>
      <w:r w:rsidR="00827A39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ского сельского поселения </w:t>
      </w:r>
    </w:p>
    <w:p w:rsidR="00827A39" w:rsidRDefault="00827A39" w:rsidP="00500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Атяшевского муниципального района Республики Мордовия»</w:t>
      </w:r>
    </w:p>
    <w:p w:rsidR="00827A39" w:rsidRDefault="00827A39" w:rsidP="00827A3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</w:p>
    <w:p w:rsidR="00E30EF7" w:rsidRPr="00827A39" w:rsidRDefault="0024317F" w:rsidP="00827A39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ab/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соответствии с частью 4 статьи 15 Федерального закона от 6 октября 2003 года №131-ФЗ «Об общих принципах организации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Российской Федерации», руководствуясь Уставом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, Совет депутатов </w:t>
      </w:r>
      <w:r w:rsidR="00827A39"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 w:rsid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решил:</w:t>
      </w:r>
    </w:p>
    <w:p w:rsidR="00827A39" w:rsidRPr="0024317F" w:rsidRDefault="00827A39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827A39">
        <w:rPr>
          <w:rFonts w:ascii="Times New Roman" w:hAnsi="Times New Roman" w:cs="Times New Roman"/>
          <w:sz w:val="28"/>
          <w:szCs w:val="28"/>
        </w:rPr>
        <w:t>Передать органам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 </w:t>
      </w:r>
      <w:r w:rsidR="008F5C7C" w:rsidRPr="008F5C7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часть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полномочий по решению вопроса местного значения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, предусмотренного пунктом 13 части 1 статьи</w:t>
      </w:r>
      <w:r w:rsidR="003F00C2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14 Федерального закона от 6 октября 2003 года №131-ФЗ «Об общих принципах организации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местного самоуправления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Российской Федерации», - по сохранению, использованию и популяризации об</w:t>
      </w:r>
      <w:r w:rsidR="0024317F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3F00C2" w:rsidRPr="0024317F" w:rsidRDefault="003F00C2" w:rsidP="003F00C2">
      <w:pPr>
        <w:pStyle w:val="a4"/>
        <w:numPr>
          <w:ilvl w:val="0"/>
          <w:numId w:val="1"/>
        </w:numPr>
        <w:spacing w:after="0" w:line="240" w:lineRule="auto"/>
        <w:ind w:left="0"/>
        <w:jc w:val="both"/>
      </w:pPr>
      <w:r w:rsidRPr="003F00C2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в соответствии с настоящим решением передают органам </w:t>
      </w:r>
      <w:r w:rsidRPr="003F00C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C7C" w:rsidRPr="008F5C7C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Pr="00827A39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Атяшевского муниципального района Республики Мордовия</w:t>
      </w:r>
      <w:r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(далее поселение) следующие полномочия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: осуществление закупок на выполнение работ по строительству, реконструкции, капитальному ремонту,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lastRenderedPageBreak/>
        <w:t>ремонту памятников истории и культуры,</w:t>
      </w:r>
      <w:r w:rsidR="00961F5B" w:rsidRP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 xml:space="preserve"> </w:t>
      </w:r>
      <w:r w:rsidR="00961F5B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расположенных на территории поселения.</w:t>
      </w:r>
    </w:p>
    <w:p w:rsidR="0024317F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на рассмотрение органам местного самоуправления поселения.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Совету депутатов поселения принять полномочия, указанные в пункте 2 настоящего Решения до </w:t>
      </w:r>
      <w:r w:rsidR="008B22E4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2E4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B22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00C2" w:rsidRDefault="003F00C2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получения согласия органов местного самоуправления поселения на осуществление полномочий по решению вопроса местного значения муниципального района, передаваемого по настоящему Решению, Главе Атяшевского муниципального района заключить с уполномоченным должностным лицом поселения Соглашение о передаче части полномочий по решению вопроса местного значения Атяшевского муниципального района сроком с </w:t>
      </w:r>
      <w:r w:rsidR="008B22E4">
        <w:rPr>
          <w:rFonts w:ascii="Times New Roman" w:hAnsi="Times New Roman" w:cs="Times New Roman"/>
          <w:sz w:val="28"/>
          <w:szCs w:val="28"/>
        </w:rPr>
        <w:t>05 февраля 2020 года до 04 февраля 2023 года.</w:t>
      </w:r>
    </w:p>
    <w:p w:rsidR="00F1514B" w:rsidRDefault="00F1514B" w:rsidP="00827A3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финансовое обеспечение передаваемых полномочий осуществляется за счет</w:t>
      </w:r>
      <w:r w:rsidR="008B22E4">
        <w:rPr>
          <w:rFonts w:ascii="Times New Roman" w:hAnsi="Times New Roman" w:cs="Times New Roman"/>
          <w:sz w:val="28"/>
          <w:szCs w:val="28"/>
        </w:rPr>
        <w:t xml:space="preserve"> иных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E60CB8" w:rsidRPr="00E60CB8" w:rsidRDefault="00E60CB8" w:rsidP="00E60CB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CB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916" w:rsidRDefault="006E7916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4B" w:rsidRDefault="00F1514B" w:rsidP="00F151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F1514B" w:rsidRPr="00F22040" w:rsidRDefault="00F1514B" w:rsidP="00F151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Атяшевского муниципального района                                         М</w:t>
      </w:r>
      <w:r w:rsidRPr="00F2204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220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22040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одмарев</w:t>
      </w:r>
      <w:proofErr w:type="spellEnd"/>
    </w:p>
    <w:p w:rsidR="00F1514B" w:rsidRDefault="00F1514B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F15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4E" w:rsidRPr="00CF4B4E" w:rsidRDefault="00CF4B4E" w:rsidP="00CF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4E"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:rsidR="00CF4B4E" w:rsidRPr="00F1514B" w:rsidRDefault="00CF4B4E" w:rsidP="00CF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B4E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</w:t>
      </w:r>
      <w:r w:rsidR="001C2CD7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B4E">
        <w:rPr>
          <w:rFonts w:ascii="Times New Roman" w:hAnsi="Times New Roman" w:cs="Times New Roman"/>
          <w:sz w:val="28"/>
          <w:szCs w:val="28"/>
        </w:rPr>
        <w:t xml:space="preserve">        В.Г. Прокин   </w:t>
      </w:r>
    </w:p>
    <w:sectPr w:rsidR="00CF4B4E" w:rsidRPr="00F1514B" w:rsidSect="00E3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7AD1"/>
    <w:multiLevelType w:val="hybridMultilevel"/>
    <w:tmpl w:val="F5CE9C90"/>
    <w:lvl w:ilvl="0" w:tplc="3224DA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23E"/>
    <w:rsid w:val="001C2CD7"/>
    <w:rsid w:val="0024317F"/>
    <w:rsid w:val="003A0770"/>
    <w:rsid w:val="003F00C2"/>
    <w:rsid w:val="005007F6"/>
    <w:rsid w:val="006E7916"/>
    <w:rsid w:val="00723E60"/>
    <w:rsid w:val="0082023E"/>
    <w:rsid w:val="00827A39"/>
    <w:rsid w:val="00851682"/>
    <w:rsid w:val="008B22E4"/>
    <w:rsid w:val="008D49A0"/>
    <w:rsid w:val="008F5C7C"/>
    <w:rsid w:val="00961F5B"/>
    <w:rsid w:val="00A278E7"/>
    <w:rsid w:val="00AB5CD7"/>
    <w:rsid w:val="00C53124"/>
    <w:rsid w:val="00CF4B4E"/>
    <w:rsid w:val="00E30CE5"/>
    <w:rsid w:val="00E30EF7"/>
    <w:rsid w:val="00E60CB8"/>
    <w:rsid w:val="00F1514B"/>
    <w:rsid w:val="00FA78FE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3E"/>
    <w:pPr>
      <w:spacing w:after="200" w:line="276" w:lineRule="auto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uiPriority w:val="21"/>
    <w:qFormat/>
    <w:rsid w:val="0082023E"/>
    <w:rPr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827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2020-02-27T09:57:00Z</cp:lastPrinted>
  <dcterms:created xsi:type="dcterms:W3CDTF">2019-11-25T15:26:00Z</dcterms:created>
  <dcterms:modified xsi:type="dcterms:W3CDTF">2020-03-03T11:48:00Z</dcterms:modified>
</cp:coreProperties>
</file>