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F8" w:rsidRPr="008038F8" w:rsidRDefault="008038F8" w:rsidP="008038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803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8038F8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8038F8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    </w:t>
      </w:r>
    </w:p>
    <w:p w:rsidR="008038F8" w:rsidRPr="008038F8" w:rsidRDefault="008038F8" w:rsidP="00803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038F8" w:rsidRPr="008038F8" w:rsidRDefault="008038F8" w:rsidP="008038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038F8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038F8" w:rsidRPr="008038F8" w:rsidRDefault="008038F8" w:rsidP="008038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038F8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8038F8" w:rsidRPr="008038F8" w:rsidRDefault="008038F8" w:rsidP="0080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38F8" w:rsidRPr="008038F8" w:rsidRDefault="008038F8" w:rsidP="0080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5E7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73D7" w:rsidRPr="005E73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23.03.2017</w:t>
      </w:r>
      <w:r w:rsidR="005E73D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5E7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№___</w:t>
      </w:r>
      <w:r w:rsidR="005E73D7" w:rsidRPr="005E73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    </w:t>
      </w:r>
    </w:p>
    <w:p w:rsidR="008038F8" w:rsidRPr="008038F8" w:rsidRDefault="008038F8" w:rsidP="0080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038F8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gramStart"/>
      <w:r w:rsidRPr="008038F8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 w:rsidRPr="008038F8">
        <w:rPr>
          <w:rFonts w:ascii="Times New Roman" w:eastAsia="Times New Roman" w:hAnsi="Times New Roman" w:cs="Times New Roman"/>
          <w:sz w:val="24"/>
          <w:szCs w:val="20"/>
          <w:lang w:eastAsia="ru-RU"/>
        </w:rPr>
        <w:t>тяшево</w:t>
      </w:r>
      <w:proofErr w:type="spellEnd"/>
    </w:p>
    <w:p w:rsidR="008038F8" w:rsidRDefault="008038F8" w:rsidP="00803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8F8" w:rsidRDefault="008038F8" w:rsidP="00803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8F8" w:rsidRPr="008038F8" w:rsidRDefault="008038F8" w:rsidP="00803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2D5" w:rsidRDefault="00EA02D5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5">
        <w:rPr>
          <w:rFonts w:ascii="Times New Roman" w:hAnsi="Times New Roman" w:cs="Times New Roman"/>
          <w:b/>
          <w:sz w:val="28"/>
          <w:szCs w:val="28"/>
        </w:rPr>
        <w:t>О принятии изменений, которые вносятся  в Решение Совета депутатов Атяшевского муниципального района от 2 декабря 2010 года № 34</w:t>
      </w:r>
    </w:p>
    <w:p w:rsidR="00677A4C" w:rsidRDefault="00EA02D5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5">
        <w:rPr>
          <w:rFonts w:ascii="Times New Roman" w:hAnsi="Times New Roman" w:cs="Times New Roman"/>
          <w:b/>
          <w:sz w:val="28"/>
          <w:szCs w:val="28"/>
        </w:rPr>
        <w:t xml:space="preserve">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</w:p>
    <w:p w:rsidR="00EA02D5" w:rsidRDefault="00EA02D5" w:rsidP="00CF1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A7" w:rsidRPr="007079A7" w:rsidRDefault="007079A7" w:rsidP="00B46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07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</w:t>
      </w:r>
      <w:hyperlink w:anchor="sub_2000" w:history="1">
        <w:r w:rsidRPr="007079A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изменения</w:t>
        </w:r>
      </w:hyperlink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вносятся в Реше</w:t>
      </w:r>
      <w:r w:rsidR="00CF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</w:t>
      </w: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Атяшевского  муниципального района</w:t>
      </w:r>
      <w:r w:rsidR="00CF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1C8F" w:rsidRPr="00CF1C8F">
        <w:rPr>
          <w:rFonts w:ascii="Times New Roman" w:hAnsi="Times New Roman" w:cs="Times New Roman"/>
          <w:sz w:val="28"/>
          <w:szCs w:val="28"/>
        </w:rPr>
        <w:t>от 2 декабря 2010 года № 34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79A7" w:rsidRPr="007079A7" w:rsidRDefault="007079A7" w:rsidP="007079A7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79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7079A7" w:rsidRPr="007079A7" w:rsidRDefault="007079A7" w:rsidP="007079A7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079A7" w:rsidRPr="007079A7" w:rsidRDefault="007079A7" w:rsidP="007079A7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079A7" w:rsidRPr="007079A7" w:rsidRDefault="007079A7" w:rsidP="007079A7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079A7" w:rsidRPr="007079A7" w:rsidRDefault="007079A7" w:rsidP="007079A7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7079A7" w:rsidRPr="007079A7" w:rsidRDefault="007079A7" w:rsidP="007079A7">
      <w:pPr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Атяшевского района                       </w:t>
      </w:r>
      <w:r w:rsidR="00CF1C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М.Н. </w:t>
      </w:r>
      <w:proofErr w:type="spellStart"/>
      <w:r w:rsidRPr="007079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Подмарев</w:t>
      </w:r>
      <w:proofErr w:type="spellEnd"/>
    </w:p>
    <w:p w:rsidR="007079A7" w:rsidRDefault="007079A7" w:rsidP="00707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D5" w:rsidRDefault="00EA02D5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8F" w:rsidRDefault="00CF1C8F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8F" w:rsidRDefault="00CF1C8F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8F" w:rsidRDefault="00CF1C8F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8F" w:rsidRDefault="00CF1C8F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8F" w:rsidRDefault="00CF1C8F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F8" w:rsidRDefault="008038F8" w:rsidP="008038F8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C8F" w:rsidRPr="00CF1C8F" w:rsidRDefault="00CF1C8F" w:rsidP="008038F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C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C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F1C8F" w:rsidRPr="00CF1C8F" w:rsidRDefault="00CF1C8F" w:rsidP="00CF1C8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</w:t>
      </w:r>
      <w:proofErr w:type="gramEnd"/>
    </w:p>
    <w:p w:rsidR="00CF1C8F" w:rsidRPr="00CF1C8F" w:rsidRDefault="00CF1C8F" w:rsidP="00CF1C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Решением Совета депутатов</w:t>
      </w:r>
    </w:p>
    <w:p w:rsidR="00CF1C8F" w:rsidRPr="00CF1C8F" w:rsidRDefault="00CF1C8F" w:rsidP="00CF1C8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Атяшевского муниципального района</w:t>
      </w:r>
    </w:p>
    <w:p w:rsidR="00CF1C8F" w:rsidRPr="00CF1C8F" w:rsidRDefault="00CF1C8F" w:rsidP="00CF1C8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FA3472" w:rsidRPr="005E73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23.03.2017</w:t>
      </w:r>
      <w:r w:rsidRPr="00CF1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FA3472" w:rsidRPr="008038F8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FA3472" w:rsidRPr="005E73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="00FA3472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CF1C8F" w:rsidRPr="00CF1C8F" w:rsidRDefault="00CF1C8F" w:rsidP="00CF1C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C8F" w:rsidRPr="00CF1C8F" w:rsidRDefault="00CF1C8F" w:rsidP="00CF1C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C8F" w:rsidRPr="00CF1C8F" w:rsidRDefault="00CF1C8F" w:rsidP="00CF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которые вносятся в</w:t>
      </w:r>
      <w:r w:rsidRPr="00CF1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ешение</w:t>
      </w:r>
      <w:r w:rsidRPr="00CF1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Совета депутатов </w:t>
      </w:r>
    </w:p>
    <w:p w:rsidR="00CF1C8F" w:rsidRDefault="00CF1C8F" w:rsidP="00CF1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Атяшевского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02D5">
        <w:rPr>
          <w:rFonts w:ascii="Times New Roman" w:hAnsi="Times New Roman" w:cs="Times New Roman"/>
          <w:b/>
          <w:sz w:val="28"/>
          <w:szCs w:val="28"/>
        </w:rPr>
        <w:t>от 2 декабря 2010 года № 34</w:t>
      </w:r>
    </w:p>
    <w:p w:rsidR="00CF1C8F" w:rsidRDefault="00CF1C8F" w:rsidP="00CF1C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2D5">
        <w:rPr>
          <w:rFonts w:ascii="Times New Roman" w:hAnsi="Times New Roman" w:cs="Times New Roman"/>
          <w:b/>
          <w:sz w:val="28"/>
          <w:szCs w:val="28"/>
        </w:rPr>
        <w:t xml:space="preserve">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</w:p>
    <w:p w:rsidR="00CF1C8F" w:rsidRDefault="00CF1C8F" w:rsidP="00CF1C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C8F" w:rsidRDefault="00CF1C8F" w:rsidP="00CF1C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8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F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Атяшевского муниципального района </w:t>
      </w:r>
      <w:r w:rsidRPr="00CF1C8F">
        <w:rPr>
          <w:rFonts w:ascii="Times New Roman" w:hAnsi="Times New Roman" w:cs="Times New Roman"/>
          <w:sz w:val="28"/>
          <w:szCs w:val="28"/>
        </w:rPr>
        <w:t>от 2 декабря 2010 года №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C8F">
        <w:rPr>
          <w:rFonts w:ascii="Times New Roman" w:hAnsi="Times New Roman" w:cs="Times New Roman"/>
          <w:sz w:val="28"/>
          <w:szCs w:val="28"/>
        </w:rPr>
        <w:t xml:space="preserve">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38F8" w:rsidRDefault="00CF1C8F" w:rsidP="00CF1C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38F8">
        <w:rPr>
          <w:rFonts w:ascii="Times New Roman" w:hAnsi="Times New Roman" w:cs="Times New Roman"/>
          <w:sz w:val="28"/>
          <w:szCs w:val="28"/>
        </w:rPr>
        <w:t>в пункте 3:</w:t>
      </w:r>
    </w:p>
    <w:p w:rsidR="00CF1C8F" w:rsidRDefault="008038F8" w:rsidP="00CF1C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B2B32">
        <w:rPr>
          <w:rFonts w:ascii="Times New Roman" w:hAnsi="Times New Roman" w:cs="Times New Roman"/>
          <w:sz w:val="28"/>
          <w:szCs w:val="28"/>
        </w:rPr>
        <w:t>абзац седьмой</w:t>
      </w:r>
      <w:r w:rsidR="00CF1C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1C8F" w:rsidRDefault="00CF1C8F" w:rsidP="00CF1C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C8F">
        <w:rPr>
          <w:rFonts w:ascii="Times New Roman" w:hAnsi="Times New Roman" w:cs="Times New Roman"/>
          <w:sz w:val="28"/>
          <w:szCs w:val="28"/>
        </w:rPr>
        <w:t xml:space="preserve">в случае инвалидности, неспособности к самообслуживанию в связи с преклонным возрастом, сиротства, безнадзорности, </w:t>
      </w:r>
      <w:proofErr w:type="spellStart"/>
      <w:r w:rsidRPr="00CF1C8F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CF1C8F">
        <w:rPr>
          <w:rFonts w:ascii="Times New Roman" w:hAnsi="Times New Roman" w:cs="Times New Roman"/>
          <w:sz w:val="28"/>
          <w:szCs w:val="28"/>
        </w:rPr>
        <w:t xml:space="preserve">, а также в случае другой жизненной ситуации, с которой гражданин не может самостоятельно справиться в силу своего тяжелого </w:t>
      </w:r>
      <w:r>
        <w:rPr>
          <w:rFonts w:ascii="Times New Roman" w:hAnsi="Times New Roman" w:cs="Times New Roman"/>
          <w:sz w:val="28"/>
          <w:szCs w:val="28"/>
        </w:rPr>
        <w:t>материального положения –  в размере 1</w:t>
      </w:r>
      <w:r w:rsidRPr="00CF1C8F">
        <w:rPr>
          <w:rFonts w:ascii="Times New Roman" w:hAnsi="Times New Roman" w:cs="Times New Roman"/>
          <w:sz w:val="28"/>
          <w:szCs w:val="28"/>
        </w:rPr>
        <w:t> тыс. рублей</w:t>
      </w:r>
      <w:proofErr w:type="gramStart"/>
      <w:r w:rsidRPr="00CF1C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49F6" w:rsidRDefault="008038F8" w:rsidP="00CF1C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973CE">
        <w:rPr>
          <w:rFonts w:ascii="Times New Roman" w:hAnsi="Times New Roman" w:cs="Times New Roman"/>
          <w:sz w:val="28"/>
          <w:szCs w:val="28"/>
        </w:rPr>
        <w:t xml:space="preserve">) </w:t>
      </w:r>
      <w:r w:rsidR="005B2B32">
        <w:rPr>
          <w:rFonts w:ascii="Times New Roman" w:hAnsi="Times New Roman" w:cs="Times New Roman"/>
          <w:sz w:val="28"/>
          <w:szCs w:val="28"/>
        </w:rPr>
        <w:t>абзац восьмой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973CE" w:rsidRDefault="008038F8" w:rsidP="008038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B2B32">
        <w:rPr>
          <w:rFonts w:ascii="Times New Roman" w:hAnsi="Times New Roman" w:cs="Times New Roman"/>
          <w:sz w:val="28"/>
          <w:szCs w:val="28"/>
        </w:rPr>
        <w:t>абзац десятый</w:t>
      </w:r>
      <w:r w:rsidR="00D9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D973C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973CE" w:rsidRDefault="00D973CE" w:rsidP="00D9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D973CE">
        <w:rPr>
          <w:rFonts w:ascii="Times New Roman" w:hAnsi="Times New Roman" w:cs="Times New Roman"/>
          <w:sz w:val="28"/>
          <w:szCs w:val="28"/>
        </w:rPr>
        <w:t xml:space="preserve">участникам ликвидации последствий катастрофы на Чернобыльской АЭС, аварии на производственном объединении "Маяк" и сбросов радиоактивных отходов в реку </w:t>
      </w:r>
      <w:proofErr w:type="spellStart"/>
      <w:r w:rsidRPr="00D973C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973CE">
        <w:rPr>
          <w:rFonts w:ascii="Times New Roman" w:hAnsi="Times New Roman" w:cs="Times New Roman"/>
          <w:sz w:val="28"/>
          <w:szCs w:val="28"/>
        </w:rPr>
        <w:t>, гражданам из подразделений особого риска, гражданам, подвергшимся радиационному воздействию вследствие ядерных испытаний на Семипалатинском полигоне в размере 500 рублей</w:t>
      </w:r>
      <w:proofErr w:type="gramStart"/>
      <w:r w:rsidRPr="00D973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73CE" w:rsidRPr="00D973CE" w:rsidRDefault="00D973CE" w:rsidP="00D97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3CE">
        <w:rPr>
          <w:rFonts w:ascii="Times New Roman" w:hAnsi="Times New Roman" w:cs="Times New Roman"/>
          <w:color w:val="000000"/>
          <w:sz w:val="28"/>
          <w:szCs w:val="28"/>
        </w:rPr>
        <w:t>2. Настоящие изменения вступают в силу после их официального опубликования.</w:t>
      </w:r>
    </w:p>
    <w:p w:rsidR="00D973CE" w:rsidRDefault="00D973CE" w:rsidP="00D973CE">
      <w:pPr>
        <w:pStyle w:val="p5"/>
        <w:shd w:val="clear" w:color="auto" w:fill="FFFFFF"/>
        <w:spacing w:after="160" w:afterAutospacing="0"/>
        <w:ind w:firstLine="567"/>
        <w:jc w:val="both"/>
        <w:rPr>
          <w:color w:val="000000"/>
          <w:sz w:val="28"/>
          <w:szCs w:val="28"/>
        </w:rPr>
      </w:pPr>
    </w:p>
    <w:p w:rsidR="00D973CE" w:rsidRDefault="00D973CE" w:rsidP="00D973C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Атяшевского </w:t>
      </w:r>
    </w:p>
    <w:p w:rsidR="00D973CE" w:rsidRDefault="00D973CE" w:rsidP="00D973C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В.Г.Прокин</w:t>
      </w:r>
      <w:proofErr w:type="spellEnd"/>
    </w:p>
    <w:p w:rsidR="00CF1C8F" w:rsidRPr="00CF1C8F" w:rsidRDefault="00CF1C8F" w:rsidP="00CF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C8F" w:rsidRPr="00CF1C8F" w:rsidRDefault="00CF1C8F" w:rsidP="00CF1C8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C8F" w:rsidRPr="00EA02D5" w:rsidRDefault="00CF1C8F" w:rsidP="00EA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1C8F" w:rsidRPr="00EA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5"/>
    <w:rsid w:val="001B041A"/>
    <w:rsid w:val="005049F6"/>
    <w:rsid w:val="005A7E86"/>
    <w:rsid w:val="005B2B32"/>
    <w:rsid w:val="005E73D7"/>
    <w:rsid w:val="00677A4C"/>
    <w:rsid w:val="007079A7"/>
    <w:rsid w:val="008038F8"/>
    <w:rsid w:val="00B46672"/>
    <w:rsid w:val="00CF1C8F"/>
    <w:rsid w:val="00D973CE"/>
    <w:rsid w:val="00EA02D5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C8F"/>
  </w:style>
  <w:style w:type="character" w:styleId="a3">
    <w:name w:val="Emphasis"/>
    <w:basedOn w:val="a0"/>
    <w:uiPriority w:val="20"/>
    <w:qFormat/>
    <w:rsid w:val="00CF1C8F"/>
    <w:rPr>
      <w:i/>
      <w:iCs/>
    </w:rPr>
  </w:style>
  <w:style w:type="paragraph" w:customStyle="1" w:styleId="p5">
    <w:name w:val="p5"/>
    <w:basedOn w:val="a"/>
    <w:rsid w:val="00D9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C8F"/>
  </w:style>
  <w:style w:type="character" w:styleId="a3">
    <w:name w:val="Emphasis"/>
    <w:basedOn w:val="a0"/>
    <w:uiPriority w:val="20"/>
    <w:qFormat/>
    <w:rsid w:val="00CF1C8F"/>
    <w:rPr>
      <w:i/>
      <w:iCs/>
    </w:rPr>
  </w:style>
  <w:style w:type="paragraph" w:customStyle="1" w:styleId="p5">
    <w:name w:val="p5"/>
    <w:basedOn w:val="a"/>
    <w:rsid w:val="00D9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2017-03-23T05:23:00Z</cp:lastPrinted>
  <dcterms:created xsi:type="dcterms:W3CDTF">2017-02-20T08:56:00Z</dcterms:created>
  <dcterms:modified xsi:type="dcterms:W3CDTF">2017-03-28T09:01:00Z</dcterms:modified>
</cp:coreProperties>
</file>