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F2" w:rsidRPr="008038F8" w:rsidRDefault="005D73F2" w:rsidP="005D73F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803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8038F8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8038F8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            </w:t>
      </w:r>
    </w:p>
    <w:p w:rsidR="005D73F2" w:rsidRPr="008038F8" w:rsidRDefault="005D73F2" w:rsidP="005D7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3F2" w:rsidRPr="008038F8" w:rsidRDefault="005D73F2" w:rsidP="005D73F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038F8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5D73F2" w:rsidRPr="008038F8" w:rsidRDefault="005D73F2" w:rsidP="005D73F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038F8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:rsidR="005D73F2" w:rsidRPr="008038F8" w:rsidRDefault="005D73F2" w:rsidP="005D7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73F2" w:rsidRPr="008038F8" w:rsidRDefault="005D73F2" w:rsidP="005D7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38F8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853811" w:rsidRPr="0085381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18.04.2017</w:t>
      </w:r>
      <w:r w:rsidR="0085381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803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803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№__</w:t>
      </w:r>
      <w:r w:rsidR="00853811" w:rsidRPr="0085381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13</w:t>
      </w:r>
      <w:r w:rsidR="00853811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803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D73F2" w:rsidRPr="008038F8" w:rsidRDefault="005D73F2" w:rsidP="005D7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8038F8">
        <w:rPr>
          <w:rFonts w:ascii="Times New Roman" w:eastAsia="Times New Roman" w:hAnsi="Times New Roman" w:cs="Times New Roman"/>
          <w:sz w:val="24"/>
          <w:szCs w:val="20"/>
          <w:lang w:eastAsia="ru-RU"/>
        </w:rPr>
        <w:t>рп</w:t>
      </w:r>
      <w:proofErr w:type="gramStart"/>
      <w:r w:rsidRPr="008038F8">
        <w:rPr>
          <w:rFonts w:ascii="Times New Roman" w:eastAsia="Times New Roman" w:hAnsi="Times New Roman" w:cs="Times New Roman"/>
          <w:sz w:val="24"/>
          <w:szCs w:val="20"/>
          <w:lang w:eastAsia="ru-RU"/>
        </w:rPr>
        <w:t>.А</w:t>
      </w:r>
      <w:proofErr w:type="gramEnd"/>
      <w:r w:rsidRPr="008038F8">
        <w:rPr>
          <w:rFonts w:ascii="Times New Roman" w:eastAsia="Times New Roman" w:hAnsi="Times New Roman" w:cs="Times New Roman"/>
          <w:sz w:val="24"/>
          <w:szCs w:val="20"/>
          <w:lang w:eastAsia="ru-RU"/>
        </w:rPr>
        <w:t>тяшево</w:t>
      </w:r>
      <w:proofErr w:type="spellEnd"/>
    </w:p>
    <w:p w:rsidR="005D73F2" w:rsidRDefault="005D73F2" w:rsidP="005D7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3F2" w:rsidRDefault="005D73F2" w:rsidP="005D7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3F2" w:rsidRPr="008038F8" w:rsidRDefault="005D73F2" w:rsidP="005D7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3F2" w:rsidRDefault="005D73F2" w:rsidP="005D73F2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5D73F2">
        <w:rPr>
          <w:rFonts w:ascii="Times New Roman" w:hAnsi="Times New Roman" w:cs="Times New Roman"/>
          <w:b/>
          <w:sz w:val="28"/>
          <w:szCs w:val="28"/>
        </w:rPr>
        <w:t>О принятии изменений, которые вносятся  в</w:t>
      </w:r>
      <w:r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Pr="005D73F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Порядок</w:t>
      </w:r>
    </w:p>
    <w:p w:rsidR="005D73F2" w:rsidRDefault="005D73F2" w:rsidP="005D7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F2">
        <w:rPr>
          <w:rFonts w:ascii="Times New Roman" w:hAnsi="Times New Roman" w:cs="Times New Roman"/>
          <w:b/>
          <w:sz w:val="28"/>
          <w:szCs w:val="28"/>
        </w:rPr>
        <w:t>заключения соглашений</w:t>
      </w:r>
      <w:r w:rsidRPr="005D73F2">
        <w:rPr>
          <w:rStyle w:val="apple-converted-space"/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 </w:t>
      </w:r>
      <w:r w:rsidRPr="005D73F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между органами местного самоуправления Атяшевского муниципального района и органами местного самоуправления поселений Атяшевского муниципального района о передаче осуществления части полномочий по решению вопросов местного значения, </w:t>
      </w:r>
      <w:proofErr w:type="gramStart"/>
      <w:r w:rsidRPr="005D73F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3F2">
        <w:rPr>
          <w:rFonts w:ascii="Times New Roman" w:hAnsi="Times New Roman" w:cs="Times New Roman"/>
          <w:b/>
          <w:sz w:val="28"/>
          <w:szCs w:val="28"/>
        </w:rPr>
        <w:t>Решением Совета депутатов Атяшевского муниципального района от 30 декабря 2014 года № 36</w:t>
      </w:r>
    </w:p>
    <w:p w:rsidR="005D73F2" w:rsidRDefault="005D73F2" w:rsidP="005D73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3F2" w:rsidRPr="005D73F2" w:rsidRDefault="005D73F2" w:rsidP="005D73F2">
      <w:pPr>
        <w:spacing w:after="0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079A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707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7079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</w:t>
      </w:r>
      <w:hyperlink w:anchor="sub_2000" w:history="1">
        <w:r w:rsidRPr="007079A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изменения</w:t>
        </w:r>
      </w:hyperlink>
      <w:r w:rsidRPr="007079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которые вносятся </w:t>
      </w:r>
      <w:r w:rsidRPr="005D73F2">
        <w:rPr>
          <w:rFonts w:ascii="Times New Roman" w:hAnsi="Times New Roman" w:cs="Times New Roman"/>
          <w:sz w:val="28"/>
          <w:szCs w:val="28"/>
        </w:rPr>
        <w:t>в</w:t>
      </w:r>
      <w:r w:rsidRPr="005D73F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5D73F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Порядок</w:t>
      </w:r>
      <w:r>
        <w:rPr>
          <w:rStyle w:val="apple-converted-space"/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D73F2">
        <w:rPr>
          <w:rFonts w:ascii="Times New Roman" w:hAnsi="Times New Roman" w:cs="Times New Roman"/>
          <w:sz w:val="28"/>
          <w:szCs w:val="28"/>
        </w:rPr>
        <w:t>заключения соглашений</w:t>
      </w:r>
      <w:r w:rsidRPr="005D73F2">
        <w:rPr>
          <w:rStyle w:val="apple-converted-space"/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Pr="005D73F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между органами местного самоуправления Атяшевского муниципального района и органами местного самоуправления поселений Атяшевского муниципального района о передаче осуществления части полномочий по решению вопросов местного значения, утвержденный</w:t>
      </w:r>
      <w:r w:rsidRPr="005D73F2">
        <w:rPr>
          <w:rFonts w:ascii="Times New Roman" w:hAnsi="Times New Roman" w:cs="Times New Roman"/>
          <w:sz w:val="28"/>
          <w:szCs w:val="28"/>
        </w:rPr>
        <w:t xml:space="preserve"> Решением Совета депутатов Атяшевского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F57D03">
        <w:rPr>
          <w:rFonts w:ascii="Times New Roman" w:hAnsi="Times New Roman" w:cs="Times New Roman"/>
          <w:sz w:val="28"/>
          <w:szCs w:val="28"/>
        </w:rPr>
        <w:t>от 30 декабря 2014 года № 36 «Об утверждении Порядка заключения соглашений между органами местного самоуправления Атяшевского муниципального района и органами</w:t>
      </w:r>
      <w:proofErr w:type="gramEnd"/>
      <w:r w:rsidR="00F57D03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поселений Атяшевского муниципального района о передаче осуществления части полномочий по решению вопросов местного значения».</w:t>
      </w:r>
    </w:p>
    <w:p w:rsidR="005D73F2" w:rsidRPr="007079A7" w:rsidRDefault="005D73F2" w:rsidP="005D73F2">
      <w:pPr>
        <w:suppressAutoHyphens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079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</w:t>
      </w:r>
      <w:r w:rsidRPr="007079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Направить указанные изменения Главе Атяшевского муниципального района для подписания и официального опубликования в установленном порядке.</w:t>
      </w:r>
    </w:p>
    <w:p w:rsidR="005D73F2" w:rsidRPr="007079A7" w:rsidRDefault="005D73F2" w:rsidP="005D73F2">
      <w:pPr>
        <w:suppressAutoHyphens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D73F2" w:rsidRPr="007079A7" w:rsidRDefault="009A0494" w:rsidP="005D73F2">
      <w:pPr>
        <w:suppressAutoHyphens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Заместитель Председателя</w:t>
      </w:r>
      <w:r w:rsidR="005D73F2" w:rsidRPr="007079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5D73F2" w:rsidRPr="007079A7" w:rsidRDefault="005D73F2" w:rsidP="005D73F2">
      <w:pPr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79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Атяшевского </w:t>
      </w:r>
      <w:r w:rsidR="009A049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7079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района                     </w:t>
      </w:r>
      <w:r w:rsidR="009A049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7079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="009A049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</w:t>
      </w:r>
      <w:proofErr w:type="spellStart"/>
      <w:r w:rsidR="009A049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Л.З.Захарова</w:t>
      </w:r>
      <w:proofErr w:type="spellEnd"/>
    </w:p>
    <w:p w:rsidR="005D73F2" w:rsidRDefault="005D73F2" w:rsidP="005D73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3F2" w:rsidRDefault="005D73F2" w:rsidP="005D7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F2" w:rsidRDefault="005D73F2" w:rsidP="005D7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F2" w:rsidRDefault="005D73F2" w:rsidP="005D7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F2" w:rsidRDefault="005D73F2" w:rsidP="005D73F2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73F2" w:rsidRPr="00CF1C8F" w:rsidRDefault="005D73F2" w:rsidP="005D73F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3F2" w:rsidRPr="009A0494" w:rsidRDefault="005D73F2" w:rsidP="005D73F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49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</w:t>
      </w:r>
      <w:r w:rsidR="009A04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9A04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Start"/>
      <w:r w:rsidRPr="009A04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Приняты</w:t>
      </w:r>
      <w:proofErr w:type="gramEnd"/>
    </w:p>
    <w:p w:rsidR="005D73F2" w:rsidRPr="009A0494" w:rsidRDefault="005D73F2" w:rsidP="005D73F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4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9A04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9A04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Решением Совета депутатов</w:t>
      </w:r>
    </w:p>
    <w:p w:rsidR="005D73F2" w:rsidRPr="009A0494" w:rsidRDefault="005D73F2" w:rsidP="005D73F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4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9A04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A04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Атяшевского муниципального района</w:t>
      </w:r>
    </w:p>
    <w:p w:rsidR="005D73F2" w:rsidRPr="009A0494" w:rsidRDefault="009A0494" w:rsidP="009A049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="005D73F2" w:rsidRPr="009A049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</w:t>
      </w:r>
      <w:r w:rsidR="00853811" w:rsidRPr="0085381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18.04.2017</w:t>
      </w:r>
      <w:r w:rsidR="00853811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5D73F2" w:rsidRPr="009A04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5D73F2" w:rsidRPr="009A049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53811" w:rsidRPr="008538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8538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D73F2" w:rsidRPr="00CF1C8F" w:rsidRDefault="005D73F2" w:rsidP="005D73F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D73F2" w:rsidRPr="00CF1C8F" w:rsidRDefault="005D73F2" w:rsidP="005D73F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73F2" w:rsidRDefault="005D73F2" w:rsidP="005D73F2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CF1C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Изменения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которые вносятся </w:t>
      </w:r>
      <w:r w:rsidRPr="005D73F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Pr="005D73F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Порядок</w:t>
      </w:r>
      <w:r>
        <w:rPr>
          <w:rStyle w:val="apple-converted-space"/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5D73F2">
        <w:rPr>
          <w:rFonts w:ascii="Times New Roman" w:hAnsi="Times New Roman" w:cs="Times New Roman"/>
          <w:b/>
          <w:sz w:val="28"/>
          <w:szCs w:val="28"/>
        </w:rPr>
        <w:t>заключения соглашений</w:t>
      </w:r>
      <w:r w:rsidRPr="005D73F2">
        <w:rPr>
          <w:rStyle w:val="apple-converted-space"/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 </w:t>
      </w:r>
    </w:p>
    <w:p w:rsidR="005D73F2" w:rsidRPr="005D73F2" w:rsidRDefault="005D73F2" w:rsidP="005D73F2">
      <w:pPr>
        <w:spacing w:after="0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между </w:t>
      </w:r>
      <w:r w:rsidRPr="005D73F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органами местного самоуправления Атяшевского муниципального района и органами местного самоуправления поселений Атяшевского муниципального района о передаче осуществления части полномочий по решению вопросов местного значения, </w:t>
      </w:r>
      <w:proofErr w:type="gramStart"/>
      <w:r w:rsidRPr="005D73F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3F2">
        <w:rPr>
          <w:rFonts w:ascii="Times New Roman" w:hAnsi="Times New Roman" w:cs="Times New Roman"/>
          <w:b/>
          <w:sz w:val="28"/>
          <w:szCs w:val="28"/>
        </w:rPr>
        <w:t>Решением Совета депутатов Атяшевского муниципального района от 30 декабря 2014 года № 36</w:t>
      </w:r>
    </w:p>
    <w:p w:rsidR="005D73F2" w:rsidRDefault="005D73F2" w:rsidP="005D7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7D03" w:rsidRDefault="005D73F2" w:rsidP="002108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D0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57D0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57D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Порядок</w:t>
      </w:r>
      <w:r w:rsidRPr="00F57D03">
        <w:rPr>
          <w:rStyle w:val="apple-converted-space"/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F57D03">
        <w:rPr>
          <w:rFonts w:ascii="Times New Roman" w:hAnsi="Times New Roman" w:cs="Times New Roman"/>
          <w:sz w:val="28"/>
          <w:szCs w:val="28"/>
        </w:rPr>
        <w:t>заключения соглашений</w:t>
      </w:r>
      <w:r w:rsidRPr="00F57D03">
        <w:rPr>
          <w:rStyle w:val="apple-converted-space"/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Pr="00F57D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между органами местного самоуправления Атяшевского муниципального района и органами местного самоуправления поселений Атяшевского муниципального района о передаче осуществления части полномочий по решению вопросов местного значения, утвержденный</w:t>
      </w:r>
      <w:r w:rsidRPr="00F57D03">
        <w:rPr>
          <w:rFonts w:ascii="Times New Roman" w:hAnsi="Times New Roman" w:cs="Times New Roman"/>
          <w:sz w:val="28"/>
          <w:szCs w:val="28"/>
        </w:rPr>
        <w:t xml:space="preserve"> </w:t>
      </w:r>
      <w:r w:rsidR="00F57D03" w:rsidRPr="005D73F2">
        <w:rPr>
          <w:rFonts w:ascii="Times New Roman" w:hAnsi="Times New Roman" w:cs="Times New Roman"/>
          <w:sz w:val="28"/>
          <w:szCs w:val="28"/>
        </w:rPr>
        <w:t>Решением Совета депутатов Атяшевского муни</w:t>
      </w:r>
      <w:r w:rsidR="00F57D03">
        <w:rPr>
          <w:rFonts w:ascii="Times New Roman" w:hAnsi="Times New Roman" w:cs="Times New Roman"/>
          <w:sz w:val="28"/>
          <w:szCs w:val="28"/>
        </w:rPr>
        <w:t>ципального района от 30 декабря 2014 года № 36 «Об утверждении Порядка заключения соглашений между органами местного самоуправления Атяшевского муниципального района и органами местного самоуправления поселений</w:t>
      </w:r>
      <w:proofErr w:type="gramEnd"/>
      <w:r w:rsidR="00F57D03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 о передаче осуществления части полномочий по решению вопросов местного значения»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1310D" w:rsidRDefault="002F06AD" w:rsidP="002108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310D">
        <w:rPr>
          <w:rFonts w:ascii="Times New Roman" w:hAnsi="Times New Roman" w:cs="Times New Roman"/>
          <w:sz w:val="28"/>
          <w:szCs w:val="28"/>
        </w:rPr>
        <w:t xml:space="preserve"> Главу 1 дополнить пунктом 4 следующего содержания:</w:t>
      </w:r>
    </w:p>
    <w:p w:rsidR="00D1310D" w:rsidRPr="00D1310D" w:rsidRDefault="00D1310D" w:rsidP="00D1310D">
      <w:pPr>
        <w:pStyle w:val="a6"/>
        <w:widowControl w:val="0"/>
        <w:spacing w:after="0"/>
        <w:ind w:left="0" w:firstLine="709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«4. </w:t>
      </w:r>
      <w:r>
        <w:rPr>
          <w:color w:val="22272F"/>
          <w:sz w:val="28"/>
          <w:szCs w:val="28"/>
          <w:shd w:val="clear" w:color="auto" w:fill="FFFFFF"/>
        </w:rPr>
        <w:t>Р</w:t>
      </w:r>
      <w:r w:rsidRPr="005902C5">
        <w:rPr>
          <w:color w:val="22272F"/>
          <w:sz w:val="28"/>
          <w:szCs w:val="28"/>
          <w:shd w:val="clear" w:color="auto" w:fill="FFFFFF"/>
        </w:rPr>
        <w:t xml:space="preserve">ешениями, принимаемыми Советом депутатов </w:t>
      </w:r>
      <w:r>
        <w:rPr>
          <w:color w:val="22272F"/>
          <w:sz w:val="28"/>
          <w:szCs w:val="28"/>
          <w:shd w:val="clear" w:color="auto" w:fill="FFFFFF"/>
        </w:rPr>
        <w:t xml:space="preserve">муниципального </w:t>
      </w:r>
      <w:r w:rsidRPr="005902C5">
        <w:rPr>
          <w:color w:val="22272F"/>
          <w:sz w:val="28"/>
          <w:szCs w:val="28"/>
          <w:shd w:val="clear" w:color="auto" w:fill="FFFFFF"/>
        </w:rPr>
        <w:t xml:space="preserve">района и </w:t>
      </w:r>
      <w:r>
        <w:rPr>
          <w:color w:val="22272F"/>
          <w:sz w:val="28"/>
          <w:szCs w:val="28"/>
          <w:shd w:val="clear" w:color="auto" w:fill="FFFFFF"/>
        </w:rPr>
        <w:t xml:space="preserve">сельского </w:t>
      </w:r>
      <w:r w:rsidRPr="005902C5">
        <w:rPr>
          <w:color w:val="22272F"/>
          <w:sz w:val="28"/>
          <w:szCs w:val="28"/>
          <w:shd w:val="clear" w:color="auto" w:fill="FFFFFF"/>
        </w:rPr>
        <w:t xml:space="preserve">поселения о </w:t>
      </w:r>
      <w:r w:rsidRPr="005902C5">
        <w:rPr>
          <w:sz w:val="28"/>
          <w:szCs w:val="28"/>
        </w:rPr>
        <w:t>передаче (принятии) осуществления части полномочий по решению вопросов местного значения, утверждаются переч</w:t>
      </w:r>
      <w:r>
        <w:rPr>
          <w:sz w:val="28"/>
          <w:szCs w:val="28"/>
        </w:rPr>
        <w:t>ни</w:t>
      </w:r>
      <w:r w:rsidRPr="005902C5">
        <w:rPr>
          <w:sz w:val="28"/>
          <w:szCs w:val="28"/>
        </w:rPr>
        <w:t xml:space="preserve"> </w:t>
      </w:r>
      <w:r w:rsidRPr="005902C5">
        <w:rPr>
          <w:color w:val="22272F"/>
          <w:sz w:val="28"/>
          <w:szCs w:val="28"/>
          <w:shd w:val="clear" w:color="auto" w:fill="FFFFFF"/>
        </w:rPr>
        <w:t>передаваемых муниципальных унитарных предприятий, муниципальных учреждений, а также иного имущества</w:t>
      </w:r>
      <w:r w:rsidRPr="005902C5">
        <w:rPr>
          <w:sz w:val="28"/>
          <w:szCs w:val="28"/>
        </w:rPr>
        <w:t xml:space="preserve">, необходимого для осуществления части </w:t>
      </w:r>
      <w:r>
        <w:rPr>
          <w:sz w:val="28"/>
          <w:szCs w:val="28"/>
        </w:rPr>
        <w:t xml:space="preserve">переданных </w:t>
      </w:r>
      <w:r w:rsidRPr="005902C5">
        <w:rPr>
          <w:sz w:val="28"/>
          <w:szCs w:val="28"/>
        </w:rPr>
        <w:t>полномочий по реш</w:t>
      </w:r>
      <w:r>
        <w:rPr>
          <w:sz w:val="28"/>
          <w:szCs w:val="28"/>
        </w:rPr>
        <w:t>ению вопросов местного значения</w:t>
      </w:r>
      <w:proofErr w:type="gramStart"/>
      <w:r>
        <w:rPr>
          <w:sz w:val="28"/>
          <w:szCs w:val="28"/>
        </w:rPr>
        <w:t>.»;</w:t>
      </w:r>
      <w:proofErr w:type="gramEnd"/>
    </w:p>
    <w:p w:rsidR="0021084D" w:rsidRDefault="00D1310D" w:rsidP="002108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F06AD">
        <w:rPr>
          <w:rFonts w:ascii="Times New Roman" w:hAnsi="Times New Roman" w:cs="Times New Roman"/>
          <w:sz w:val="28"/>
          <w:szCs w:val="28"/>
        </w:rPr>
        <w:t>в абзаце первом  пункта 5 слово «Администрации» исключить;</w:t>
      </w:r>
    </w:p>
    <w:p w:rsidR="002F06AD" w:rsidRDefault="000A4B2F" w:rsidP="003E671D">
      <w:pPr>
        <w:pStyle w:val="text-body-indent-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</w:t>
      </w:r>
      <w:r w:rsidR="002F06AD">
        <w:rPr>
          <w:rFonts w:ascii="yandex-sans" w:hAnsi="yandex-sans"/>
          <w:color w:val="000000"/>
          <w:sz w:val="28"/>
          <w:szCs w:val="28"/>
        </w:rPr>
        <w:t>) в абзаце первом пункта 10 словосочетание «главой администрации муниципального района» заменить словосочетанием «</w:t>
      </w:r>
      <w:r w:rsidR="007432AC">
        <w:rPr>
          <w:rFonts w:ascii="yandex-sans" w:hAnsi="yandex-sans"/>
          <w:color w:val="000000"/>
          <w:sz w:val="28"/>
          <w:szCs w:val="28"/>
        </w:rPr>
        <w:t>Г</w:t>
      </w:r>
      <w:r w:rsidR="002F06AD">
        <w:rPr>
          <w:rFonts w:ascii="yandex-sans" w:hAnsi="yandex-sans"/>
          <w:color w:val="000000"/>
          <w:sz w:val="28"/>
          <w:szCs w:val="28"/>
        </w:rPr>
        <w:t>лавой муниципального района»;</w:t>
      </w:r>
    </w:p>
    <w:p w:rsidR="002F06AD" w:rsidRDefault="000A4B2F" w:rsidP="007432AC">
      <w:pPr>
        <w:pStyle w:val="text-body-indent-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</w:t>
      </w:r>
      <w:r w:rsidR="002F06AD">
        <w:rPr>
          <w:rFonts w:ascii="yandex-sans" w:hAnsi="yandex-sans"/>
          <w:color w:val="000000"/>
          <w:sz w:val="28"/>
          <w:szCs w:val="28"/>
        </w:rPr>
        <w:t xml:space="preserve">) </w:t>
      </w:r>
      <w:r w:rsidR="007432AC">
        <w:rPr>
          <w:rFonts w:ascii="yandex-sans" w:hAnsi="yandex-sans"/>
          <w:color w:val="000000"/>
          <w:sz w:val="28"/>
          <w:szCs w:val="28"/>
        </w:rPr>
        <w:t>в абзаце втором пункта 18 словосочетание «Глава администрации муниципального района» заменить словосочетанием «Глава муниципального района»;</w:t>
      </w:r>
    </w:p>
    <w:p w:rsidR="000A4B2F" w:rsidRDefault="000A4B2F" w:rsidP="007432AC">
      <w:pPr>
        <w:pStyle w:val="text-body-indent-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5) в пункте 24 Главы 5 «Требования к содержанию соглашения» дополнить подпунктом 11 следующего содержания:</w:t>
      </w:r>
    </w:p>
    <w:p w:rsidR="000A4B2F" w:rsidRPr="000A4B2F" w:rsidRDefault="000A4B2F" w:rsidP="000A4B2F">
      <w:pPr>
        <w:pStyle w:val="a6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«11. </w:t>
      </w:r>
      <w:r w:rsidRPr="005902C5">
        <w:rPr>
          <w:sz w:val="28"/>
          <w:szCs w:val="28"/>
        </w:rPr>
        <w:t>переч</w:t>
      </w:r>
      <w:r>
        <w:rPr>
          <w:sz w:val="28"/>
          <w:szCs w:val="28"/>
        </w:rPr>
        <w:t>ни</w:t>
      </w:r>
      <w:r w:rsidRPr="005902C5">
        <w:rPr>
          <w:sz w:val="28"/>
          <w:szCs w:val="28"/>
        </w:rPr>
        <w:t xml:space="preserve"> </w:t>
      </w:r>
      <w:r w:rsidRPr="005902C5">
        <w:rPr>
          <w:color w:val="22272F"/>
          <w:sz w:val="28"/>
          <w:szCs w:val="28"/>
          <w:shd w:val="clear" w:color="auto" w:fill="FFFFFF"/>
        </w:rPr>
        <w:t>передаваемых муниципальных унитарных предприятий, муниципальных учреждений, а также иного имущества</w:t>
      </w:r>
      <w:r w:rsidRPr="005902C5">
        <w:rPr>
          <w:sz w:val="28"/>
          <w:szCs w:val="28"/>
        </w:rPr>
        <w:t xml:space="preserve">, необходимого для осуществления части </w:t>
      </w:r>
      <w:r>
        <w:rPr>
          <w:sz w:val="28"/>
          <w:szCs w:val="28"/>
        </w:rPr>
        <w:t xml:space="preserve">переданных </w:t>
      </w:r>
      <w:r w:rsidRPr="005902C5">
        <w:rPr>
          <w:sz w:val="28"/>
          <w:szCs w:val="28"/>
        </w:rPr>
        <w:t>полномочий по решению вопросов местного значения</w:t>
      </w:r>
      <w:proofErr w:type="gramStart"/>
      <w:r>
        <w:rPr>
          <w:sz w:val="28"/>
          <w:szCs w:val="28"/>
        </w:rPr>
        <w:t>.».</w:t>
      </w:r>
      <w:proofErr w:type="gramEnd"/>
    </w:p>
    <w:p w:rsidR="005D73F2" w:rsidRPr="00D973CE" w:rsidRDefault="00524732" w:rsidP="005D73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вступают в силу после его</w:t>
      </w:r>
      <w:r w:rsidR="005D73F2" w:rsidRPr="00D973CE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 свое действия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1 апреля 2017 года</w:t>
      </w:r>
      <w:r w:rsidR="005D73F2" w:rsidRPr="00D973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73F2" w:rsidRDefault="005D73F2" w:rsidP="005D73F2">
      <w:pPr>
        <w:pStyle w:val="p5"/>
        <w:shd w:val="clear" w:color="auto" w:fill="FFFFFF"/>
        <w:spacing w:after="160" w:afterAutospacing="0"/>
        <w:ind w:firstLine="567"/>
        <w:jc w:val="both"/>
        <w:rPr>
          <w:color w:val="000000"/>
          <w:sz w:val="28"/>
          <w:szCs w:val="28"/>
        </w:rPr>
      </w:pPr>
    </w:p>
    <w:p w:rsidR="005D73F2" w:rsidRDefault="005D73F2" w:rsidP="005D73F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Атяшевского </w:t>
      </w:r>
    </w:p>
    <w:p w:rsidR="005D73F2" w:rsidRDefault="005D73F2" w:rsidP="005D73F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В.Г.Прокин</w:t>
      </w:r>
      <w:proofErr w:type="spellEnd"/>
    </w:p>
    <w:p w:rsidR="005D73F2" w:rsidRPr="00CF1C8F" w:rsidRDefault="005D73F2" w:rsidP="005D7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73F2" w:rsidRDefault="005D73F2">
      <w:pPr>
        <w:rPr>
          <w:rStyle w:val="a3"/>
          <w:i w:val="0"/>
          <w:iCs w:val="0"/>
          <w:color w:val="22272F"/>
          <w:sz w:val="32"/>
          <w:szCs w:val="32"/>
          <w:shd w:val="clear" w:color="auto" w:fill="FFFABB"/>
        </w:rPr>
      </w:pPr>
    </w:p>
    <w:p w:rsidR="005D73F2" w:rsidRDefault="005D73F2">
      <w:pPr>
        <w:rPr>
          <w:rStyle w:val="a3"/>
          <w:i w:val="0"/>
          <w:iCs w:val="0"/>
          <w:color w:val="22272F"/>
          <w:sz w:val="32"/>
          <w:szCs w:val="32"/>
          <w:shd w:val="clear" w:color="auto" w:fill="FFFABB"/>
        </w:rPr>
      </w:pPr>
    </w:p>
    <w:p w:rsidR="00BE0814" w:rsidRDefault="00BE0814"/>
    <w:sectPr w:rsidR="00BE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2"/>
    <w:rsid w:val="00024D93"/>
    <w:rsid w:val="000A4B2F"/>
    <w:rsid w:val="0021084D"/>
    <w:rsid w:val="002F06AD"/>
    <w:rsid w:val="00350C60"/>
    <w:rsid w:val="00364AAE"/>
    <w:rsid w:val="003E671D"/>
    <w:rsid w:val="00524732"/>
    <w:rsid w:val="005D73F2"/>
    <w:rsid w:val="007432AC"/>
    <w:rsid w:val="00853811"/>
    <w:rsid w:val="009A0494"/>
    <w:rsid w:val="00BE0814"/>
    <w:rsid w:val="00D1310D"/>
    <w:rsid w:val="00E07E29"/>
    <w:rsid w:val="00F57D03"/>
    <w:rsid w:val="00F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73F2"/>
    <w:rPr>
      <w:i/>
      <w:iCs/>
    </w:rPr>
  </w:style>
  <w:style w:type="character" w:customStyle="1" w:styleId="apple-converted-space">
    <w:name w:val="apple-converted-space"/>
    <w:basedOn w:val="a0"/>
    <w:rsid w:val="005D73F2"/>
  </w:style>
  <w:style w:type="paragraph" w:customStyle="1" w:styleId="p5">
    <w:name w:val="p5"/>
    <w:basedOn w:val="a"/>
    <w:rsid w:val="005D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ody-indent-western">
    <w:name w:val="text-body-indent-western"/>
    <w:basedOn w:val="a"/>
    <w:rsid w:val="003E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49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D1310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1310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73F2"/>
    <w:rPr>
      <w:i/>
      <w:iCs/>
    </w:rPr>
  </w:style>
  <w:style w:type="character" w:customStyle="1" w:styleId="apple-converted-space">
    <w:name w:val="apple-converted-space"/>
    <w:basedOn w:val="a0"/>
    <w:rsid w:val="005D73F2"/>
  </w:style>
  <w:style w:type="paragraph" w:customStyle="1" w:styleId="p5">
    <w:name w:val="p5"/>
    <w:basedOn w:val="a"/>
    <w:rsid w:val="005D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ody-indent-western">
    <w:name w:val="text-body-indent-western"/>
    <w:basedOn w:val="a"/>
    <w:rsid w:val="003E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49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D1310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1310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2017-04-20T06:20:00Z</cp:lastPrinted>
  <dcterms:created xsi:type="dcterms:W3CDTF">2017-04-11T13:46:00Z</dcterms:created>
  <dcterms:modified xsi:type="dcterms:W3CDTF">2017-04-25T06:21:00Z</dcterms:modified>
</cp:coreProperties>
</file>