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64AD4" w14:textId="2C6AD862" w:rsidR="00961651" w:rsidRPr="00B77718" w:rsidRDefault="00B77718" w:rsidP="00B77718">
      <w:pPr>
        <w:widowControl w:val="0"/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                     </w:t>
      </w:r>
      <w:r w:rsidR="00961651" w:rsidRPr="00961651">
        <w:rPr>
          <w:rFonts w:ascii="Times New Roman" w:eastAsia="Times New Roman" w:hAnsi="Times New Roman" w:cs="Times New Roman"/>
          <w:sz w:val="36"/>
          <w:szCs w:val="20"/>
          <w:lang w:eastAsia="ru-RU"/>
        </w:rPr>
        <w:t>СОВЕТ</w:t>
      </w:r>
      <w:r>
        <w:rPr>
          <w:rFonts w:ascii="Times New Roman" w:eastAsia="Times New Roman" w:hAnsi="Times New Roman" w:cs="Times New Roman"/>
          <w:sz w:val="36"/>
          <w:szCs w:val="20"/>
          <w:lang w:eastAsia="ru-RU"/>
        </w:rPr>
        <w:t xml:space="preserve"> </w:t>
      </w:r>
      <w:r w:rsidR="00961651" w:rsidRPr="00961651">
        <w:rPr>
          <w:rFonts w:ascii="Times New Roman" w:eastAsia="Times New Roman" w:hAnsi="Times New Roman" w:cs="Times New Roman"/>
          <w:sz w:val="36"/>
          <w:szCs w:val="20"/>
          <w:lang w:eastAsia="ru-RU"/>
        </w:rPr>
        <w:t xml:space="preserve"> ДЕПУТАТОВ</w:t>
      </w:r>
    </w:p>
    <w:p w14:paraId="165181C2" w14:textId="77777777" w:rsidR="00961651" w:rsidRPr="00961651" w:rsidRDefault="00961651" w:rsidP="00961651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961651">
        <w:rPr>
          <w:rFonts w:ascii="Times New Roman" w:eastAsia="Times New Roman" w:hAnsi="Times New Roman" w:cs="Times New Roman"/>
          <w:sz w:val="36"/>
          <w:szCs w:val="20"/>
          <w:lang w:eastAsia="ru-RU"/>
        </w:rPr>
        <w:t xml:space="preserve"> АТЯШЕВСКОГО МУНИЦИПАЛЬНОГО РАЙОНА</w:t>
      </w:r>
    </w:p>
    <w:p w14:paraId="4FEBA1AE" w14:textId="77777777" w:rsidR="00961651" w:rsidRPr="00961651" w:rsidRDefault="00961651" w:rsidP="00961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61651">
        <w:rPr>
          <w:rFonts w:ascii="Times New Roman" w:eastAsia="Times New Roman" w:hAnsi="Times New Roman" w:cs="Times New Roman"/>
          <w:sz w:val="36"/>
          <w:szCs w:val="36"/>
          <w:lang w:eastAsia="ru-RU"/>
        </w:rPr>
        <w:t>РЕСПУБЛИКИ МОРДОВИЯ</w:t>
      </w:r>
    </w:p>
    <w:p w14:paraId="1F1241ED" w14:textId="77777777" w:rsidR="00B77718" w:rsidRDefault="00B77718" w:rsidP="00B7771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16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</w:t>
      </w:r>
    </w:p>
    <w:p w14:paraId="0FBD0939" w14:textId="36FE54F2" w:rsidR="00B77718" w:rsidRPr="00961651" w:rsidRDefault="00B77718" w:rsidP="00B77718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  <w:r w:rsidRPr="009616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961651"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  <w:t>Р Е Ш Е Н И Е</w:t>
      </w:r>
    </w:p>
    <w:p w14:paraId="1DA65E83" w14:textId="77777777" w:rsidR="00961651" w:rsidRPr="00961651" w:rsidRDefault="00961651" w:rsidP="00961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2849A50" w14:textId="41FA32AD" w:rsidR="00961651" w:rsidRPr="00961651" w:rsidRDefault="00B77718" w:rsidP="009616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Pr="00B77718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04.12.2025</w:t>
      </w:r>
      <w:r w:rsidR="00961651" w:rsidRPr="0096165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</w:t>
      </w:r>
      <w:r w:rsidR="00961651" w:rsidRPr="0096165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№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B77718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50</w:t>
      </w:r>
      <w:r w:rsidR="00961651" w:rsidRPr="00B77718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</w:t>
      </w:r>
      <w:r w:rsidR="00961651" w:rsidRPr="0096165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0420B6EC" w14:textId="77777777" w:rsidR="00961651" w:rsidRPr="00961651" w:rsidRDefault="00961651" w:rsidP="009616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61651">
        <w:rPr>
          <w:rFonts w:ascii="Times New Roman" w:eastAsia="Times New Roman" w:hAnsi="Times New Roman" w:cs="Times New Roman"/>
          <w:sz w:val="24"/>
          <w:szCs w:val="20"/>
          <w:lang w:eastAsia="ru-RU"/>
        </w:rPr>
        <w:t>рп.Атяшево</w:t>
      </w:r>
    </w:p>
    <w:p w14:paraId="761636A0" w14:textId="77777777" w:rsidR="00961651" w:rsidRPr="00961651" w:rsidRDefault="00961651" w:rsidP="009616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3A8F7C" w14:textId="77777777" w:rsidR="00961651" w:rsidRPr="00961651" w:rsidRDefault="00961651" w:rsidP="009616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9F6F86" w14:textId="77777777" w:rsidR="00946D83" w:rsidRDefault="00946D83" w:rsidP="00961651">
      <w:pPr>
        <w:widowControl w:val="0"/>
        <w:shd w:val="clear" w:color="auto" w:fill="FFFFFF"/>
        <w:spacing w:after="0" w:line="317" w:lineRule="exact"/>
        <w:ind w:right="276"/>
        <w:jc w:val="center"/>
        <w:rPr>
          <w:rFonts w:ascii="Times New Roman" w:hAnsi="Times New Roman"/>
          <w:b/>
          <w:sz w:val="26"/>
          <w:szCs w:val="26"/>
        </w:rPr>
      </w:pPr>
      <w:r w:rsidRPr="0096165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О реализации права законодательной инициативы в Государственном Собрании Республики Мордовия по принятию Закона Республики Мордовия </w:t>
      </w:r>
      <w:r w:rsidR="001221A7" w:rsidRPr="00961651">
        <w:rPr>
          <w:rFonts w:ascii="Times New Roman" w:hAnsi="Times New Roman"/>
          <w:sz w:val="26"/>
          <w:szCs w:val="26"/>
        </w:rPr>
        <w:t>«</w:t>
      </w:r>
      <w:r w:rsidR="001221A7" w:rsidRPr="00961651">
        <w:rPr>
          <w:rFonts w:ascii="Times New Roman" w:hAnsi="Times New Roman"/>
          <w:b/>
          <w:sz w:val="26"/>
          <w:szCs w:val="26"/>
        </w:rPr>
        <w:t>О внесении изменений в Закон Республики Мордовия «Об установлении границ муниципальных образований Атяшевского муниципального района Республики Мордовия, Атяшевского муниципального района Республики Мордовия и наделении их статусом сельского поселения, городского поселения и муниципального района»</w:t>
      </w:r>
      <w:r w:rsidR="001221A7" w:rsidRPr="00961651">
        <w:rPr>
          <w:b/>
          <w:sz w:val="26"/>
          <w:szCs w:val="26"/>
        </w:rPr>
        <w:t xml:space="preserve"> </w:t>
      </w:r>
      <w:r w:rsidR="001221A7" w:rsidRPr="00961651">
        <w:rPr>
          <w:rFonts w:ascii="Times New Roman" w:hAnsi="Times New Roman"/>
          <w:b/>
          <w:sz w:val="26"/>
          <w:szCs w:val="26"/>
        </w:rPr>
        <w:t>и об изменении границ Большеманадышского  сельсовета Атяшевского района Республики Мордовия, Атяшевского района Республики Мордовия»</w:t>
      </w:r>
    </w:p>
    <w:p w14:paraId="31863B9A" w14:textId="77777777" w:rsidR="00961651" w:rsidRDefault="00961651" w:rsidP="00961651">
      <w:pPr>
        <w:widowControl w:val="0"/>
        <w:shd w:val="clear" w:color="auto" w:fill="FFFFFF"/>
        <w:spacing w:after="0" w:line="317" w:lineRule="exact"/>
        <w:ind w:right="276"/>
        <w:jc w:val="center"/>
        <w:rPr>
          <w:rFonts w:ascii="Times New Roman" w:hAnsi="Times New Roman"/>
          <w:b/>
          <w:sz w:val="26"/>
          <w:szCs w:val="26"/>
        </w:rPr>
      </w:pPr>
    </w:p>
    <w:p w14:paraId="05A94735" w14:textId="77777777" w:rsidR="00961651" w:rsidRPr="00961651" w:rsidRDefault="00961651" w:rsidP="00961651">
      <w:pPr>
        <w:widowControl w:val="0"/>
        <w:shd w:val="clear" w:color="auto" w:fill="FFFFFF"/>
        <w:spacing w:after="0" w:line="317" w:lineRule="exact"/>
        <w:ind w:right="276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A1D81F0" w14:textId="77777777" w:rsidR="00946D83" w:rsidRPr="00961651" w:rsidRDefault="00946D83" w:rsidP="00946D83">
      <w:pPr>
        <w:widowControl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616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соответствии</w:t>
      </w:r>
      <w:r w:rsidRPr="0096165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со</w:t>
      </w:r>
      <w:r w:rsidRPr="009616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статьей 9 Закона Республики Мордовия от 23 марта 1998 года № 7-3 «О порядке решения вопросов административно-территориального устройства Республики Мордовия», статьями 37, 39 Закона Республики Мордовия от 21 февраля 2002 г. № 10-3 «О правовых актах Республики Мордовия» на основании Решения Совета депутатов </w:t>
      </w:r>
      <w:r w:rsidRPr="0096165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Большеманадышского сельского поселения Атяшевского муниципального района</w:t>
      </w:r>
      <w:r w:rsidR="00961651" w:rsidRPr="0096165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Республики Мордовия от 2 декабря </w:t>
      </w:r>
      <w:r w:rsidRPr="0096165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2025</w:t>
      </w:r>
      <w:r w:rsidR="00961651" w:rsidRPr="0096165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года № 138</w:t>
      </w:r>
      <w:r w:rsidRPr="0096165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«Об изменении границы Большеманадышского сельского поселения Атяшевского муниципального района Республики Мордовия»</w:t>
      </w:r>
      <w:r w:rsidRPr="009616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, Решения Совета депутатов </w:t>
      </w:r>
      <w:r w:rsidRPr="0096165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Атяшевского муниципального района</w:t>
      </w:r>
      <w:r w:rsidR="00330549" w:rsidRPr="0096165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Республики Мордовия от 4 декабря</w:t>
      </w:r>
      <w:r w:rsidRPr="0096165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2025</w:t>
      </w:r>
      <w:r w:rsidR="00330549" w:rsidRPr="0096165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года № 49</w:t>
      </w:r>
      <w:r w:rsidRPr="0096165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«Об изменении границы Атяшевского муниципального района Республики Мордовия</w:t>
      </w:r>
      <w:r w:rsidR="006A71CA" w:rsidRPr="0096165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»,</w:t>
      </w:r>
      <w:r w:rsidRPr="009616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Совет депутатов Атяшевского муниципального района Республики Мордовия  </w:t>
      </w:r>
      <w:r w:rsidRPr="0096165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р е ш и л</w:t>
      </w:r>
      <w:r w:rsidRPr="009616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:</w:t>
      </w:r>
    </w:p>
    <w:p w14:paraId="690EAB2D" w14:textId="77777777" w:rsidR="00946D83" w:rsidRPr="00961651" w:rsidRDefault="00946D83" w:rsidP="00946D83">
      <w:pPr>
        <w:widowControl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72C9D920" w14:textId="77777777" w:rsidR="00946D83" w:rsidRPr="00961651" w:rsidRDefault="00946D83" w:rsidP="00946D83">
      <w:pPr>
        <w:widowControl w:val="0"/>
        <w:numPr>
          <w:ilvl w:val="0"/>
          <w:numId w:val="1"/>
        </w:numPr>
        <w:shd w:val="clear" w:color="auto" w:fill="FFFFFF"/>
        <w:tabs>
          <w:tab w:val="left" w:pos="14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616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Согласиться с предложени</w:t>
      </w:r>
      <w:r w:rsidR="006A71CA" w:rsidRPr="009616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ями</w:t>
      </w:r>
      <w:r w:rsidRPr="009616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Совета депутатов Большеманадышского  сельского поселения Атяшевского муниципального района Республики Мордовия</w:t>
      </w:r>
      <w:r w:rsidR="006A71CA" w:rsidRPr="009616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 Совета депутатов Атяшевского муниципального района Республики Мордовия</w:t>
      </w:r>
      <w:r w:rsidRPr="009616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реализовать право законодательной инициативы в Государственном Собрании Республики Мордовия по принятию Закона Республики Мордовия</w:t>
      </w:r>
      <w:r w:rsidR="001221A7" w:rsidRPr="009616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1221A7" w:rsidRPr="00961651">
        <w:rPr>
          <w:rFonts w:ascii="Times New Roman" w:hAnsi="Times New Roman"/>
          <w:sz w:val="26"/>
          <w:szCs w:val="26"/>
        </w:rPr>
        <w:t>«О внесении изменений в Закон Республики Мордовия «Об установлении границ муниципальных образований Атяшевского муниципального района Республики Мордовия, Атяшевского муниципального района Республики Мордовия и наделении их статусом сельского поселения, городского поселения и муниципального района»</w:t>
      </w:r>
      <w:r w:rsidR="001221A7" w:rsidRPr="00961651">
        <w:rPr>
          <w:sz w:val="26"/>
          <w:szCs w:val="26"/>
        </w:rPr>
        <w:t xml:space="preserve"> </w:t>
      </w:r>
      <w:r w:rsidR="001221A7" w:rsidRPr="00961651">
        <w:rPr>
          <w:rFonts w:ascii="Times New Roman" w:hAnsi="Times New Roman"/>
          <w:sz w:val="26"/>
          <w:szCs w:val="26"/>
        </w:rPr>
        <w:t>и об изменении границ Большеманадышского  сельсовета Атяшевского района Республики Мордовия, Атяшевского района Республики Мордовия»</w:t>
      </w:r>
      <w:r w:rsidRPr="009616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14:paraId="449BA386" w14:textId="77777777" w:rsidR="00946D83" w:rsidRPr="00961651" w:rsidRDefault="00946D83" w:rsidP="00946D83">
      <w:pPr>
        <w:widowControl w:val="0"/>
        <w:numPr>
          <w:ilvl w:val="0"/>
          <w:numId w:val="1"/>
        </w:numPr>
        <w:tabs>
          <w:tab w:val="left" w:pos="14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616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Внести на рассмотрение Государственного Собрания Республики </w:t>
      </w:r>
      <w:r w:rsidRPr="009616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Мордовия в порядке законодательной инициативы проект Закона Республики Мордовия</w:t>
      </w:r>
      <w:r w:rsidR="001221A7" w:rsidRPr="009616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1221A7" w:rsidRPr="00961651">
        <w:rPr>
          <w:rFonts w:ascii="Times New Roman" w:hAnsi="Times New Roman"/>
          <w:sz w:val="26"/>
          <w:szCs w:val="26"/>
        </w:rPr>
        <w:t>«О внесении изменений в Закон Республики Мордовия «Об установлении границ муниципальных образований Атяшевского муниципального района Республики Мордовия, Атяшевского муниципального района Республики Мордовия и наделении их статусом сельского поселения, городского поселения и муниципального района»</w:t>
      </w:r>
      <w:r w:rsidR="001221A7" w:rsidRPr="00961651">
        <w:rPr>
          <w:sz w:val="26"/>
          <w:szCs w:val="26"/>
        </w:rPr>
        <w:t xml:space="preserve"> </w:t>
      </w:r>
      <w:r w:rsidR="001221A7" w:rsidRPr="00961651">
        <w:rPr>
          <w:rFonts w:ascii="Times New Roman" w:hAnsi="Times New Roman"/>
          <w:sz w:val="26"/>
          <w:szCs w:val="26"/>
        </w:rPr>
        <w:t>и об изменении границ Большеманадышского  сельсовета Атяшевского района Республики Мордовия, Атяшевского района Республики Мордовия».</w:t>
      </w:r>
    </w:p>
    <w:p w14:paraId="21DD321C" w14:textId="77777777" w:rsidR="00946D83" w:rsidRPr="00961651" w:rsidRDefault="00946D83" w:rsidP="00946D83">
      <w:pPr>
        <w:widowControl w:val="0"/>
        <w:numPr>
          <w:ilvl w:val="0"/>
          <w:numId w:val="1"/>
        </w:numPr>
        <w:tabs>
          <w:tab w:val="left" w:pos="1442"/>
          <w:tab w:val="left" w:pos="55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616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Назначить представителем Совета депутатов Атяшевского муниципального района Республики Мордовия при рассмотрении вышеуказанного проекта Закона и согласовании поправок к нему в Государственном Собрании Республики Мордовия Главу Атяшевского муниципального района Республики Мордовия Николаева Константина Николаевича.</w:t>
      </w:r>
    </w:p>
    <w:p w14:paraId="3DD81B43" w14:textId="77777777" w:rsidR="00946D83" w:rsidRPr="00961651" w:rsidRDefault="00946D83" w:rsidP="00946D83">
      <w:pPr>
        <w:widowControl w:val="0"/>
        <w:numPr>
          <w:ilvl w:val="0"/>
          <w:numId w:val="1"/>
        </w:numPr>
        <w:tabs>
          <w:tab w:val="left" w:pos="14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96165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Настоящее решение вступает в силу после его официального опубликования.</w:t>
      </w:r>
    </w:p>
    <w:p w14:paraId="269AB0EF" w14:textId="77777777" w:rsidR="00946D83" w:rsidRPr="00961651" w:rsidRDefault="00946D83" w:rsidP="00946D83">
      <w:pPr>
        <w:widowControl w:val="0"/>
        <w:tabs>
          <w:tab w:val="left" w:pos="14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17828144" w14:textId="77777777" w:rsidR="00946D83" w:rsidRPr="00961651" w:rsidRDefault="00946D83" w:rsidP="00946D83">
      <w:pPr>
        <w:widowControl w:val="0"/>
        <w:tabs>
          <w:tab w:val="left" w:pos="14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04A5C946" w14:textId="77777777" w:rsidR="00946D83" w:rsidRPr="00961651" w:rsidRDefault="00946D83" w:rsidP="00946D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96165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Председатель Совета депутатов </w:t>
      </w:r>
    </w:p>
    <w:p w14:paraId="6727456A" w14:textId="77777777" w:rsidR="00946D83" w:rsidRPr="00961651" w:rsidRDefault="00946D83" w:rsidP="00946D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96165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Атяшевского муниципального района </w:t>
      </w:r>
    </w:p>
    <w:p w14:paraId="689EDC2E" w14:textId="7112A6A6" w:rsidR="00946D83" w:rsidRPr="00961651" w:rsidRDefault="00946D83" w:rsidP="00946D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96165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Республики Мордовия                                                                 </w:t>
      </w:r>
      <w:r w:rsidR="00B777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    </w:t>
      </w:r>
      <w:r w:rsidRPr="0096165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   А.Н.Чугунов</w:t>
      </w:r>
    </w:p>
    <w:p w14:paraId="3171C766" w14:textId="77777777" w:rsidR="00946D83" w:rsidRPr="00961651" w:rsidRDefault="00946D83" w:rsidP="00946D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4FB631A" w14:textId="77777777" w:rsidR="00946D83" w:rsidRPr="00961651" w:rsidRDefault="00946D83" w:rsidP="00946D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96165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Глава Атяшевского </w:t>
      </w:r>
    </w:p>
    <w:p w14:paraId="6B15CE7C" w14:textId="77777777" w:rsidR="00946D83" w:rsidRPr="00961651" w:rsidRDefault="00946D83" w:rsidP="00946D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96165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муниципального района </w:t>
      </w:r>
    </w:p>
    <w:p w14:paraId="3E9F5692" w14:textId="77777777" w:rsidR="00946D83" w:rsidRPr="00961651" w:rsidRDefault="00946D83" w:rsidP="00946D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96165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Республики Мордовия                                                                     </w:t>
      </w:r>
      <w:r w:rsidR="00E94263" w:rsidRPr="0096165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   </w:t>
      </w:r>
      <w:r w:rsidRPr="0096165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К.Н.Николаев</w:t>
      </w:r>
    </w:p>
    <w:p w14:paraId="01C8EBB2" w14:textId="77777777" w:rsidR="002C5103" w:rsidRPr="00961651" w:rsidRDefault="002C5103">
      <w:pPr>
        <w:rPr>
          <w:b/>
          <w:sz w:val="26"/>
          <w:szCs w:val="26"/>
        </w:rPr>
      </w:pPr>
    </w:p>
    <w:sectPr w:rsidR="002C5103" w:rsidRPr="00961651" w:rsidSect="00DA60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851" w:bottom="1134" w:left="1701" w:header="397" w:footer="39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A6F4A" w14:textId="77777777" w:rsidR="00247BEB" w:rsidRDefault="00247BEB">
      <w:pPr>
        <w:spacing w:after="0" w:line="240" w:lineRule="auto"/>
      </w:pPr>
      <w:r>
        <w:separator/>
      </w:r>
    </w:p>
  </w:endnote>
  <w:endnote w:type="continuationSeparator" w:id="0">
    <w:p w14:paraId="60715C13" w14:textId="77777777" w:rsidR="00247BEB" w:rsidRDefault="00247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C718A" w14:textId="77777777" w:rsidR="00000000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69C1" w14:textId="77777777" w:rsidR="00000000" w:rsidRDefault="0000000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76A37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ACC61" w14:textId="77777777" w:rsidR="00247BEB" w:rsidRDefault="00247BEB">
      <w:pPr>
        <w:spacing w:after="0" w:line="240" w:lineRule="auto"/>
      </w:pPr>
      <w:r>
        <w:separator/>
      </w:r>
    </w:p>
  </w:footnote>
  <w:footnote w:type="continuationSeparator" w:id="0">
    <w:p w14:paraId="1C1DB8DB" w14:textId="77777777" w:rsidR="00247BEB" w:rsidRDefault="00247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9FAD6" w14:textId="77777777" w:rsidR="00000000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59897"/>
    </w:sdtPr>
    <w:sdtEndPr>
      <w:rPr>
        <w:rFonts w:ascii="Times New Roman" w:hAnsi="Times New Roman" w:cs="Times New Roman"/>
      </w:rPr>
    </w:sdtEndPr>
    <w:sdtContent>
      <w:p w14:paraId="50E05DCD" w14:textId="77777777" w:rsidR="00000000" w:rsidRPr="00DA603D" w:rsidRDefault="006A71CA">
        <w:pPr>
          <w:pStyle w:val="a3"/>
          <w:jc w:val="right"/>
          <w:rPr>
            <w:rFonts w:ascii="Times New Roman" w:hAnsi="Times New Roman" w:cs="Times New Roman"/>
          </w:rPr>
        </w:pPr>
        <w:r w:rsidRPr="00DA603D">
          <w:rPr>
            <w:rFonts w:ascii="Times New Roman" w:hAnsi="Times New Roman" w:cs="Times New Roman"/>
          </w:rPr>
          <w:fldChar w:fldCharType="begin"/>
        </w:r>
        <w:r w:rsidRPr="00DA603D">
          <w:rPr>
            <w:rFonts w:ascii="Times New Roman" w:hAnsi="Times New Roman" w:cs="Times New Roman"/>
          </w:rPr>
          <w:instrText xml:space="preserve"> PAGE   \* MERGEFORMAT </w:instrText>
        </w:r>
        <w:r w:rsidRPr="00DA603D">
          <w:rPr>
            <w:rFonts w:ascii="Times New Roman" w:hAnsi="Times New Roman" w:cs="Times New Roman"/>
          </w:rPr>
          <w:fldChar w:fldCharType="separate"/>
        </w:r>
        <w:r w:rsidR="00961651">
          <w:rPr>
            <w:rFonts w:ascii="Times New Roman" w:hAnsi="Times New Roman" w:cs="Times New Roman"/>
            <w:noProof/>
          </w:rPr>
          <w:t>2</w:t>
        </w:r>
        <w:r w:rsidRPr="00DA603D">
          <w:rPr>
            <w:rFonts w:ascii="Times New Roman" w:hAnsi="Times New Roman" w:cs="Times New Roman"/>
          </w:rPr>
          <w:fldChar w:fldCharType="end"/>
        </w:r>
      </w:p>
    </w:sdtContent>
  </w:sdt>
  <w:p w14:paraId="4A7B6C8B" w14:textId="77777777" w:rsidR="00000000" w:rsidRPr="00DA603D" w:rsidRDefault="00000000">
    <w:pPr>
      <w:pStyle w:val="a3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0E6C8" w14:textId="77777777" w:rsidR="00000000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5C588D"/>
    <w:multiLevelType w:val="multilevel"/>
    <w:tmpl w:val="A5EA7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1322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D83"/>
    <w:rsid w:val="001221A7"/>
    <w:rsid w:val="00150DFC"/>
    <w:rsid w:val="00247BEB"/>
    <w:rsid w:val="002C5103"/>
    <w:rsid w:val="002F7992"/>
    <w:rsid w:val="00330549"/>
    <w:rsid w:val="006A71CA"/>
    <w:rsid w:val="007E0211"/>
    <w:rsid w:val="00946D83"/>
    <w:rsid w:val="00961651"/>
    <w:rsid w:val="009C3C8C"/>
    <w:rsid w:val="00B77718"/>
    <w:rsid w:val="00B93EC7"/>
    <w:rsid w:val="00E9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D3BE2"/>
  <w15:chartTrackingRefBased/>
  <w15:docId w15:val="{60D2C7A5-8109-4E54-B92A-854F45B3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6D8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946D8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semiHidden/>
    <w:unhideWhenUsed/>
    <w:rsid w:val="00946D8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946D8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961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16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2025-12-03T08:11:00Z</cp:lastPrinted>
  <dcterms:created xsi:type="dcterms:W3CDTF">2025-10-30T07:24:00Z</dcterms:created>
  <dcterms:modified xsi:type="dcterms:W3CDTF">2025-12-04T05:58:00Z</dcterms:modified>
</cp:coreProperties>
</file>