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F395" w14:textId="77777777" w:rsidR="000415D7" w:rsidRPr="000415D7" w:rsidRDefault="000415D7" w:rsidP="000415D7">
      <w:pPr>
        <w:keepNext/>
        <w:outlineLvl w:val="2"/>
        <w:rPr>
          <w:b/>
          <w:sz w:val="48"/>
          <w:szCs w:val="20"/>
        </w:rPr>
      </w:pPr>
      <w:r>
        <w:rPr>
          <w:b/>
          <w:bCs/>
          <w:sz w:val="26"/>
          <w:szCs w:val="26"/>
        </w:rPr>
        <w:t xml:space="preserve">                          </w:t>
      </w:r>
      <w:r w:rsidRPr="000415D7">
        <w:rPr>
          <w:b/>
          <w:sz w:val="48"/>
          <w:szCs w:val="20"/>
        </w:rPr>
        <w:t>П О С Т А Н О В Л Е Н И Е</w:t>
      </w:r>
    </w:p>
    <w:p w14:paraId="4AA26C93" w14:textId="77777777" w:rsidR="000415D7" w:rsidRPr="000415D7" w:rsidRDefault="000415D7" w:rsidP="000415D7">
      <w:pPr>
        <w:keepNext/>
        <w:jc w:val="center"/>
        <w:outlineLvl w:val="4"/>
        <w:rPr>
          <w:sz w:val="36"/>
          <w:szCs w:val="20"/>
        </w:rPr>
      </w:pPr>
    </w:p>
    <w:p w14:paraId="542C2E40" w14:textId="77777777" w:rsidR="000415D7" w:rsidRPr="000415D7" w:rsidRDefault="000415D7" w:rsidP="000415D7">
      <w:pPr>
        <w:keepNext/>
        <w:jc w:val="center"/>
        <w:outlineLvl w:val="4"/>
        <w:rPr>
          <w:sz w:val="36"/>
          <w:szCs w:val="20"/>
        </w:rPr>
      </w:pPr>
      <w:r w:rsidRPr="000415D7">
        <w:rPr>
          <w:sz w:val="36"/>
          <w:szCs w:val="20"/>
        </w:rPr>
        <w:t xml:space="preserve">АДМИНИСТРАЦИИ АТЯШЕВСКОГО </w:t>
      </w:r>
    </w:p>
    <w:p w14:paraId="3DF727D7" w14:textId="77777777" w:rsidR="000415D7" w:rsidRPr="000415D7" w:rsidRDefault="000415D7" w:rsidP="000415D7">
      <w:pPr>
        <w:keepNext/>
        <w:jc w:val="center"/>
        <w:outlineLvl w:val="4"/>
        <w:rPr>
          <w:sz w:val="36"/>
          <w:szCs w:val="20"/>
        </w:rPr>
      </w:pPr>
      <w:r w:rsidRPr="000415D7">
        <w:rPr>
          <w:sz w:val="36"/>
          <w:szCs w:val="20"/>
        </w:rPr>
        <w:t>МУНИЦИПАЛЬНОГО РАЙОНА</w:t>
      </w:r>
    </w:p>
    <w:p w14:paraId="4DC02DBC" w14:textId="77777777" w:rsidR="000415D7" w:rsidRPr="000415D7" w:rsidRDefault="000415D7" w:rsidP="000415D7">
      <w:pPr>
        <w:jc w:val="center"/>
        <w:rPr>
          <w:sz w:val="36"/>
          <w:szCs w:val="36"/>
        </w:rPr>
      </w:pPr>
      <w:r w:rsidRPr="000415D7">
        <w:rPr>
          <w:sz w:val="36"/>
          <w:szCs w:val="36"/>
        </w:rPr>
        <w:t>РЕСПУБЛИКИ МОРДОВИЯ</w:t>
      </w:r>
    </w:p>
    <w:p w14:paraId="60A75BD6" w14:textId="77777777" w:rsidR="000415D7" w:rsidRPr="000415D7" w:rsidRDefault="000415D7" w:rsidP="000415D7">
      <w:pPr>
        <w:rPr>
          <w:sz w:val="28"/>
          <w:szCs w:val="20"/>
        </w:rPr>
      </w:pPr>
    </w:p>
    <w:p w14:paraId="0F7B1915" w14:textId="6B47217C" w:rsidR="000415D7" w:rsidRPr="000415D7" w:rsidRDefault="00945C0A" w:rsidP="000415D7">
      <w:pPr>
        <w:rPr>
          <w:sz w:val="28"/>
          <w:szCs w:val="20"/>
        </w:rPr>
      </w:pPr>
      <w:r>
        <w:rPr>
          <w:sz w:val="28"/>
          <w:szCs w:val="20"/>
        </w:rPr>
        <w:t>29.02.2024</w:t>
      </w:r>
      <w:r w:rsidR="000415D7" w:rsidRPr="000415D7">
        <w:rPr>
          <w:sz w:val="28"/>
          <w:szCs w:val="20"/>
        </w:rPr>
        <w:t xml:space="preserve">                                                                           №</w:t>
      </w:r>
      <w:r>
        <w:rPr>
          <w:sz w:val="28"/>
          <w:szCs w:val="20"/>
        </w:rPr>
        <w:t xml:space="preserve"> 86</w:t>
      </w:r>
      <w:r w:rsidR="000415D7" w:rsidRPr="000415D7">
        <w:rPr>
          <w:sz w:val="28"/>
          <w:szCs w:val="20"/>
        </w:rPr>
        <w:t xml:space="preserve">   </w:t>
      </w:r>
    </w:p>
    <w:p w14:paraId="007DE32B" w14:textId="22DC819E" w:rsidR="000415D7" w:rsidRPr="000415D7" w:rsidRDefault="000415D7" w:rsidP="000415D7">
      <w:pPr>
        <w:jc w:val="center"/>
        <w:rPr>
          <w:szCs w:val="20"/>
        </w:rPr>
      </w:pPr>
      <w:proofErr w:type="spellStart"/>
      <w:r w:rsidRPr="000415D7">
        <w:rPr>
          <w:szCs w:val="20"/>
        </w:rPr>
        <w:t>рп</w:t>
      </w:r>
      <w:proofErr w:type="spellEnd"/>
      <w:r w:rsidRPr="000415D7">
        <w:rPr>
          <w:szCs w:val="20"/>
        </w:rPr>
        <w:t>.</w:t>
      </w:r>
      <w:r w:rsidR="00945C0A">
        <w:rPr>
          <w:szCs w:val="20"/>
        </w:rPr>
        <w:t xml:space="preserve"> </w:t>
      </w:r>
      <w:r w:rsidRPr="000415D7">
        <w:rPr>
          <w:szCs w:val="20"/>
        </w:rPr>
        <w:t>Атяшево</w:t>
      </w:r>
    </w:p>
    <w:p w14:paraId="7880A65C" w14:textId="77777777" w:rsidR="000415D7" w:rsidRPr="000415D7" w:rsidRDefault="000415D7" w:rsidP="000415D7">
      <w:pPr>
        <w:rPr>
          <w:sz w:val="20"/>
          <w:szCs w:val="20"/>
        </w:rPr>
      </w:pPr>
    </w:p>
    <w:p w14:paraId="7A7B0B09" w14:textId="77777777" w:rsidR="000415D7" w:rsidRDefault="000415D7" w:rsidP="000415D7">
      <w:pPr>
        <w:pStyle w:val="a3"/>
        <w:rPr>
          <w:b w:val="0"/>
          <w:bCs w:val="0"/>
          <w:sz w:val="20"/>
          <w:szCs w:val="20"/>
          <w:u w:val="single"/>
        </w:rPr>
      </w:pPr>
    </w:p>
    <w:p w14:paraId="5D634823" w14:textId="77777777" w:rsidR="000415D7" w:rsidRDefault="000415D7" w:rsidP="000415D7">
      <w:pPr>
        <w:pStyle w:val="a3"/>
        <w:rPr>
          <w:sz w:val="26"/>
          <w:szCs w:val="26"/>
        </w:rPr>
      </w:pPr>
    </w:p>
    <w:p w14:paraId="44D347E6" w14:textId="77777777" w:rsidR="000415D7" w:rsidRDefault="000415D7" w:rsidP="000415D7">
      <w:pPr>
        <w:pStyle w:val="a3"/>
        <w:rPr>
          <w:sz w:val="26"/>
          <w:szCs w:val="26"/>
        </w:rPr>
      </w:pPr>
    </w:p>
    <w:p w14:paraId="787A0C95" w14:textId="77777777" w:rsidR="000415D7" w:rsidRPr="00793768" w:rsidRDefault="000415D7" w:rsidP="000415D7">
      <w:pPr>
        <w:pStyle w:val="a3"/>
        <w:rPr>
          <w:sz w:val="26"/>
          <w:szCs w:val="26"/>
        </w:rPr>
      </w:pPr>
      <w:r w:rsidRPr="00793768">
        <w:rPr>
          <w:sz w:val="26"/>
          <w:szCs w:val="26"/>
        </w:rPr>
        <w:t>О внесении изменений в Постановление Администрации Атяшевского муниципального района Республики Мордовия от 15.02.2024 № 54</w:t>
      </w:r>
    </w:p>
    <w:p w14:paraId="7D419BA6" w14:textId="77777777" w:rsidR="000415D7" w:rsidRPr="00793768" w:rsidRDefault="000415D7" w:rsidP="000415D7">
      <w:pPr>
        <w:rPr>
          <w:sz w:val="26"/>
          <w:szCs w:val="26"/>
        </w:rPr>
      </w:pPr>
    </w:p>
    <w:p w14:paraId="58FD2252" w14:textId="77777777" w:rsidR="000415D7" w:rsidRPr="00793768" w:rsidRDefault="000415D7" w:rsidP="000415D7">
      <w:pPr>
        <w:pStyle w:val="2"/>
        <w:rPr>
          <w:sz w:val="26"/>
          <w:szCs w:val="26"/>
        </w:rPr>
      </w:pPr>
      <w:r w:rsidRPr="00793768">
        <w:rPr>
          <w:sz w:val="26"/>
          <w:szCs w:val="26"/>
        </w:rPr>
        <w:tab/>
      </w:r>
    </w:p>
    <w:p w14:paraId="021A76BD" w14:textId="77777777" w:rsidR="000415D7" w:rsidRPr="00793768" w:rsidRDefault="000415D7" w:rsidP="000415D7">
      <w:pPr>
        <w:jc w:val="center"/>
        <w:rPr>
          <w:sz w:val="26"/>
          <w:szCs w:val="26"/>
        </w:rPr>
      </w:pPr>
    </w:p>
    <w:p w14:paraId="4C49E70F" w14:textId="77777777" w:rsidR="000415D7" w:rsidRPr="00793768" w:rsidRDefault="000415D7" w:rsidP="000415D7">
      <w:pPr>
        <w:ind w:firstLine="708"/>
        <w:jc w:val="both"/>
        <w:rPr>
          <w:sz w:val="26"/>
          <w:szCs w:val="26"/>
        </w:rPr>
      </w:pPr>
      <w:r w:rsidRPr="00793768">
        <w:rPr>
          <w:sz w:val="26"/>
          <w:szCs w:val="26"/>
        </w:rPr>
        <w:t>1. Внести в Постановление Администрации Атяшевского муниципального района Республики Мордовия от 15.02.2024 № 54 «О транспортном обслуживании должностных лиц и муниципальных служащих Администрации Атяшевского муниципального района Республики Мордовия, обеспечиваемом в связи с исполнением должностных обязанностей» следующие изменения:</w:t>
      </w:r>
    </w:p>
    <w:p w14:paraId="4A31FF58" w14:textId="77777777" w:rsidR="000415D7" w:rsidRPr="00793768" w:rsidRDefault="000415D7" w:rsidP="000415D7">
      <w:pPr>
        <w:jc w:val="both"/>
        <w:rPr>
          <w:sz w:val="26"/>
          <w:szCs w:val="26"/>
        </w:rPr>
      </w:pPr>
      <w:r w:rsidRPr="00793768">
        <w:rPr>
          <w:sz w:val="26"/>
          <w:szCs w:val="26"/>
        </w:rPr>
        <w:t xml:space="preserve">        1) абзац второй пункта 4 Положения о транспортном обслуживании должностных лиц и муниципальных служащих Администрации Атяшевского муниципального района Республики Мордовия, обеспечиваемом в связи с исполнением должностных обязанностей» (далее-Положение) изложить в следующей редакции:</w:t>
      </w:r>
    </w:p>
    <w:p w14:paraId="7B1DBC17" w14:textId="77777777" w:rsidR="000415D7" w:rsidRPr="00793768" w:rsidRDefault="000415D7" w:rsidP="000415D7">
      <w:pPr>
        <w:jc w:val="both"/>
        <w:rPr>
          <w:sz w:val="26"/>
          <w:szCs w:val="26"/>
          <w:shd w:val="clear" w:color="auto" w:fill="FFFFFF"/>
        </w:rPr>
      </w:pPr>
      <w:r w:rsidRPr="00793768">
        <w:rPr>
          <w:sz w:val="26"/>
          <w:szCs w:val="26"/>
          <w:shd w:val="clear" w:color="auto" w:fill="FFFFFF"/>
        </w:rPr>
        <w:t xml:space="preserve">         «В случае полного использования ежемесячной нормы ГСМ, устанавливаемой распоряжением Главы Атяшевского муниципального района Республики Мордовия, транспортное обслуживание соответствующих должностных лиц и муниципальных служащих прекращается, за исключением особо важных и срочных поручений данных Главой Атяшевского муниципального района Республики Мордовия на основании служебной записки.»;</w:t>
      </w:r>
    </w:p>
    <w:p w14:paraId="3EC5B87D" w14:textId="77777777" w:rsidR="000415D7" w:rsidRPr="00793768" w:rsidRDefault="000415D7" w:rsidP="000415D7">
      <w:pPr>
        <w:jc w:val="both"/>
        <w:rPr>
          <w:sz w:val="26"/>
          <w:szCs w:val="26"/>
          <w:shd w:val="clear" w:color="auto" w:fill="FFFFFF"/>
        </w:rPr>
      </w:pPr>
      <w:r w:rsidRPr="00793768">
        <w:rPr>
          <w:sz w:val="26"/>
          <w:szCs w:val="26"/>
          <w:shd w:val="clear" w:color="auto" w:fill="FFFFFF"/>
        </w:rPr>
        <w:t xml:space="preserve">      2) пункт 6 Положения исключить;</w:t>
      </w:r>
    </w:p>
    <w:p w14:paraId="4243703F" w14:textId="77777777" w:rsidR="000415D7" w:rsidRPr="00793768" w:rsidRDefault="000415D7" w:rsidP="000415D7">
      <w:pPr>
        <w:jc w:val="both"/>
        <w:rPr>
          <w:sz w:val="26"/>
          <w:szCs w:val="26"/>
        </w:rPr>
      </w:pPr>
      <w:r w:rsidRPr="00793768">
        <w:rPr>
          <w:sz w:val="26"/>
          <w:szCs w:val="26"/>
          <w:shd w:val="clear" w:color="auto" w:fill="FFFFFF"/>
        </w:rPr>
        <w:t xml:space="preserve">      3) в пункте 12 Положения слово «курируемого» исключить;</w:t>
      </w:r>
      <w:r w:rsidRPr="00793768">
        <w:rPr>
          <w:sz w:val="26"/>
          <w:szCs w:val="26"/>
        </w:rPr>
        <w:t xml:space="preserve"> </w:t>
      </w:r>
    </w:p>
    <w:p w14:paraId="3035FCC0" w14:textId="77777777" w:rsidR="000415D7" w:rsidRPr="00793768" w:rsidRDefault="000415D7" w:rsidP="000415D7">
      <w:pPr>
        <w:jc w:val="both"/>
        <w:rPr>
          <w:sz w:val="26"/>
          <w:szCs w:val="26"/>
        </w:rPr>
      </w:pPr>
      <w:r w:rsidRPr="00793768">
        <w:rPr>
          <w:sz w:val="26"/>
          <w:szCs w:val="26"/>
        </w:rPr>
        <w:t xml:space="preserve">      4) в абзаце пятом пункта 13 Положения слово «курируемыми» исключить;</w:t>
      </w:r>
    </w:p>
    <w:p w14:paraId="222E1FC1" w14:textId="77777777" w:rsidR="000415D7" w:rsidRPr="00793768" w:rsidRDefault="000415D7" w:rsidP="000415D7">
      <w:pPr>
        <w:jc w:val="both"/>
        <w:rPr>
          <w:sz w:val="26"/>
          <w:szCs w:val="26"/>
        </w:rPr>
      </w:pPr>
      <w:r w:rsidRPr="00793768">
        <w:rPr>
          <w:sz w:val="26"/>
          <w:szCs w:val="26"/>
        </w:rPr>
        <w:t xml:space="preserve">      5) в абзаце пятом пункта 18 Положения слово «курируемого» исключить.</w:t>
      </w:r>
    </w:p>
    <w:p w14:paraId="5E84E5F6" w14:textId="77777777" w:rsidR="000415D7" w:rsidRPr="00793768" w:rsidRDefault="000415D7" w:rsidP="000415D7">
      <w:pPr>
        <w:rPr>
          <w:sz w:val="26"/>
          <w:szCs w:val="26"/>
        </w:rPr>
      </w:pPr>
      <w:r w:rsidRPr="00793768">
        <w:rPr>
          <w:sz w:val="26"/>
          <w:szCs w:val="26"/>
        </w:rPr>
        <w:tab/>
        <w:t>2. Настоящее Постановление вступает в силу после его официального опубликования.</w:t>
      </w:r>
    </w:p>
    <w:p w14:paraId="2B76E6B6" w14:textId="77777777" w:rsidR="000415D7" w:rsidRDefault="000415D7" w:rsidP="000415D7">
      <w:pPr>
        <w:jc w:val="both"/>
        <w:rPr>
          <w:sz w:val="26"/>
          <w:szCs w:val="26"/>
        </w:rPr>
      </w:pPr>
      <w:r w:rsidRPr="00793768">
        <w:rPr>
          <w:sz w:val="26"/>
          <w:szCs w:val="26"/>
        </w:rPr>
        <w:t xml:space="preserve"> </w:t>
      </w:r>
    </w:p>
    <w:p w14:paraId="0B7D8D84" w14:textId="77777777" w:rsidR="000415D7" w:rsidRDefault="000415D7" w:rsidP="000415D7">
      <w:pPr>
        <w:jc w:val="both"/>
        <w:rPr>
          <w:sz w:val="26"/>
          <w:szCs w:val="26"/>
        </w:rPr>
      </w:pPr>
    </w:p>
    <w:p w14:paraId="6AAAB9AC" w14:textId="77777777" w:rsidR="000415D7" w:rsidRDefault="000415D7" w:rsidP="000415D7">
      <w:pPr>
        <w:jc w:val="both"/>
        <w:rPr>
          <w:sz w:val="26"/>
          <w:szCs w:val="26"/>
        </w:rPr>
      </w:pPr>
    </w:p>
    <w:p w14:paraId="32A1E895" w14:textId="77777777" w:rsidR="000415D7" w:rsidRPr="00793768" w:rsidRDefault="000415D7" w:rsidP="000415D7">
      <w:pPr>
        <w:jc w:val="both"/>
        <w:rPr>
          <w:sz w:val="26"/>
          <w:szCs w:val="26"/>
        </w:rPr>
      </w:pPr>
      <w:r w:rsidRPr="00793768">
        <w:rPr>
          <w:sz w:val="26"/>
          <w:szCs w:val="26"/>
        </w:rPr>
        <w:t xml:space="preserve">Глава Атяшевского    </w:t>
      </w:r>
    </w:p>
    <w:p w14:paraId="08646197" w14:textId="77777777" w:rsidR="000415D7" w:rsidRPr="00793768" w:rsidRDefault="000415D7" w:rsidP="000415D7">
      <w:pPr>
        <w:pStyle w:val="1"/>
        <w:rPr>
          <w:sz w:val="26"/>
          <w:szCs w:val="26"/>
        </w:rPr>
      </w:pPr>
      <w:r w:rsidRPr="00793768">
        <w:rPr>
          <w:sz w:val="26"/>
          <w:szCs w:val="26"/>
        </w:rPr>
        <w:t xml:space="preserve">муниципального района </w:t>
      </w:r>
    </w:p>
    <w:p w14:paraId="0E009FF2" w14:textId="77777777" w:rsidR="000415D7" w:rsidRPr="00793768" w:rsidRDefault="000415D7" w:rsidP="000415D7">
      <w:pPr>
        <w:pStyle w:val="1"/>
        <w:rPr>
          <w:sz w:val="26"/>
          <w:szCs w:val="26"/>
        </w:rPr>
      </w:pPr>
      <w:r w:rsidRPr="00793768">
        <w:rPr>
          <w:sz w:val="26"/>
          <w:szCs w:val="26"/>
        </w:rPr>
        <w:t xml:space="preserve">Республики Мордовия                                                                      </w:t>
      </w:r>
      <w:proofErr w:type="spellStart"/>
      <w:r w:rsidRPr="00793768">
        <w:rPr>
          <w:sz w:val="26"/>
          <w:szCs w:val="26"/>
        </w:rPr>
        <w:t>К.Н.Николаев</w:t>
      </w:r>
      <w:proofErr w:type="spellEnd"/>
      <w:r w:rsidRPr="00793768">
        <w:rPr>
          <w:sz w:val="26"/>
          <w:szCs w:val="26"/>
        </w:rPr>
        <w:t xml:space="preserve">                              </w:t>
      </w:r>
    </w:p>
    <w:p w14:paraId="55EA91CC" w14:textId="77777777" w:rsidR="000415D7" w:rsidRDefault="000415D7" w:rsidP="000415D7"/>
    <w:p w14:paraId="22E8350C" w14:textId="77777777" w:rsidR="000415D7" w:rsidRPr="0097416D" w:rsidRDefault="000415D7" w:rsidP="000415D7"/>
    <w:p w14:paraId="4147E374" w14:textId="77777777" w:rsidR="00140ECE" w:rsidRDefault="00140ECE"/>
    <w:sectPr w:rsidR="0014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D7"/>
    <w:rsid w:val="000415D7"/>
    <w:rsid w:val="00140ECE"/>
    <w:rsid w:val="00674331"/>
    <w:rsid w:val="00945C0A"/>
    <w:rsid w:val="00E0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ED89"/>
  <w15:chartTrackingRefBased/>
  <w15:docId w15:val="{C10F0126-34E0-4FE0-90B2-64F33A9F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5D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5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5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5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0415D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0415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0415D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0415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15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415D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Общая</cp:lastModifiedBy>
  <cp:revision>3</cp:revision>
  <dcterms:created xsi:type="dcterms:W3CDTF">2024-03-01T05:34:00Z</dcterms:created>
  <dcterms:modified xsi:type="dcterms:W3CDTF">2024-03-01T11:49:00Z</dcterms:modified>
</cp:coreProperties>
</file>