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6F70C" w14:textId="77777777" w:rsidR="00B65235" w:rsidRPr="00B65235" w:rsidRDefault="00B65235" w:rsidP="00B65235">
      <w:pPr>
        <w:pStyle w:val="3"/>
        <w:ind w:firstLine="0"/>
        <w:jc w:val="center"/>
        <w:rPr>
          <w:rFonts w:ascii="Times New Roman" w:hAnsi="Times New Roman" w:cs="Times New Roman"/>
          <w:b/>
          <w:bCs/>
          <w:color w:val="auto"/>
          <w:sz w:val="40"/>
          <w:szCs w:val="40"/>
        </w:rPr>
      </w:pPr>
      <w:r w:rsidRPr="00B65235">
        <w:rPr>
          <w:rFonts w:ascii="Times New Roman" w:hAnsi="Times New Roman" w:cs="Times New Roman"/>
          <w:b/>
          <w:bCs/>
          <w:color w:val="auto"/>
          <w:sz w:val="40"/>
          <w:szCs w:val="40"/>
        </w:rPr>
        <w:t>П О С Т А Н О В Л Е Н И Е</w:t>
      </w:r>
    </w:p>
    <w:p w14:paraId="3D4049AC" w14:textId="77777777" w:rsidR="00B65235" w:rsidRPr="00B65235" w:rsidRDefault="00B65235" w:rsidP="00B65235">
      <w:pPr>
        <w:pStyle w:val="5"/>
        <w:jc w:val="center"/>
        <w:rPr>
          <w:rFonts w:ascii="Times New Roman" w:hAnsi="Times New Roman" w:cs="Times New Roman"/>
          <w:b/>
          <w:bCs/>
          <w:color w:val="auto"/>
          <w:sz w:val="40"/>
          <w:szCs w:val="40"/>
        </w:rPr>
      </w:pPr>
    </w:p>
    <w:p w14:paraId="66571BCF" w14:textId="4953F2F6" w:rsidR="00B65235" w:rsidRPr="00B65235" w:rsidRDefault="00B65235" w:rsidP="00B65235">
      <w:pPr>
        <w:pStyle w:val="5"/>
        <w:jc w:val="center"/>
        <w:rPr>
          <w:rFonts w:ascii="Times New Roman" w:hAnsi="Times New Roman" w:cs="Times New Roman"/>
          <w:b/>
          <w:bCs/>
          <w:color w:val="auto"/>
          <w:sz w:val="40"/>
          <w:szCs w:val="40"/>
        </w:rPr>
      </w:pPr>
      <w:r w:rsidRPr="00B65235">
        <w:rPr>
          <w:rFonts w:ascii="Times New Roman" w:hAnsi="Times New Roman" w:cs="Times New Roman"/>
          <w:b/>
          <w:bCs/>
          <w:color w:val="auto"/>
          <w:sz w:val="40"/>
          <w:szCs w:val="40"/>
        </w:rPr>
        <w:t>АДМИНИСТРАЦИИ АТЯШЕВСКОГО</w:t>
      </w:r>
    </w:p>
    <w:p w14:paraId="36D2BA41" w14:textId="77777777" w:rsidR="00B65235" w:rsidRPr="00B65235" w:rsidRDefault="00B65235" w:rsidP="00B65235">
      <w:pPr>
        <w:pStyle w:val="5"/>
        <w:jc w:val="center"/>
        <w:rPr>
          <w:rFonts w:ascii="Times New Roman" w:hAnsi="Times New Roman" w:cs="Times New Roman"/>
          <w:b/>
          <w:bCs/>
          <w:color w:val="auto"/>
          <w:sz w:val="40"/>
          <w:szCs w:val="40"/>
        </w:rPr>
      </w:pPr>
      <w:r w:rsidRPr="00B65235">
        <w:rPr>
          <w:rFonts w:ascii="Times New Roman" w:hAnsi="Times New Roman" w:cs="Times New Roman"/>
          <w:b/>
          <w:bCs/>
          <w:color w:val="auto"/>
          <w:sz w:val="40"/>
          <w:szCs w:val="40"/>
        </w:rPr>
        <w:t>МУНИЦИПАЛЬНОГО РАЙОНА</w:t>
      </w:r>
    </w:p>
    <w:p w14:paraId="4D401239" w14:textId="77777777" w:rsidR="00B65235" w:rsidRDefault="00B65235" w:rsidP="00B6523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65235">
        <w:rPr>
          <w:rFonts w:ascii="Times New Roman" w:hAnsi="Times New Roman" w:cs="Times New Roman"/>
          <w:b/>
          <w:bCs/>
          <w:sz w:val="40"/>
          <w:szCs w:val="40"/>
        </w:rPr>
        <w:t>РЕСПУБЛИКИ МОРДОВИЯ</w:t>
      </w:r>
    </w:p>
    <w:p w14:paraId="19443D87" w14:textId="77777777" w:rsidR="00B65235" w:rsidRPr="00B65235" w:rsidRDefault="00B65235" w:rsidP="00B6523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6CC49BD" w14:textId="307E304C" w:rsidR="00B65235" w:rsidRDefault="00B65235" w:rsidP="00B6523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5.06.2026                                                                №292</w:t>
      </w:r>
    </w:p>
    <w:p w14:paraId="041782DA" w14:textId="536D3DD2" w:rsidR="00B65235" w:rsidRDefault="00B65235" w:rsidP="00B65235">
      <w:pPr>
        <w:rPr>
          <w:sz w:val="28"/>
        </w:rPr>
      </w:pPr>
      <w:r>
        <w:rPr>
          <w:sz w:val="28"/>
        </w:rPr>
        <w:t xml:space="preserve">_______________                                                             _________    </w:t>
      </w:r>
    </w:p>
    <w:p w14:paraId="15038C03" w14:textId="77777777" w:rsidR="00B65235" w:rsidRPr="00B65235" w:rsidRDefault="00B65235" w:rsidP="00B65235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B65235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441F0603" w14:textId="77777777" w:rsidR="00B65235" w:rsidRDefault="00B65235" w:rsidP="00B65235"/>
    <w:p w14:paraId="53180D53" w14:textId="33012C31" w:rsidR="00E61DD5" w:rsidRPr="00E61DD5" w:rsidRDefault="00E61DD5" w:rsidP="00B652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DD5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публичного сервитута </w:t>
      </w:r>
      <w:proofErr w:type="gramStart"/>
      <w:r w:rsidRPr="00E61DD5">
        <w:rPr>
          <w:rFonts w:ascii="Times New Roman" w:hAnsi="Times New Roman" w:cs="Times New Roman"/>
          <w:b/>
          <w:bCs/>
          <w:sz w:val="28"/>
          <w:szCs w:val="28"/>
        </w:rPr>
        <w:t>в  целях</w:t>
      </w:r>
      <w:proofErr w:type="gramEnd"/>
      <w:r w:rsidRPr="00E61DD5">
        <w:rPr>
          <w:rFonts w:ascii="Times New Roman" w:hAnsi="Times New Roman" w:cs="Times New Roman"/>
          <w:b/>
          <w:bCs/>
          <w:sz w:val="28"/>
          <w:szCs w:val="28"/>
        </w:rPr>
        <w:t xml:space="preserve">   размещения</w:t>
      </w:r>
      <w:r w:rsidRPr="00E61D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1DD5">
        <w:rPr>
          <w:rFonts w:ascii="Times New Roman" w:hAnsi="Times New Roman" w:cs="Times New Roman"/>
          <w:b/>
          <w:bCs/>
          <w:sz w:val="28"/>
          <w:szCs w:val="28"/>
        </w:rPr>
        <w:t>антенно</w:t>
      </w:r>
      <w:proofErr w:type="spellEnd"/>
      <w:r w:rsidRPr="00E61DD5">
        <w:rPr>
          <w:rFonts w:ascii="Times New Roman" w:hAnsi="Times New Roman" w:cs="Times New Roman"/>
          <w:b/>
          <w:bCs/>
          <w:sz w:val="28"/>
          <w:szCs w:val="28"/>
        </w:rPr>
        <w:t xml:space="preserve"> - мачтового сооружения </w:t>
      </w:r>
      <w:proofErr w:type="gramStart"/>
      <w:r w:rsidRPr="00E61DD5">
        <w:rPr>
          <w:rFonts w:ascii="Times New Roman" w:hAnsi="Times New Roman" w:cs="Times New Roman"/>
          <w:b/>
          <w:bCs/>
          <w:sz w:val="28"/>
          <w:szCs w:val="28"/>
        </w:rPr>
        <w:t>связи  ПАО</w:t>
      </w:r>
      <w:proofErr w:type="gramEnd"/>
      <w:r w:rsidRPr="00E61DD5">
        <w:rPr>
          <w:rFonts w:ascii="Times New Roman" w:hAnsi="Times New Roman" w:cs="Times New Roman"/>
          <w:b/>
          <w:bCs/>
          <w:sz w:val="28"/>
          <w:szCs w:val="28"/>
        </w:rPr>
        <w:t xml:space="preserve"> «Ростелеком»</w:t>
      </w:r>
    </w:p>
    <w:p w14:paraId="5CC4192B" w14:textId="77777777" w:rsidR="00E61DD5" w:rsidRPr="00E61DD5" w:rsidRDefault="00E61DD5" w:rsidP="00E61DD5">
      <w:pPr>
        <w:rPr>
          <w:rFonts w:ascii="Times New Roman" w:hAnsi="Times New Roman" w:cs="Times New Roman"/>
          <w:sz w:val="28"/>
          <w:szCs w:val="28"/>
        </w:rPr>
      </w:pPr>
    </w:p>
    <w:p w14:paraId="6A0675AA" w14:textId="049879BF" w:rsidR="00E61DD5" w:rsidRPr="00E61DD5" w:rsidRDefault="00E61DD5" w:rsidP="00E61DD5">
      <w:pPr>
        <w:jc w:val="both"/>
        <w:rPr>
          <w:rFonts w:ascii="Times New Roman" w:hAnsi="Times New Roman" w:cs="Times New Roman"/>
          <w:sz w:val="28"/>
          <w:szCs w:val="28"/>
        </w:rPr>
      </w:pPr>
      <w:r w:rsidRPr="00E61DD5">
        <w:rPr>
          <w:rFonts w:ascii="Times New Roman" w:hAnsi="Times New Roman" w:cs="Times New Roman"/>
          <w:sz w:val="28"/>
          <w:szCs w:val="28"/>
        </w:rPr>
        <w:t xml:space="preserve">В соответствии  с пунктом 5 статьи 39.36, подпунктом 1 статьи 39.37,  статьями 39.38, 39.39,  пп.1, абз.1 ст. 39.23 Земельного кодекса Российской Федерации,  рассмотрев ходатайство об установлении публичного сервитута  Публичного акционерного  общества  «Ростелеком» (ИНН 7707049388, ОГРН 1027700198767) (далее – ПАО «Ростелеком») от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E61D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E61DD5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1DD5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Администрация Атяшевского муниципального района Республики Мордовия  </w:t>
      </w:r>
    </w:p>
    <w:p w14:paraId="77EE7694" w14:textId="70B76A28" w:rsidR="00E61DD5" w:rsidRPr="00E61DD5" w:rsidRDefault="00E61DD5" w:rsidP="008A7A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61DD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п о с т а н о в л я </w:t>
      </w:r>
      <w:r w:rsidRPr="008A7A44">
        <w:rPr>
          <w:rFonts w:ascii="Times New Roman" w:hAnsi="Times New Roman" w:cs="Times New Roman"/>
          <w:b/>
          <w:bCs/>
          <w:sz w:val="28"/>
          <w:szCs w:val="28"/>
        </w:rPr>
        <w:t>е т</w:t>
      </w:r>
      <w:r w:rsidRPr="00E61DD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DE69E88" w14:textId="34DFEDAC" w:rsidR="00E61DD5" w:rsidRPr="00E61DD5" w:rsidRDefault="00E61DD5" w:rsidP="00E61DD5">
      <w:pPr>
        <w:jc w:val="both"/>
        <w:rPr>
          <w:rFonts w:ascii="Times New Roman" w:hAnsi="Times New Roman" w:cs="Times New Roman"/>
          <w:sz w:val="28"/>
          <w:szCs w:val="28"/>
        </w:rPr>
      </w:pPr>
      <w:r w:rsidRPr="00E61DD5">
        <w:rPr>
          <w:rFonts w:ascii="Times New Roman" w:hAnsi="Times New Roman" w:cs="Times New Roman"/>
          <w:sz w:val="28"/>
          <w:szCs w:val="28"/>
        </w:rPr>
        <w:t>1. Установить публичный сервитут в интересах   ПАО «Ростелеком» ИНН 7707049388, ОГРН 1027700198767   почтовый адрес: 115172, г. Москва, ул. Гончарная, д.30 (далее – ПАО «Ростелеком) в отношении земельного участка  с кадастров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61D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квартале</w:t>
      </w:r>
      <w:r w:rsidRPr="00E61DD5">
        <w:rPr>
          <w:rFonts w:ascii="Times New Roman" w:hAnsi="Times New Roman" w:cs="Times New Roman"/>
          <w:sz w:val="28"/>
          <w:szCs w:val="28"/>
        </w:rPr>
        <w:t xml:space="preserve"> 13:03:</w:t>
      </w:r>
      <w:r>
        <w:rPr>
          <w:rFonts w:ascii="Times New Roman" w:hAnsi="Times New Roman" w:cs="Times New Roman"/>
          <w:sz w:val="28"/>
          <w:szCs w:val="28"/>
        </w:rPr>
        <w:t>0307008</w:t>
      </w:r>
      <w:r w:rsidRPr="00E61DD5">
        <w:rPr>
          <w:rFonts w:ascii="Times New Roman" w:hAnsi="Times New Roman" w:cs="Times New Roman"/>
          <w:sz w:val="28"/>
          <w:szCs w:val="28"/>
        </w:rPr>
        <w:t xml:space="preserve">, площадью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E61DD5">
        <w:rPr>
          <w:rFonts w:ascii="Times New Roman" w:hAnsi="Times New Roman" w:cs="Times New Roman"/>
          <w:sz w:val="28"/>
          <w:szCs w:val="28"/>
        </w:rPr>
        <w:t xml:space="preserve"> кв.м.,</w:t>
      </w:r>
      <w:r w:rsidR="00043A8E">
        <w:rPr>
          <w:rFonts w:ascii="Times New Roman" w:hAnsi="Times New Roman" w:cs="Times New Roman"/>
          <w:sz w:val="28"/>
          <w:szCs w:val="28"/>
        </w:rPr>
        <w:t xml:space="preserve">  категория земель – земли населенных пунктов, </w:t>
      </w:r>
      <w:r w:rsidRPr="00E61DD5">
        <w:rPr>
          <w:rFonts w:ascii="Times New Roman" w:hAnsi="Times New Roman" w:cs="Times New Roman"/>
          <w:sz w:val="28"/>
          <w:szCs w:val="28"/>
        </w:rPr>
        <w:t xml:space="preserve"> с видом разрешенного использования «</w:t>
      </w:r>
      <w:r w:rsidR="00221838">
        <w:rPr>
          <w:rFonts w:ascii="Times New Roman" w:hAnsi="Times New Roman" w:cs="Times New Roman"/>
          <w:sz w:val="28"/>
          <w:szCs w:val="28"/>
        </w:rPr>
        <w:t>оказание услуг связи</w:t>
      </w:r>
      <w:r w:rsidRPr="00E61DD5">
        <w:rPr>
          <w:rFonts w:ascii="Times New Roman" w:hAnsi="Times New Roman" w:cs="Times New Roman"/>
          <w:sz w:val="28"/>
          <w:szCs w:val="28"/>
        </w:rPr>
        <w:t xml:space="preserve">», расположенного по адресу: </w:t>
      </w:r>
      <w:r w:rsidR="00043A8E">
        <w:rPr>
          <w:rFonts w:ascii="Times New Roman" w:hAnsi="Times New Roman" w:cs="Times New Roman"/>
          <w:sz w:val="28"/>
          <w:szCs w:val="28"/>
        </w:rPr>
        <w:t xml:space="preserve">  Российская Федерация, </w:t>
      </w:r>
      <w:r w:rsidRPr="00E61DD5">
        <w:rPr>
          <w:rFonts w:ascii="Times New Roman" w:hAnsi="Times New Roman" w:cs="Times New Roman"/>
          <w:sz w:val="28"/>
          <w:szCs w:val="28"/>
        </w:rPr>
        <w:t xml:space="preserve">Республика Мордовия,  </w:t>
      </w:r>
      <w:r w:rsidR="00221838">
        <w:rPr>
          <w:rFonts w:ascii="Times New Roman" w:hAnsi="Times New Roman" w:cs="Times New Roman"/>
          <w:sz w:val="28"/>
          <w:szCs w:val="28"/>
        </w:rPr>
        <w:t>муниципальный район</w:t>
      </w:r>
      <w:r w:rsidRPr="00E61DD5">
        <w:rPr>
          <w:rFonts w:ascii="Times New Roman" w:hAnsi="Times New Roman" w:cs="Times New Roman"/>
          <w:sz w:val="28"/>
          <w:szCs w:val="28"/>
        </w:rPr>
        <w:t xml:space="preserve"> Атяшевский,  </w:t>
      </w:r>
      <w:r w:rsidR="00043A8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43A8E">
        <w:rPr>
          <w:rFonts w:ascii="Times New Roman" w:hAnsi="Times New Roman" w:cs="Times New Roman"/>
          <w:sz w:val="28"/>
          <w:szCs w:val="28"/>
        </w:rPr>
        <w:t>Киржеманское</w:t>
      </w:r>
      <w:proofErr w:type="spellEnd"/>
      <w:r w:rsidRPr="00E61DD5">
        <w:rPr>
          <w:rFonts w:ascii="Times New Roman" w:hAnsi="Times New Roman" w:cs="Times New Roman"/>
          <w:sz w:val="28"/>
          <w:szCs w:val="28"/>
        </w:rPr>
        <w:t xml:space="preserve"> сельское поселение, с. </w:t>
      </w:r>
      <w:proofErr w:type="spellStart"/>
      <w:r w:rsidR="00043A8E">
        <w:rPr>
          <w:rFonts w:ascii="Times New Roman" w:hAnsi="Times New Roman" w:cs="Times New Roman"/>
          <w:sz w:val="28"/>
          <w:szCs w:val="28"/>
        </w:rPr>
        <w:t>Вечерлей</w:t>
      </w:r>
      <w:proofErr w:type="spellEnd"/>
      <w:r w:rsidRPr="00E61DD5">
        <w:rPr>
          <w:rFonts w:ascii="Times New Roman" w:hAnsi="Times New Roman" w:cs="Times New Roman"/>
          <w:sz w:val="28"/>
          <w:szCs w:val="28"/>
        </w:rPr>
        <w:t xml:space="preserve">, в целях размещения </w:t>
      </w:r>
      <w:bookmarkStart w:id="0" w:name="_Hlk149812173"/>
      <w:proofErr w:type="spellStart"/>
      <w:r w:rsidRPr="00E61DD5">
        <w:rPr>
          <w:rFonts w:ascii="Times New Roman" w:hAnsi="Times New Roman" w:cs="Times New Roman"/>
          <w:sz w:val="28"/>
          <w:szCs w:val="28"/>
        </w:rPr>
        <w:t>антенно</w:t>
      </w:r>
      <w:proofErr w:type="spellEnd"/>
      <w:r w:rsidRPr="00E61DD5">
        <w:rPr>
          <w:rFonts w:ascii="Times New Roman" w:hAnsi="Times New Roman" w:cs="Times New Roman"/>
          <w:sz w:val="28"/>
          <w:szCs w:val="28"/>
        </w:rPr>
        <w:t xml:space="preserve"> - мачтового сооружения связи объекта «Установка АМС  БС в Республике Мордовия  Российской Федерации по проекту «Устранение цифрового неравенства» (УЦН 2.0)».</w:t>
      </w:r>
    </w:p>
    <w:bookmarkEnd w:id="0"/>
    <w:p w14:paraId="435CC0A4" w14:textId="77777777" w:rsidR="00E61DD5" w:rsidRPr="00E61DD5" w:rsidRDefault="00E61DD5" w:rsidP="00E61DD5">
      <w:pPr>
        <w:jc w:val="both"/>
        <w:rPr>
          <w:rFonts w:ascii="Times New Roman" w:hAnsi="Times New Roman" w:cs="Times New Roman"/>
          <w:sz w:val="28"/>
          <w:szCs w:val="28"/>
        </w:rPr>
      </w:pPr>
      <w:r w:rsidRPr="00E61DD5">
        <w:rPr>
          <w:rFonts w:ascii="Times New Roman" w:hAnsi="Times New Roman" w:cs="Times New Roman"/>
          <w:sz w:val="28"/>
          <w:szCs w:val="28"/>
        </w:rPr>
        <w:t xml:space="preserve">2. Установить срок действия публичного сервитута на 49 (сорок девять) лет. </w:t>
      </w:r>
    </w:p>
    <w:p w14:paraId="2BF84E7F" w14:textId="5C1ADC42" w:rsidR="00043A8E" w:rsidRDefault="00476582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3.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Утвердить границы публичного сервитута в отношении земельн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ого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участк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в соответствии со схемой расположения границ публичного сервитута на кадастровом плане территории согласно Приложению № 2 к настоящему постановлению.</w:t>
      </w:r>
    </w:p>
    <w:p w14:paraId="683D069E" w14:textId="5524E774" w:rsidR="00043A8E" w:rsidRDefault="00476582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4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Срок, в течение которого использование земельного участка (его части) и (или)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– 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30 календарных дней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14:paraId="0833B877" w14:textId="1B5AB882" w:rsidR="00043A8E" w:rsidRDefault="008A7A44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lastRenderedPageBreak/>
        <w:t>5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 Обязать 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ПАО «Ростелеком»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привести земельны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й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участ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ок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указанн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ого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в Приложении № 1 к настоящему постановлению в состояние, пригодное для 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его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использования в соответствии с разрешенным использованием, в срок не позднее чем три месяца после завершения размещения 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антенно- мачтового сооружения связи объекта «Установка АМС БС в Республике Мордовия Российской Федерации по проекту «Устранение цифрового неравенства»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, для размещения которого был установлен публичный сервитут.</w:t>
      </w:r>
    </w:p>
    <w:p w14:paraId="43385145" w14:textId="7AD5A101" w:rsidR="00043A8E" w:rsidRDefault="008A7A44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6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Установить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,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что  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ПАО</w:t>
      </w:r>
      <w:proofErr w:type="gramEnd"/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Ростелеком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» вправе:</w:t>
      </w:r>
    </w:p>
    <w:p w14:paraId="6292AC11" w14:textId="271E25C7" w:rsidR="00043A8E" w:rsidRDefault="00043A8E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приступить к осуществлению публичного сервитута на земельн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ом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участк</w:t>
      </w:r>
      <w:r w:rsidR="00476582">
        <w:rPr>
          <w:rFonts w:ascii="Times New Roman" w:eastAsia="Lucida Sans Unicode" w:hAnsi="Times New Roman" w:cs="Times New Roman"/>
          <w:sz w:val="28"/>
          <w:szCs w:val="28"/>
          <w:lang w:eastAsia="ar-SA"/>
        </w:rPr>
        <w:t>е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, согласно Приложению № 1 к настоящему постановлению, со дня внесения сведений о нем в Единый государственный реестр недвижимости;</w:t>
      </w:r>
    </w:p>
    <w:p w14:paraId="2FDFE683" w14:textId="77777777" w:rsidR="00043A8E" w:rsidRDefault="00043A8E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в установленных границах публичного сервитута осуществлять, в соответствии с требованиями законодательства Российской Федерации, деятельность, для обеспечения которой установлен публичный сервитут.</w:t>
      </w:r>
    </w:p>
    <w:p w14:paraId="3B9AFD5E" w14:textId="2B3159D6" w:rsidR="00043A8E" w:rsidRDefault="008A7A44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7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Публичный сервитут считается установленным со дня внесения сведений о нем в Единый государственный реестр недвижимости.</w:t>
      </w:r>
    </w:p>
    <w:p w14:paraId="6D4E91D8" w14:textId="2A24BD52" w:rsidR="00043A8E" w:rsidRDefault="008A7A44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8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 Утвердить Порядок расчета и внесения платы за публичный сервитут в случае установления публичного сервитута в отношении земельн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ого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участк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, государственная собственность на которые не разграничена и не предоставленных гражданам или юридическим лицам:</w:t>
      </w:r>
    </w:p>
    <w:p w14:paraId="7A3DEA1A" w14:textId="47E07DA3" w:rsidR="00043A8E" w:rsidRDefault="008A7A44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9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ПАО «Ростелеком»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не позднее шести месяцев со дня принятия настоящего постановления внести единовременным платежом плату за публичный сервитут, установленный в </w:t>
      </w:r>
      <w:proofErr w:type="gramStart"/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отношении  земель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ного</w:t>
      </w:r>
      <w:proofErr w:type="gramEnd"/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участка  в</w:t>
      </w:r>
      <w:proofErr w:type="gramEnd"/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кадастровом 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квартал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е</w:t>
      </w:r>
      <w:proofErr w:type="gramEnd"/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13:03:0</w:t>
      </w:r>
      <w:r w:rsidR="00310C78">
        <w:rPr>
          <w:rFonts w:ascii="Times New Roman" w:eastAsia="Lucida Sans Unicode" w:hAnsi="Times New Roman" w:cs="Times New Roman"/>
          <w:sz w:val="28"/>
          <w:szCs w:val="28"/>
          <w:lang w:eastAsia="ar-SA"/>
        </w:rPr>
        <w:t>307008</w:t>
      </w:r>
      <w:r w:rsidR="00043A8E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(Приложение № 3).  </w:t>
      </w:r>
    </w:p>
    <w:p w14:paraId="344AD12C" w14:textId="6DCBC4F9" w:rsidR="00043A8E" w:rsidRDefault="00043A8E" w:rsidP="00043A8E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8A7A44">
        <w:rPr>
          <w:rFonts w:ascii="Times New Roman" w:eastAsia="Lucida Sans Unicode" w:hAnsi="Times New Roman" w:cs="Times New Roman"/>
          <w:sz w:val="28"/>
          <w:szCs w:val="28"/>
          <w:lang w:eastAsia="ar-SA"/>
        </w:rPr>
        <w:t>0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Отделу по управлению муниципальным </w:t>
      </w:r>
      <w:proofErr w:type="gramStart"/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имуществом  и</w:t>
      </w:r>
      <w:proofErr w:type="gramEnd"/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земельным отношениям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6F098445" w14:textId="207E7620" w:rsidR="006230C3" w:rsidRDefault="008A7A44" w:rsidP="00E61D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11. Контроль за исполнением 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постановления  возложить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Первого заместителя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Главы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экономике</w:t>
      </w:r>
      <w:r w:rsidR="008A0A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начальника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Финансового  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Алешину М.С.</w:t>
      </w:r>
    </w:p>
    <w:p w14:paraId="5651780F" w14:textId="77777777" w:rsidR="008A7A44" w:rsidRDefault="008A7A44" w:rsidP="008A7A44">
      <w:pPr>
        <w:spacing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420AFECE" w14:textId="4AEF3858" w:rsidR="00043A8E" w:rsidRDefault="008A7A44" w:rsidP="008A7A44">
      <w:pPr>
        <w:spacing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251204EE" w14:textId="0AE36FAA" w:rsidR="008A7A44" w:rsidRPr="00043A8E" w:rsidRDefault="008A7A44" w:rsidP="008A7A44">
      <w:pPr>
        <w:spacing w:after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К.Н.Николаев</w:t>
      </w:r>
      <w:proofErr w:type="spellEnd"/>
    </w:p>
    <w:p w14:paraId="70CDCC89" w14:textId="77777777" w:rsidR="00043A8E" w:rsidRPr="00043A8E" w:rsidRDefault="00043A8E" w:rsidP="00043A8E">
      <w:pPr>
        <w:rPr>
          <w:rFonts w:ascii="Times New Roman" w:hAnsi="Times New Roman" w:cs="Times New Roman"/>
          <w:sz w:val="28"/>
          <w:szCs w:val="28"/>
        </w:rPr>
      </w:pPr>
    </w:p>
    <w:p w14:paraId="3D781096" w14:textId="77777777" w:rsidR="00B65235" w:rsidRDefault="00D13977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585F6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0A1FFDB6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EAA8EAE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F9C2158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5828987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7F8CE57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0ADE15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7DACE79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</w:t>
      </w:r>
    </w:p>
    <w:p w14:paraId="03ECA3AB" w14:textId="77777777" w:rsidR="00B65235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87D0415" w14:textId="6BB8D3B4" w:rsidR="00043A8E" w:rsidRPr="006422AA" w:rsidRDefault="00B65235" w:rsidP="00D13977">
      <w:pPr>
        <w:tabs>
          <w:tab w:val="left" w:pos="7513"/>
        </w:tabs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r w:rsidR="00D13977">
        <w:rPr>
          <w:rFonts w:ascii="Times New Roman" w:eastAsia="Calibri" w:hAnsi="Times New Roman" w:cs="Times New Roman"/>
          <w:bCs/>
          <w:sz w:val="24"/>
          <w:szCs w:val="24"/>
        </w:rPr>
        <w:t>При</w:t>
      </w:r>
      <w:r w:rsidR="00043A8E" w:rsidRPr="006422AA">
        <w:rPr>
          <w:rFonts w:ascii="Times New Roman" w:eastAsia="Calibri" w:hAnsi="Times New Roman" w:cs="Times New Roman"/>
          <w:bCs/>
          <w:sz w:val="24"/>
          <w:szCs w:val="24"/>
        </w:rPr>
        <w:t>ложение №1</w:t>
      </w:r>
    </w:p>
    <w:p w14:paraId="5F125C77" w14:textId="039A4B21" w:rsidR="00043A8E" w:rsidRPr="006422AA" w:rsidRDefault="00043A8E" w:rsidP="00D13977">
      <w:pPr>
        <w:tabs>
          <w:tab w:val="left" w:pos="7513"/>
        </w:tabs>
        <w:ind w:left="6379" w:firstLine="0"/>
        <w:rPr>
          <w:rFonts w:ascii="Times New Roman" w:eastAsia="Calibri" w:hAnsi="Times New Roman" w:cs="Times New Roman"/>
          <w:bCs/>
          <w:sz w:val="24"/>
          <w:szCs w:val="24"/>
        </w:rPr>
      </w:pPr>
      <w:r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к Постановлению </w:t>
      </w:r>
      <w:r w:rsidR="00D13977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дминистрации Атяшевского муниципального </w:t>
      </w:r>
      <w:proofErr w:type="gramStart"/>
      <w:r w:rsidRPr="006422AA">
        <w:rPr>
          <w:rFonts w:ascii="Times New Roman" w:eastAsia="Calibri" w:hAnsi="Times New Roman" w:cs="Times New Roman"/>
          <w:bCs/>
          <w:sz w:val="24"/>
          <w:szCs w:val="24"/>
        </w:rPr>
        <w:t>района  Республики</w:t>
      </w:r>
      <w:proofErr w:type="gramEnd"/>
      <w:r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 Мордовия</w:t>
      </w:r>
    </w:p>
    <w:p w14:paraId="5E721BF8" w14:textId="52FEE2F5" w:rsidR="00043A8E" w:rsidRPr="007E6B23" w:rsidRDefault="00D13977" w:rsidP="00D13977">
      <w:pPr>
        <w:tabs>
          <w:tab w:val="left" w:pos="7513"/>
        </w:tabs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     </w:t>
      </w:r>
      <w:r w:rsidR="00043A8E"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от </w:t>
      </w:r>
      <w:r w:rsidR="009C68C7">
        <w:rPr>
          <w:rFonts w:ascii="Times New Roman" w:eastAsia="Calibri" w:hAnsi="Times New Roman" w:cs="Times New Roman"/>
          <w:bCs/>
          <w:sz w:val="24"/>
          <w:szCs w:val="24"/>
        </w:rPr>
        <w:t>05.06.</w:t>
      </w:r>
      <w:r w:rsidR="00043A8E"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9C68C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43A8E" w:rsidRPr="006422AA">
        <w:rPr>
          <w:rFonts w:ascii="Times New Roman" w:eastAsia="Calibri" w:hAnsi="Times New Roman" w:cs="Times New Roman"/>
          <w:bCs/>
          <w:sz w:val="24"/>
          <w:szCs w:val="24"/>
        </w:rPr>
        <w:t>г</w:t>
      </w:r>
      <w:r w:rsidR="00043A8E">
        <w:rPr>
          <w:rFonts w:ascii="Times New Roman" w:eastAsia="Calibri" w:hAnsi="Times New Roman" w:cs="Times New Roman"/>
          <w:bCs/>
          <w:sz w:val="20"/>
          <w:szCs w:val="20"/>
        </w:rPr>
        <w:t>.</w:t>
      </w:r>
      <w:r w:rsidR="009C68C7">
        <w:rPr>
          <w:rFonts w:ascii="Times New Roman" w:eastAsia="Calibri" w:hAnsi="Times New Roman" w:cs="Times New Roman"/>
          <w:bCs/>
          <w:sz w:val="20"/>
          <w:szCs w:val="20"/>
        </w:rPr>
        <w:t xml:space="preserve"> №292</w:t>
      </w:r>
      <w:r w:rsidR="00043A8E">
        <w:rPr>
          <w:rFonts w:ascii="Times New Roman" w:eastAsia="Calibri" w:hAnsi="Times New Roman" w:cs="Times New Roman"/>
          <w:bCs/>
          <w:sz w:val="20"/>
          <w:szCs w:val="20"/>
        </w:rPr>
        <w:t xml:space="preserve">       </w:t>
      </w:r>
    </w:p>
    <w:p w14:paraId="5AA7D1A8" w14:textId="77777777" w:rsidR="00043A8E" w:rsidRPr="007E6B23" w:rsidRDefault="00043A8E" w:rsidP="00043A8E">
      <w:pPr>
        <w:ind w:left="4944" w:firstLine="708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3230EB1" w14:textId="77777777" w:rsidR="00043A8E" w:rsidRPr="007E6B23" w:rsidRDefault="00043A8E" w:rsidP="00043A8E">
      <w:pPr>
        <w:ind w:left="4944" w:firstLine="708"/>
        <w:rPr>
          <w:rFonts w:ascii="Times New Roman" w:eastAsia="Calibri" w:hAnsi="Times New Roman" w:cs="Times New Roman"/>
          <w:bCs/>
        </w:rPr>
      </w:pPr>
    </w:p>
    <w:p w14:paraId="22F79563" w14:textId="56B46734" w:rsidR="00043A8E" w:rsidRPr="007E6B23" w:rsidRDefault="00043A8E" w:rsidP="00D13977">
      <w:pPr>
        <w:rPr>
          <w:rFonts w:ascii="Times New Roman" w:eastAsia="Calibri" w:hAnsi="Times New Roman" w:cs="Times New Roman"/>
          <w:b/>
          <w:bCs/>
        </w:rPr>
      </w:pPr>
      <w:r w:rsidRPr="007E6B23">
        <w:rPr>
          <w:rFonts w:ascii="Times New Roman" w:eastAsia="Calibri" w:hAnsi="Times New Roman" w:cs="Times New Roman"/>
          <w:b/>
          <w:bCs/>
        </w:rPr>
        <w:t xml:space="preserve"> </w:t>
      </w:r>
    </w:p>
    <w:p w14:paraId="0F2ABED3" w14:textId="14EE2598" w:rsidR="00043A8E" w:rsidRPr="007E6B23" w:rsidRDefault="00D13977" w:rsidP="00043A8E">
      <w:pPr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З</w:t>
      </w:r>
      <w:r w:rsidR="00043A8E" w:rsidRPr="007E6B23">
        <w:rPr>
          <w:rFonts w:ascii="Times New Roman" w:eastAsia="Calibri" w:hAnsi="Times New Roman" w:cs="Times New Roman"/>
          <w:b/>
          <w:bCs/>
        </w:rPr>
        <w:t>емель</w:t>
      </w:r>
      <w:r>
        <w:rPr>
          <w:rFonts w:ascii="Times New Roman" w:eastAsia="Calibri" w:hAnsi="Times New Roman" w:cs="Times New Roman"/>
          <w:b/>
          <w:bCs/>
        </w:rPr>
        <w:t>ный</w:t>
      </w:r>
      <w:r w:rsidR="00043A8E" w:rsidRPr="007E6B23">
        <w:rPr>
          <w:rFonts w:ascii="Times New Roman" w:eastAsia="Calibri" w:hAnsi="Times New Roman" w:cs="Times New Roman"/>
          <w:b/>
          <w:bCs/>
        </w:rPr>
        <w:t xml:space="preserve"> участ</w:t>
      </w:r>
      <w:r>
        <w:rPr>
          <w:rFonts w:ascii="Times New Roman" w:eastAsia="Calibri" w:hAnsi="Times New Roman" w:cs="Times New Roman"/>
          <w:b/>
          <w:bCs/>
        </w:rPr>
        <w:t>о</w:t>
      </w:r>
      <w:r w:rsidR="00043A8E" w:rsidRPr="007E6B23">
        <w:rPr>
          <w:rFonts w:ascii="Times New Roman" w:eastAsia="Calibri" w:hAnsi="Times New Roman" w:cs="Times New Roman"/>
          <w:b/>
          <w:bCs/>
        </w:rPr>
        <w:t xml:space="preserve">к для установления публичного сервитута в целях </w:t>
      </w:r>
      <w:r w:rsidR="00043A8E">
        <w:rPr>
          <w:rFonts w:ascii="Times New Roman" w:eastAsia="Calibri" w:hAnsi="Times New Roman" w:cs="Times New Roman"/>
          <w:b/>
          <w:bCs/>
        </w:rPr>
        <w:t xml:space="preserve">  </w:t>
      </w:r>
      <w:r>
        <w:rPr>
          <w:rFonts w:ascii="Times New Roman" w:eastAsia="Calibri" w:hAnsi="Times New Roman" w:cs="Times New Roman"/>
          <w:b/>
          <w:bCs/>
        </w:rPr>
        <w:t xml:space="preserve">  </w:t>
      </w:r>
      <w:proofErr w:type="gramStart"/>
      <w:r>
        <w:rPr>
          <w:rFonts w:ascii="Times New Roman" w:eastAsia="Calibri" w:hAnsi="Times New Roman" w:cs="Times New Roman"/>
          <w:b/>
          <w:bCs/>
        </w:rPr>
        <w:t>размещения  антенно</w:t>
      </w:r>
      <w:proofErr w:type="gramEnd"/>
      <w:r>
        <w:rPr>
          <w:rFonts w:ascii="Times New Roman" w:eastAsia="Calibri" w:hAnsi="Times New Roman" w:cs="Times New Roman"/>
          <w:b/>
          <w:bCs/>
        </w:rPr>
        <w:t xml:space="preserve">- мачтового </w:t>
      </w:r>
      <w:proofErr w:type="gramStart"/>
      <w:r>
        <w:rPr>
          <w:rFonts w:ascii="Times New Roman" w:eastAsia="Calibri" w:hAnsi="Times New Roman" w:cs="Times New Roman"/>
          <w:b/>
          <w:bCs/>
        </w:rPr>
        <w:t>сооружения</w:t>
      </w:r>
      <w:r w:rsidR="00043A8E">
        <w:rPr>
          <w:rFonts w:ascii="Times New Roman" w:eastAsia="Calibri" w:hAnsi="Times New Roman" w:cs="Times New Roman"/>
          <w:b/>
          <w:bCs/>
        </w:rPr>
        <w:t xml:space="preserve"> </w:t>
      </w:r>
      <w:r w:rsidR="00043A8E" w:rsidRPr="007E6B23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>в</w:t>
      </w:r>
      <w:proofErr w:type="gramEnd"/>
      <w:r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</w:rPr>
        <w:t>с</w:t>
      </w:r>
      <w:r w:rsidR="00043A8E" w:rsidRPr="007E6B23">
        <w:rPr>
          <w:rFonts w:ascii="Times New Roman" w:eastAsia="Calibri" w:hAnsi="Times New Roman" w:cs="Times New Roman"/>
          <w:b/>
          <w:bCs/>
        </w:rPr>
        <w:t>.</w:t>
      </w:r>
      <w:r>
        <w:rPr>
          <w:rFonts w:ascii="Times New Roman" w:eastAsia="Calibri" w:hAnsi="Times New Roman" w:cs="Times New Roman"/>
          <w:b/>
          <w:bCs/>
        </w:rPr>
        <w:t>Вечерлей</w:t>
      </w:r>
      <w:proofErr w:type="spellEnd"/>
      <w:r>
        <w:rPr>
          <w:rFonts w:ascii="Times New Roman" w:eastAsia="Calibri" w:hAnsi="Times New Roman" w:cs="Times New Roman"/>
          <w:b/>
          <w:bCs/>
        </w:rPr>
        <w:t xml:space="preserve"> </w:t>
      </w:r>
      <w:r w:rsidR="00043A8E">
        <w:rPr>
          <w:rFonts w:ascii="Times New Roman" w:eastAsia="Calibri" w:hAnsi="Times New Roman" w:cs="Times New Roman"/>
          <w:b/>
          <w:bCs/>
        </w:rPr>
        <w:t>Атяшевского</w:t>
      </w:r>
      <w:r w:rsidR="00043A8E" w:rsidRPr="007E6B23">
        <w:rPr>
          <w:rFonts w:ascii="Times New Roman" w:eastAsia="Calibri" w:hAnsi="Times New Roman" w:cs="Times New Roman"/>
          <w:b/>
          <w:bCs/>
        </w:rPr>
        <w:t xml:space="preserve"> муниципального района Республики Мордовия</w:t>
      </w:r>
    </w:p>
    <w:tbl>
      <w:tblPr>
        <w:tblW w:w="0" w:type="auto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6"/>
        <w:gridCol w:w="6363"/>
        <w:gridCol w:w="2703"/>
      </w:tblGrid>
      <w:tr w:rsidR="00D13977" w:rsidRPr="007E6B23" w14:paraId="5644A030" w14:textId="77777777" w:rsidTr="00D13977">
        <w:trPr>
          <w:trHeight w:val="58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5E75F8B" w14:textId="77777777" w:rsidR="00043A8E" w:rsidRPr="007E6B23" w:rsidRDefault="00043A8E" w:rsidP="008F325E">
            <w:pPr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E6B23">
              <w:rPr>
                <w:rFonts w:ascii="Times New Roman" w:hAnsi="Times New Roman" w:cs="Times New Roman"/>
                <w:sz w:val="20"/>
                <w:szCs w:val="20"/>
              </w:rPr>
              <w:t xml:space="preserve">№ п/п </w:t>
            </w:r>
          </w:p>
        </w:tc>
        <w:tc>
          <w:tcPr>
            <w:tcW w:w="63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8494EDB" w14:textId="77777777" w:rsidR="00043A8E" w:rsidRPr="007E6B23" w:rsidRDefault="00043A8E" w:rsidP="00D1397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7E6B23">
              <w:rPr>
                <w:rFonts w:ascii="Times New Roman" w:hAnsi="Times New Roman" w:cs="Times New Roman"/>
                <w:sz w:val="20"/>
                <w:szCs w:val="20"/>
              </w:rPr>
              <w:t>Адрес (иное описание) местоположения земельного участка»: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F630F09" w14:textId="68930549" w:rsidR="00043A8E" w:rsidRPr="007E6B23" w:rsidRDefault="00043A8E" w:rsidP="00D1397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7E6B23"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Кадастровый </w:t>
            </w:r>
            <w:r w:rsidR="00D13977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</w:tr>
      <w:tr w:rsidR="00D13977" w:rsidRPr="007E6B23" w14:paraId="505FA751" w14:textId="77777777" w:rsidTr="00D139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23C10" w14:textId="77777777" w:rsidR="00043A8E" w:rsidRPr="007E6B23" w:rsidRDefault="00043A8E" w:rsidP="007F43D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86F77F" w14:textId="27D33D68" w:rsidR="00043A8E" w:rsidRPr="007E6B23" w:rsidRDefault="00043A8E" w:rsidP="00D13977">
            <w:pPr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E6B23">
              <w:rPr>
                <w:rFonts w:ascii="Times New Roman" w:hAnsi="Times New Roman" w:cs="Times New Roman"/>
                <w:color w:val="000000"/>
              </w:rPr>
              <w:t xml:space="preserve">Местоположение: </w:t>
            </w:r>
            <w:r w:rsidR="00D13977">
              <w:rPr>
                <w:rFonts w:ascii="Times New Roman" w:hAnsi="Times New Roman" w:cs="Times New Roman"/>
                <w:color w:val="000000"/>
              </w:rPr>
              <w:t xml:space="preserve"> Российская</w:t>
            </w:r>
            <w:proofErr w:type="gramEnd"/>
            <w:r w:rsidR="00D13977">
              <w:rPr>
                <w:rFonts w:ascii="Times New Roman" w:hAnsi="Times New Roman" w:cs="Times New Roman"/>
                <w:color w:val="000000"/>
              </w:rPr>
              <w:t xml:space="preserve"> Федерация, </w:t>
            </w:r>
            <w:r w:rsidRPr="007E6B23">
              <w:rPr>
                <w:rFonts w:ascii="Times New Roman" w:hAnsi="Times New Roman" w:cs="Times New Roman"/>
                <w:color w:val="000000"/>
              </w:rPr>
              <w:t xml:space="preserve">Республика </w:t>
            </w:r>
            <w:proofErr w:type="gramStart"/>
            <w:r w:rsidRPr="007E6B23">
              <w:rPr>
                <w:rFonts w:ascii="Times New Roman" w:hAnsi="Times New Roman" w:cs="Times New Roman"/>
                <w:color w:val="000000"/>
              </w:rPr>
              <w:t xml:space="preserve">Мордовия, </w:t>
            </w:r>
            <w:r w:rsidR="00D13977">
              <w:rPr>
                <w:rFonts w:ascii="Times New Roman" w:hAnsi="Times New Roman" w:cs="Times New Roman"/>
                <w:color w:val="000000"/>
              </w:rPr>
              <w:t xml:space="preserve">  </w:t>
            </w:r>
            <w:proofErr w:type="gramEnd"/>
            <w:r w:rsidR="00D13977">
              <w:rPr>
                <w:rFonts w:ascii="Times New Roman" w:hAnsi="Times New Roman" w:cs="Times New Roman"/>
                <w:color w:val="000000"/>
              </w:rPr>
              <w:t xml:space="preserve">муниципальный   район </w:t>
            </w:r>
            <w:r>
              <w:rPr>
                <w:rFonts w:ascii="Times New Roman" w:hAnsi="Times New Roman" w:cs="Times New Roman"/>
                <w:color w:val="000000"/>
              </w:rPr>
              <w:t>Атяшевский</w:t>
            </w:r>
            <w:r w:rsidRPr="007E6B23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="00D13977">
              <w:rPr>
                <w:rFonts w:ascii="Times New Roman" w:hAnsi="Times New Roman" w:cs="Times New Roman"/>
                <w:color w:val="000000"/>
              </w:rPr>
              <w:t>иржеманское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E6B23">
              <w:rPr>
                <w:rFonts w:ascii="Times New Roman" w:hAnsi="Times New Roman" w:cs="Times New Roman"/>
                <w:color w:val="000000"/>
              </w:rPr>
              <w:t xml:space="preserve"> сельское</w:t>
            </w:r>
            <w:proofErr w:type="gramEnd"/>
            <w:r w:rsidRPr="007E6B23">
              <w:rPr>
                <w:rFonts w:ascii="Times New Roman" w:hAnsi="Times New Roman" w:cs="Times New Roman"/>
                <w:color w:val="000000"/>
              </w:rPr>
              <w:t xml:space="preserve"> поселение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D13977">
              <w:rPr>
                <w:rFonts w:ascii="Times New Roman" w:hAnsi="Times New Roman" w:cs="Times New Roman"/>
                <w:color w:val="000000"/>
              </w:rPr>
              <w:t>с.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D13977">
              <w:rPr>
                <w:rFonts w:ascii="Times New Roman" w:hAnsi="Times New Roman" w:cs="Times New Roman"/>
                <w:color w:val="000000"/>
              </w:rPr>
              <w:t>Вечерлей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19A21" w14:textId="2F17AEE2" w:rsidR="00043A8E" w:rsidRPr="007E6B23" w:rsidRDefault="00043A8E" w:rsidP="00D1397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E6B23">
              <w:rPr>
                <w:rFonts w:ascii="Times New Roman" w:hAnsi="Times New Roman" w:cs="Times New Roman"/>
                <w:color w:val="000000"/>
              </w:rPr>
              <w:t>13:</w:t>
            </w:r>
            <w:r>
              <w:rPr>
                <w:rFonts w:ascii="Times New Roman" w:hAnsi="Times New Roman" w:cs="Times New Roman"/>
                <w:color w:val="000000"/>
              </w:rPr>
              <w:t>03</w:t>
            </w:r>
            <w:r w:rsidRPr="007E6B23">
              <w:rPr>
                <w:rFonts w:ascii="Times New Roman" w:hAnsi="Times New Roman" w:cs="Times New Roman"/>
                <w:color w:val="000000"/>
              </w:rPr>
              <w:t>:0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D13977">
              <w:rPr>
                <w:rFonts w:ascii="Times New Roman" w:hAnsi="Times New Roman" w:cs="Times New Roman"/>
                <w:color w:val="000000"/>
              </w:rPr>
              <w:t>07008</w:t>
            </w:r>
            <w:r w:rsidRPr="007E6B2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7E6B23">
              <w:rPr>
                <w:rFonts w:ascii="Times New Roman" w:hAnsi="Times New Roman" w:cs="Times New Roman"/>
                <w:color w:val="000000"/>
              </w:rPr>
              <w:t>(:</w:t>
            </w:r>
            <w:proofErr w:type="spellStart"/>
            <w:r w:rsidRPr="007E6B23">
              <w:rPr>
                <w:rFonts w:ascii="Times New Roman" w:hAnsi="Times New Roman" w:cs="Times New Roman"/>
                <w:color w:val="000000"/>
              </w:rPr>
              <w:t>чзу</w:t>
            </w:r>
            <w:proofErr w:type="spellEnd"/>
            <w:proofErr w:type="gramEnd"/>
            <w:r w:rsidRPr="007E6B23">
              <w:rPr>
                <w:rFonts w:ascii="Times New Roman" w:hAnsi="Times New Roman" w:cs="Times New Roman"/>
                <w:color w:val="000000"/>
              </w:rPr>
              <w:t xml:space="preserve"> 1) </w:t>
            </w:r>
          </w:p>
          <w:p w14:paraId="1312B969" w14:textId="77777777" w:rsidR="00043A8E" w:rsidRPr="007E6B23" w:rsidRDefault="00043A8E" w:rsidP="007F43DD">
            <w:pPr>
              <w:rPr>
                <w:rFonts w:ascii="Times New Roman" w:hAnsi="Times New Roman" w:cs="Times New Roman"/>
              </w:rPr>
            </w:pPr>
          </w:p>
        </w:tc>
      </w:tr>
    </w:tbl>
    <w:p w14:paraId="6D9394D1" w14:textId="77777777" w:rsidR="00043A8E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p w14:paraId="51C0FBD4" w14:textId="77777777" w:rsidR="00043A8E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p w14:paraId="7389CF0D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24247853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0411BCE5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06180471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587884F7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53B38B13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4069E5FA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12129018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307E5816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56FB4E54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60CE910F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63132DB0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506CAADC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7F09D617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0E00A137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22A766FF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731D0A47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3DD3B1D4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7DCE2152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49CC003E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4908B130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3F0DF01C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51E36AE2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351776B3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68ABECAE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7170942F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020C1230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56A44897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42262587" w14:textId="77777777" w:rsidR="00D13977" w:rsidRDefault="00D13977" w:rsidP="00043A8E">
      <w:pPr>
        <w:spacing w:after="0"/>
        <w:jc w:val="right"/>
        <w:rPr>
          <w:rFonts w:ascii="Times New Roman" w:hAnsi="Times New Roman" w:cs="Times New Roman"/>
        </w:rPr>
      </w:pPr>
    </w:p>
    <w:p w14:paraId="08D91A2A" w14:textId="73BE4C30" w:rsidR="00043A8E" w:rsidRDefault="00245E6C" w:rsidP="00245E6C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043A8E">
        <w:rPr>
          <w:rFonts w:ascii="Times New Roman" w:hAnsi="Times New Roman" w:cs="Times New Roman"/>
        </w:rPr>
        <w:t xml:space="preserve">Приложение №2 </w:t>
      </w:r>
    </w:p>
    <w:p w14:paraId="0BCD7B3A" w14:textId="0B7059FD" w:rsidR="00043A8E" w:rsidRDefault="00245E6C" w:rsidP="00245E6C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043A8E">
        <w:rPr>
          <w:rFonts w:ascii="Times New Roman" w:hAnsi="Times New Roman" w:cs="Times New Roman"/>
        </w:rPr>
        <w:t xml:space="preserve">к Постановлению Администрации </w:t>
      </w:r>
    </w:p>
    <w:p w14:paraId="64FD1BDC" w14:textId="42570BFA" w:rsidR="00043A8E" w:rsidRDefault="009C68C7" w:rsidP="009C68C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043A8E">
        <w:rPr>
          <w:rFonts w:ascii="Times New Roman" w:hAnsi="Times New Roman" w:cs="Times New Roman"/>
        </w:rPr>
        <w:t>Атяшевского муниципального района</w:t>
      </w:r>
    </w:p>
    <w:p w14:paraId="5D22C52D" w14:textId="7B3190DF" w:rsidR="00043A8E" w:rsidRDefault="00B65235" w:rsidP="00B6523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043A8E">
        <w:rPr>
          <w:rFonts w:ascii="Times New Roman" w:hAnsi="Times New Roman" w:cs="Times New Roman"/>
        </w:rPr>
        <w:t xml:space="preserve">Республики Мордовия </w:t>
      </w:r>
    </w:p>
    <w:p w14:paraId="1D0BF9F5" w14:textId="36170C60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245E6C">
        <w:rPr>
          <w:rFonts w:ascii="Times New Roman" w:hAnsi="Times New Roman" w:cs="Times New Roman"/>
        </w:rPr>
        <w:t xml:space="preserve">            </w:t>
      </w:r>
      <w:r w:rsidR="009C68C7"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от </w:t>
      </w:r>
      <w:r w:rsidR="009C68C7">
        <w:rPr>
          <w:rFonts w:ascii="Times New Roman" w:eastAsia="Calibri" w:hAnsi="Times New Roman" w:cs="Times New Roman"/>
          <w:bCs/>
          <w:sz w:val="24"/>
          <w:szCs w:val="24"/>
        </w:rPr>
        <w:t>05.06.</w:t>
      </w:r>
      <w:r w:rsidR="009C68C7"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 202</w:t>
      </w:r>
      <w:r w:rsidR="009C68C7">
        <w:rPr>
          <w:rFonts w:ascii="Times New Roman" w:eastAsia="Calibri" w:hAnsi="Times New Roman" w:cs="Times New Roman"/>
          <w:bCs/>
          <w:sz w:val="24"/>
          <w:szCs w:val="24"/>
        </w:rPr>
        <w:t xml:space="preserve">6 </w:t>
      </w:r>
      <w:r w:rsidR="009C68C7" w:rsidRPr="006422AA">
        <w:rPr>
          <w:rFonts w:ascii="Times New Roman" w:eastAsia="Calibri" w:hAnsi="Times New Roman" w:cs="Times New Roman"/>
          <w:bCs/>
          <w:sz w:val="24"/>
          <w:szCs w:val="24"/>
        </w:rPr>
        <w:t>г</w:t>
      </w:r>
      <w:r w:rsidR="009C68C7">
        <w:rPr>
          <w:rFonts w:ascii="Times New Roman" w:eastAsia="Calibri" w:hAnsi="Times New Roman" w:cs="Times New Roman"/>
          <w:bCs/>
          <w:sz w:val="20"/>
          <w:szCs w:val="20"/>
        </w:rPr>
        <w:t xml:space="preserve">. №292       </w:t>
      </w:r>
    </w:p>
    <w:tbl>
      <w:tblPr>
        <w:tblStyle w:val="ad"/>
        <w:tblW w:w="0" w:type="auto"/>
        <w:tblInd w:w="-5" w:type="dxa"/>
        <w:tblLook w:val="04A0" w:firstRow="1" w:lastRow="0" w:firstColumn="1" w:lastColumn="0" w:noHBand="0" w:noVBand="1"/>
      </w:tblPr>
      <w:tblGrid>
        <w:gridCol w:w="664"/>
      </w:tblGrid>
      <w:tr w:rsidR="00245E6C" w14:paraId="53175553" w14:textId="77777777" w:rsidTr="00245E6C">
        <w:trPr>
          <w:trHeight w:val="253"/>
        </w:trPr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</w:tcPr>
          <w:p w14:paraId="226C6F14" w14:textId="030A00B9" w:rsidR="00245E6C" w:rsidRDefault="00245E6C" w:rsidP="007F43D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8A9C99C" w14:textId="77777777" w:rsidR="00585F63" w:rsidRDefault="00585F63" w:rsidP="00043A8E">
      <w:pPr>
        <w:spacing w:after="0"/>
        <w:jc w:val="right"/>
        <w:rPr>
          <w:rFonts w:ascii="Times New Roman" w:hAnsi="Times New Roman" w:cs="Times New Roman"/>
        </w:rPr>
      </w:pPr>
    </w:p>
    <w:p w14:paraId="34BC0039" w14:textId="77777777" w:rsidR="00585F63" w:rsidRDefault="00585F63" w:rsidP="00043A8E">
      <w:pPr>
        <w:spacing w:after="0"/>
        <w:jc w:val="right"/>
        <w:rPr>
          <w:rFonts w:ascii="Times New Roman" w:hAnsi="Times New Roman" w:cs="Times New Roman"/>
        </w:rPr>
      </w:pPr>
    </w:p>
    <w:p w14:paraId="4E19B18C" w14:textId="77777777" w:rsidR="00585F63" w:rsidRDefault="00585F63" w:rsidP="00043A8E">
      <w:pPr>
        <w:spacing w:after="0"/>
        <w:jc w:val="right"/>
        <w:rPr>
          <w:rFonts w:ascii="Times New Roman" w:hAnsi="Times New Roman" w:cs="Times New Roman"/>
        </w:rPr>
      </w:pPr>
    </w:p>
    <w:p w14:paraId="530AD57C" w14:textId="77777777" w:rsidR="00585F63" w:rsidRDefault="00585F63" w:rsidP="00043A8E">
      <w:pPr>
        <w:spacing w:after="0"/>
        <w:jc w:val="right"/>
        <w:rPr>
          <w:rFonts w:ascii="Times New Roman" w:hAnsi="Times New Roman" w:cs="Times New Roman"/>
        </w:rPr>
      </w:pPr>
    </w:p>
    <w:p w14:paraId="0718C717" w14:textId="77777777" w:rsidR="00B65235" w:rsidRDefault="00B65235" w:rsidP="00043A8E">
      <w:pPr>
        <w:spacing w:after="0"/>
        <w:jc w:val="right"/>
        <w:rPr>
          <w:rFonts w:ascii="Times New Roman" w:hAnsi="Times New Roman" w:cs="Times New Roman"/>
        </w:rPr>
      </w:pPr>
    </w:p>
    <w:p w14:paraId="2B017766" w14:textId="77777777" w:rsidR="00B65235" w:rsidRDefault="00B65235" w:rsidP="00043A8E">
      <w:pPr>
        <w:spacing w:after="0"/>
        <w:jc w:val="right"/>
        <w:rPr>
          <w:rFonts w:ascii="Times New Roman" w:hAnsi="Times New Roman" w:cs="Times New Roman"/>
        </w:rPr>
      </w:pPr>
    </w:p>
    <w:p w14:paraId="410DC78A" w14:textId="77777777" w:rsidR="00B65235" w:rsidRDefault="00B65235" w:rsidP="00043A8E">
      <w:pPr>
        <w:spacing w:after="0"/>
        <w:jc w:val="right"/>
        <w:rPr>
          <w:rFonts w:ascii="Times New Roman" w:hAnsi="Times New Roman" w:cs="Times New Roman"/>
        </w:rPr>
      </w:pPr>
    </w:p>
    <w:p w14:paraId="16C210B1" w14:textId="77777777" w:rsidR="00B65235" w:rsidRDefault="00B65235" w:rsidP="00B65235">
      <w:pPr>
        <w:pStyle w:val="ParagraphStyle0"/>
        <w:framePr w:w="10301" w:h="1641" w:hRule="exact" w:wrap="auto" w:vAnchor="page" w:hAnchor="margin" w:x="-285" w:y="578"/>
        <w:rPr>
          <w:rStyle w:val="CharacterStyle0"/>
          <w:rFonts w:eastAsia="Calibri"/>
          <w:sz w:val="16"/>
          <w:szCs w:val="16"/>
        </w:rPr>
      </w:pPr>
    </w:p>
    <w:p w14:paraId="2E072008" w14:textId="39CB6412" w:rsidR="00B65235" w:rsidRDefault="00B65235" w:rsidP="00B65235">
      <w:pPr>
        <w:pStyle w:val="ParagraphStyle0"/>
        <w:framePr w:w="10301" w:h="1641" w:hRule="exact" w:wrap="auto" w:vAnchor="page" w:hAnchor="margin" w:x="-285" w:y="578"/>
        <w:rPr>
          <w:rStyle w:val="CharacterStyle0"/>
          <w:rFonts w:eastAsia="Calibri"/>
          <w:sz w:val="16"/>
          <w:szCs w:val="16"/>
        </w:rPr>
      </w:pPr>
      <w:r w:rsidRPr="00FB5591">
        <w:rPr>
          <w:rStyle w:val="CharacterStyle0"/>
          <w:rFonts w:eastAsia="Calibri"/>
          <w:sz w:val="16"/>
          <w:szCs w:val="16"/>
        </w:rPr>
        <w:t>ГРАФИЧЕСКОЕ ОПИСАНИЕ</w:t>
      </w:r>
    </w:p>
    <w:p w14:paraId="6264A28E" w14:textId="77777777" w:rsidR="00B65235" w:rsidRPr="00FB5591" w:rsidRDefault="00B65235" w:rsidP="00B65235">
      <w:pPr>
        <w:pStyle w:val="ParagraphStyle0"/>
        <w:framePr w:w="10301" w:h="1641" w:hRule="exact" w:wrap="auto" w:vAnchor="page" w:hAnchor="margin" w:x="-285" w:y="578"/>
        <w:spacing w:line="720" w:lineRule="auto"/>
        <w:rPr>
          <w:rStyle w:val="CharacterStyle0"/>
          <w:rFonts w:eastAsia="Calibri"/>
          <w:sz w:val="16"/>
          <w:szCs w:val="16"/>
        </w:rPr>
      </w:pPr>
      <w:r>
        <w:rPr>
          <w:rStyle w:val="CharacterStyle0"/>
          <w:rFonts w:eastAsia="Calibri"/>
          <w:sz w:val="16"/>
          <w:szCs w:val="16"/>
        </w:rPr>
        <w:t xml:space="preserve">                     </w:t>
      </w:r>
      <w:r w:rsidRPr="00FB5591">
        <w:rPr>
          <w:rStyle w:val="CharacterStyle0"/>
          <w:rFonts w:eastAsia="Calibri"/>
          <w:sz w:val="16"/>
          <w:szCs w:val="16"/>
        </w:rPr>
        <w:br/>
        <w:t>местоположения границ населенных пунктов, территориальных зон, особо охраняемых природных территорий, зон с особыми</w:t>
      </w:r>
      <w:r w:rsidRPr="00FB5591">
        <w:rPr>
          <w:rStyle w:val="CharacterStyle0"/>
          <w:rFonts w:eastAsia="Calibri"/>
          <w:sz w:val="16"/>
          <w:szCs w:val="16"/>
        </w:rPr>
        <w:br/>
      </w:r>
      <w:r w:rsidRPr="00FB5591">
        <w:rPr>
          <w:rStyle w:val="CharacterStyle0"/>
          <w:rFonts w:eastAsia="Calibri"/>
          <w:sz w:val="16"/>
          <w:szCs w:val="16"/>
        </w:rPr>
        <w:br/>
        <w:t>условиями использования территории</w:t>
      </w:r>
    </w:p>
    <w:p w14:paraId="49BCFEA6" w14:textId="77777777" w:rsidR="00B65235" w:rsidRPr="00FB5591" w:rsidRDefault="00B65235" w:rsidP="00B65235">
      <w:pPr>
        <w:pStyle w:val="ParagraphStyle1"/>
        <w:framePr w:w="118" w:h="266" w:hRule="exact" w:wrap="auto" w:vAnchor="page" w:hAnchor="margin" w:x="-285" w:y="1620"/>
        <w:rPr>
          <w:rStyle w:val="CharacterStyle1"/>
          <w:rFonts w:eastAsia="Calibri"/>
          <w:sz w:val="16"/>
          <w:szCs w:val="16"/>
        </w:rPr>
      </w:pPr>
    </w:p>
    <w:p w14:paraId="7281F0B5" w14:textId="77777777" w:rsidR="00B65235" w:rsidRPr="00FB5591" w:rsidRDefault="00B65235" w:rsidP="00B65235">
      <w:pPr>
        <w:pStyle w:val="ParagraphStyle2"/>
        <w:framePr w:w="10151" w:h="711" w:hRule="exact" w:wrap="auto" w:vAnchor="page" w:hAnchor="page" w:x="771" w:y="1171"/>
        <w:rPr>
          <w:rStyle w:val="CharacterStyle2"/>
          <w:rFonts w:eastAsia="Calibri"/>
          <w:sz w:val="16"/>
          <w:szCs w:val="16"/>
        </w:rPr>
      </w:pPr>
      <w:r w:rsidRPr="00FB5591">
        <w:rPr>
          <w:rStyle w:val="CharacterStyle2"/>
          <w:rFonts w:eastAsia="Calibri"/>
          <w:sz w:val="16"/>
          <w:szCs w:val="16"/>
        </w:rPr>
        <w:t>Антенно-мачтовые сооружения связи по проекту «Устранение цифрового неравенства»</w:t>
      </w:r>
    </w:p>
    <w:p w14:paraId="7DFC37C0" w14:textId="77777777" w:rsidR="00B65235" w:rsidRDefault="00B65235" w:rsidP="00B65235">
      <w:pPr>
        <w:pStyle w:val="ParagraphStyle1"/>
        <w:framePr w:w="122" w:h="266" w:hRule="exact" w:wrap="auto" w:vAnchor="page" w:hAnchor="margin" w:x="9792" w:y="1620"/>
        <w:rPr>
          <w:rStyle w:val="CharacterStyle1"/>
          <w:rFonts w:eastAsia="Calibri"/>
        </w:rPr>
      </w:pPr>
    </w:p>
    <w:p w14:paraId="4FF3C573" w14:textId="77777777" w:rsidR="00B65235" w:rsidRDefault="00B65235" w:rsidP="00B65235">
      <w:pPr>
        <w:pStyle w:val="ParagraphStyle3"/>
        <w:framePr w:w="10199" w:h="185" w:hRule="exact" w:wrap="auto" w:vAnchor="page" w:hAnchor="margin" w:x="-285" w:y="1887"/>
        <w:rPr>
          <w:rStyle w:val="CharacterStyle3"/>
          <w:rFonts w:eastAsia="Calibri"/>
        </w:rPr>
      </w:pPr>
      <w:r>
        <w:rPr>
          <w:rStyle w:val="CharacterStyle3"/>
          <w:rFonts w:eastAsia="Calibri"/>
        </w:rPr>
        <w:t>(наименование объекта, местоположение границ которого описано (далее - объект)</w:t>
      </w:r>
    </w:p>
    <w:p w14:paraId="55EA9AA0" w14:textId="77777777" w:rsidR="00B65235" w:rsidRDefault="00B65235" w:rsidP="00B65235">
      <w:pPr>
        <w:pStyle w:val="ParagraphStyle4"/>
        <w:framePr w:w="10143" w:h="372" w:hRule="exact" w:wrap="auto" w:vAnchor="page" w:hAnchor="margin" w:x="-257" w:y="2072"/>
        <w:rPr>
          <w:rStyle w:val="CharacterStyle4"/>
          <w:rFonts w:eastAsia="Calibri"/>
        </w:rPr>
      </w:pPr>
      <w:r>
        <w:rPr>
          <w:rStyle w:val="CharacterStyle4"/>
          <w:rFonts w:eastAsia="Calibri"/>
        </w:rPr>
        <w:t>Раздел 1</w:t>
      </w:r>
    </w:p>
    <w:p w14:paraId="243AE1C4" w14:textId="77777777" w:rsidR="00B65235" w:rsidRDefault="00B65235" w:rsidP="00B65235">
      <w:pPr>
        <w:pStyle w:val="ParagraphStyle5"/>
        <w:framePr w:w="10109" w:h="281" w:hRule="exact" w:wrap="auto" w:vAnchor="page" w:hAnchor="margin" w:x="-240" w:y="2443"/>
        <w:rPr>
          <w:rStyle w:val="CharacterStyle5"/>
          <w:rFonts w:eastAsia="Calibri"/>
        </w:rPr>
      </w:pPr>
      <w:r>
        <w:rPr>
          <w:rStyle w:val="CharacterStyle5"/>
          <w:rFonts w:eastAsia="Calibri"/>
        </w:rPr>
        <w:t>Сведения об объекте</w:t>
      </w:r>
    </w:p>
    <w:p w14:paraId="01F3D66D" w14:textId="77777777" w:rsidR="00B65235" w:rsidRDefault="00B65235" w:rsidP="00B65235">
      <w:pPr>
        <w:pStyle w:val="ParagraphStyle6"/>
        <w:framePr w:w="747" w:h="505" w:hRule="exact" w:wrap="auto" w:vAnchor="page" w:hAnchor="margin" w:x="-240" w:y="2725"/>
        <w:rPr>
          <w:rStyle w:val="FakeCharacterStyle"/>
        </w:rPr>
      </w:pPr>
    </w:p>
    <w:p w14:paraId="0275CC3F" w14:textId="77777777" w:rsidR="00B65235" w:rsidRDefault="00B65235" w:rsidP="00B65235">
      <w:pPr>
        <w:pStyle w:val="ParagraphStyle7"/>
        <w:framePr w:w="751" w:h="490" w:hRule="exact" w:wrap="auto" w:vAnchor="page" w:hAnchor="margin" w:x="-242" w:y="2725"/>
        <w:rPr>
          <w:rStyle w:val="CharacterStyle6"/>
          <w:rFonts w:eastAsia="Calibri"/>
        </w:rPr>
      </w:pPr>
      <w:r>
        <w:rPr>
          <w:rStyle w:val="CharacterStyle6"/>
          <w:rFonts w:eastAsia="Calibri"/>
        </w:rPr>
        <w:t>№</w:t>
      </w:r>
      <w:r>
        <w:rPr>
          <w:rStyle w:val="CharacterStyle6"/>
          <w:rFonts w:eastAsia="Calibri"/>
        </w:rPr>
        <w:br/>
        <w:t>п/п</w:t>
      </w:r>
    </w:p>
    <w:p w14:paraId="7C294CA6" w14:textId="77777777" w:rsidR="00B65235" w:rsidRDefault="00B65235" w:rsidP="00B65235">
      <w:pPr>
        <w:pStyle w:val="ParagraphStyle8"/>
        <w:framePr w:w="3163" w:h="505" w:hRule="exact" w:wrap="auto" w:vAnchor="page" w:hAnchor="margin" w:x="552" w:y="2725"/>
        <w:rPr>
          <w:rStyle w:val="FakeCharacterStyle"/>
        </w:rPr>
      </w:pPr>
    </w:p>
    <w:p w14:paraId="576E833F" w14:textId="77777777" w:rsidR="00B65235" w:rsidRDefault="00B65235" w:rsidP="00B65235">
      <w:pPr>
        <w:pStyle w:val="ParagraphStyle9"/>
        <w:framePr w:w="3137" w:h="490" w:hRule="exact" w:wrap="auto" w:vAnchor="page" w:hAnchor="margin" w:x="580" w:y="2725"/>
        <w:rPr>
          <w:rStyle w:val="CharacterStyle7"/>
          <w:rFonts w:eastAsia="Calibri"/>
        </w:rPr>
      </w:pPr>
      <w:r>
        <w:rPr>
          <w:rStyle w:val="CharacterStyle7"/>
          <w:rFonts w:eastAsia="Calibri"/>
        </w:rPr>
        <w:t>Характеристики объекта</w:t>
      </w:r>
    </w:p>
    <w:p w14:paraId="45ADDF54" w14:textId="77777777" w:rsidR="00B65235" w:rsidRDefault="00B65235" w:rsidP="00B65235">
      <w:pPr>
        <w:pStyle w:val="ParagraphStyle8"/>
        <w:framePr w:w="6109" w:h="505" w:hRule="exact" w:wrap="auto" w:vAnchor="page" w:hAnchor="margin" w:x="3760" w:y="2725"/>
        <w:rPr>
          <w:rStyle w:val="FakeCharacterStyle"/>
        </w:rPr>
      </w:pPr>
    </w:p>
    <w:p w14:paraId="3A5D7262" w14:textId="77777777" w:rsidR="00B65235" w:rsidRDefault="00B65235" w:rsidP="00B65235">
      <w:pPr>
        <w:pStyle w:val="ParagraphStyle9"/>
        <w:framePr w:w="6083" w:h="490" w:hRule="exact" w:wrap="auto" w:vAnchor="page" w:hAnchor="margin" w:x="3788" w:y="2725"/>
        <w:rPr>
          <w:rStyle w:val="CharacterStyle7"/>
          <w:rFonts w:eastAsia="Calibri"/>
        </w:rPr>
      </w:pPr>
      <w:r>
        <w:rPr>
          <w:rStyle w:val="CharacterStyle7"/>
          <w:rFonts w:eastAsia="Calibri"/>
        </w:rPr>
        <w:t>Описание характеристик</w:t>
      </w:r>
    </w:p>
    <w:p w14:paraId="2DF9DD6A" w14:textId="77777777" w:rsidR="00B65235" w:rsidRDefault="00B65235" w:rsidP="00B65235">
      <w:pPr>
        <w:pStyle w:val="ParagraphStyle6"/>
        <w:framePr w:w="747" w:h="266" w:hRule="exact" w:wrap="auto" w:vAnchor="page" w:hAnchor="margin" w:x="-240" w:y="3230"/>
        <w:rPr>
          <w:rStyle w:val="FakeCharacterStyle"/>
        </w:rPr>
      </w:pPr>
    </w:p>
    <w:p w14:paraId="65AFEDBE" w14:textId="77777777" w:rsidR="00B65235" w:rsidRDefault="00B65235" w:rsidP="00B65235">
      <w:pPr>
        <w:pStyle w:val="ParagraphStyle7"/>
        <w:framePr w:w="751" w:h="251" w:hRule="exact" w:wrap="auto" w:vAnchor="page" w:hAnchor="margin" w:x="-242" w:y="3230"/>
        <w:rPr>
          <w:rStyle w:val="CharacterStyle6"/>
          <w:rFonts w:eastAsia="Calibri"/>
        </w:rPr>
      </w:pPr>
      <w:r>
        <w:rPr>
          <w:rStyle w:val="CharacterStyle6"/>
          <w:rFonts w:eastAsia="Calibri"/>
        </w:rPr>
        <w:t>1</w:t>
      </w:r>
    </w:p>
    <w:p w14:paraId="294081BE" w14:textId="77777777" w:rsidR="00B65235" w:rsidRDefault="00B65235" w:rsidP="00B65235">
      <w:pPr>
        <w:pStyle w:val="ParagraphStyle8"/>
        <w:framePr w:w="3163" w:h="266" w:hRule="exact" w:wrap="auto" w:vAnchor="page" w:hAnchor="margin" w:x="552" w:y="3230"/>
        <w:rPr>
          <w:rStyle w:val="FakeCharacterStyle"/>
        </w:rPr>
      </w:pPr>
    </w:p>
    <w:p w14:paraId="2ABE2932" w14:textId="77777777" w:rsidR="00B65235" w:rsidRDefault="00B65235" w:rsidP="00B65235">
      <w:pPr>
        <w:pStyle w:val="ParagraphStyle9"/>
        <w:framePr w:w="3137" w:h="251" w:hRule="exact" w:wrap="auto" w:vAnchor="page" w:hAnchor="margin" w:x="580" w:y="3230"/>
        <w:rPr>
          <w:rStyle w:val="CharacterStyle7"/>
          <w:rFonts w:eastAsia="Calibri"/>
        </w:rPr>
      </w:pPr>
      <w:r>
        <w:rPr>
          <w:rStyle w:val="CharacterStyle7"/>
          <w:rFonts w:eastAsia="Calibri"/>
        </w:rPr>
        <w:t>2</w:t>
      </w:r>
    </w:p>
    <w:p w14:paraId="5C3F2E77" w14:textId="77777777" w:rsidR="00B65235" w:rsidRDefault="00B65235" w:rsidP="00B65235">
      <w:pPr>
        <w:pStyle w:val="ParagraphStyle8"/>
        <w:framePr w:w="6109" w:h="266" w:hRule="exact" w:wrap="auto" w:vAnchor="page" w:hAnchor="margin" w:x="3760" w:y="3230"/>
        <w:rPr>
          <w:rStyle w:val="FakeCharacterStyle"/>
        </w:rPr>
      </w:pPr>
    </w:p>
    <w:p w14:paraId="7EE67A1F" w14:textId="77777777" w:rsidR="00B65235" w:rsidRDefault="00B65235" w:rsidP="00B65235">
      <w:pPr>
        <w:pStyle w:val="ParagraphStyle9"/>
        <w:framePr w:w="6083" w:h="251" w:hRule="exact" w:wrap="auto" w:vAnchor="page" w:hAnchor="margin" w:x="3788" w:y="3230"/>
        <w:rPr>
          <w:rStyle w:val="CharacterStyle7"/>
          <w:rFonts w:eastAsia="Calibri"/>
        </w:rPr>
      </w:pPr>
      <w:r>
        <w:rPr>
          <w:rStyle w:val="CharacterStyle7"/>
          <w:rFonts w:eastAsia="Calibri"/>
        </w:rPr>
        <w:t>3</w:t>
      </w:r>
    </w:p>
    <w:p w14:paraId="6AE7F0DE" w14:textId="77777777" w:rsidR="00B65235" w:rsidRDefault="00B65235" w:rsidP="00B65235">
      <w:pPr>
        <w:pStyle w:val="ParagraphStyle10"/>
        <w:framePr w:w="747" w:h="266" w:hRule="exact" w:wrap="auto" w:vAnchor="page" w:hAnchor="margin" w:x="-240" w:y="3496"/>
        <w:rPr>
          <w:rStyle w:val="FakeCharacterStyle"/>
        </w:rPr>
      </w:pPr>
    </w:p>
    <w:p w14:paraId="5F106D5B" w14:textId="77777777" w:rsidR="00B65235" w:rsidRDefault="00B65235" w:rsidP="00B65235">
      <w:pPr>
        <w:pStyle w:val="ParagraphStyle11"/>
        <w:framePr w:w="751" w:h="251" w:hRule="exact" w:wrap="auto" w:vAnchor="page" w:hAnchor="margin" w:x="-242" w:y="3496"/>
        <w:rPr>
          <w:rStyle w:val="CharacterStyle8"/>
          <w:rFonts w:eastAsia="Calibri"/>
        </w:rPr>
      </w:pPr>
      <w:r>
        <w:rPr>
          <w:rStyle w:val="CharacterStyle8"/>
          <w:rFonts w:eastAsia="Calibri"/>
        </w:rPr>
        <w:t>1</w:t>
      </w:r>
    </w:p>
    <w:p w14:paraId="14402DE1" w14:textId="77777777" w:rsidR="00B65235" w:rsidRDefault="00B65235" w:rsidP="00B65235">
      <w:pPr>
        <w:pStyle w:val="ParagraphStyle12"/>
        <w:framePr w:w="3163" w:h="266" w:hRule="exact" w:wrap="auto" w:vAnchor="page" w:hAnchor="margin" w:x="552" w:y="3496"/>
        <w:rPr>
          <w:rStyle w:val="FakeCharacterStyle"/>
        </w:rPr>
      </w:pPr>
    </w:p>
    <w:p w14:paraId="7D2CC0D7" w14:textId="77777777" w:rsidR="00B65235" w:rsidRDefault="00B65235" w:rsidP="00B65235">
      <w:pPr>
        <w:pStyle w:val="ParagraphStyle13"/>
        <w:framePr w:w="3137" w:h="251" w:hRule="exact" w:wrap="auto" w:vAnchor="page" w:hAnchor="margin" w:x="580" w:y="3496"/>
        <w:rPr>
          <w:rStyle w:val="CharacterStyle9"/>
          <w:rFonts w:eastAsia="Calibri"/>
        </w:rPr>
      </w:pPr>
      <w:r>
        <w:rPr>
          <w:rStyle w:val="CharacterStyle9"/>
          <w:rFonts w:eastAsia="Calibri"/>
        </w:rPr>
        <w:t>Местоположение объекта</w:t>
      </w:r>
    </w:p>
    <w:p w14:paraId="38EEE979" w14:textId="77777777" w:rsidR="00B65235" w:rsidRDefault="00B65235" w:rsidP="00B65235">
      <w:pPr>
        <w:pStyle w:val="ParagraphStyle12"/>
        <w:framePr w:w="6109" w:h="266" w:hRule="exact" w:wrap="auto" w:vAnchor="page" w:hAnchor="margin" w:x="3760" w:y="3496"/>
        <w:rPr>
          <w:rStyle w:val="FakeCharacterStyle"/>
        </w:rPr>
      </w:pPr>
    </w:p>
    <w:p w14:paraId="407F9A0E" w14:textId="77777777" w:rsidR="00B65235" w:rsidRDefault="00B65235" w:rsidP="00B65235">
      <w:pPr>
        <w:pStyle w:val="ParagraphStyle13"/>
        <w:framePr w:w="6083" w:h="251" w:hRule="exact" w:wrap="auto" w:vAnchor="page" w:hAnchor="margin" w:x="3788" w:y="3496"/>
        <w:rPr>
          <w:rStyle w:val="CharacterStyle9"/>
          <w:rFonts w:eastAsia="Calibri"/>
        </w:rPr>
      </w:pPr>
      <w:r>
        <w:rPr>
          <w:rStyle w:val="CharacterStyle9"/>
          <w:rFonts w:eastAsia="Calibri"/>
        </w:rPr>
        <w:t>431803, Республика Мордовия, Атяшевский район, село Вечерлей.</w:t>
      </w:r>
    </w:p>
    <w:p w14:paraId="7A45CF6B" w14:textId="77777777" w:rsidR="00B65235" w:rsidRDefault="00B65235" w:rsidP="00B65235">
      <w:pPr>
        <w:pStyle w:val="ParagraphStyle10"/>
        <w:framePr w:w="747" w:h="735" w:hRule="exact" w:wrap="auto" w:vAnchor="page" w:hAnchor="margin" w:x="-240" w:y="3763"/>
        <w:rPr>
          <w:rStyle w:val="FakeCharacterStyle"/>
        </w:rPr>
      </w:pPr>
    </w:p>
    <w:p w14:paraId="63332EE2" w14:textId="77777777" w:rsidR="00B65235" w:rsidRDefault="00B65235" w:rsidP="00B65235">
      <w:pPr>
        <w:pStyle w:val="ParagraphStyle11"/>
        <w:framePr w:w="751" w:h="720" w:hRule="exact" w:wrap="auto" w:vAnchor="page" w:hAnchor="margin" w:x="-242" w:y="3763"/>
        <w:rPr>
          <w:rStyle w:val="CharacterStyle8"/>
          <w:rFonts w:eastAsia="Calibri"/>
        </w:rPr>
      </w:pPr>
      <w:r>
        <w:rPr>
          <w:rStyle w:val="CharacterStyle8"/>
          <w:rFonts w:eastAsia="Calibri"/>
        </w:rPr>
        <w:t>2</w:t>
      </w:r>
    </w:p>
    <w:p w14:paraId="3D9A8D69" w14:textId="77777777" w:rsidR="00B65235" w:rsidRDefault="00B65235" w:rsidP="00B65235">
      <w:pPr>
        <w:pStyle w:val="ParagraphStyle12"/>
        <w:framePr w:w="3163" w:h="735" w:hRule="exact" w:wrap="auto" w:vAnchor="page" w:hAnchor="margin" w:x="552" w:y="3763"/>
        <w:rPr>
          <w:rStyle w:val="FakeCharacterStyle"/>
        </w:rPr>
      </w:pPr>
    </w:p>
    <w:p w14:paraId="6D2FD1E7" w14:textId="77777777" w:rsidR="00B65235" w:rsidRDefault="00B65235" w:rsidP="00B65235">
      <w:pPr>
        <w:pStyle w:val="ParagraphStyle13"/>
        <w:framePr w:w="3137" w:h="720" w:hRule="exact" w:wrap="auto" w:vAnchor="page" w:hAnchor="margin" w:x="580" w:y="3763"/>
        <w:rPr>
          <w:rStyle w:val="CharacterStyle9"/>
          <w:rFonts w:eastAsia="Calibri"/>
        </w:rPr>
      </w:pPr>
      <w:r>
        <w:rPr>
          <w:rStyle w:val="CharacterStyle9"/>
          <w:rFonts w:eastAsia="Calibri"/>
        </w:rPr>
        <w:t>Площадь объекта ± величина погрешности определения площади (P ± ∆P)</w:t>
      </w:r>
    </w:p>
    <w:p w14:paraId="5E94862C" w14:textId="77777777" w:rsidR="00B65235" w:rsidRDefault="00B65235" w:rsidP="00B65235">
      <w:pPr>
        <w:pStyle w:val="ParagraphStyle14"/>
        <w:framePr w:w="6109" w:h="735" w:hRule="exact" w:wrap="auto" w:vAnchor="page" w:hAnchor="margin" w:x="3760" w:y="3763"/>
        <w:rPr>
          <w:rStyle w:val="FakeCharacterStyle"/>
        </w:rPr>
      </w:pPr>
    </w:p>
    <w:p w14:paraId="02EC3E8C" w14:textId="77777777" w:rsidR="00B65235" w:rsidRDefault="00B65235" w:rsidP="00B65235">
      <w:pPr>
        <w:pStyle w:val="ParagraphStyle15"/>
        <w:framePr w:w="6083" w:h="720" w:hRule="exact" w:wrap="auto" w:vAnchor="page" w:hAnchor="margin" w:x="3788" w:y="3763"/>
        <w:rPr>
          <w:rStyle w:val="CharacterStyle10"/>
          <w:rFonts w:eastAsia="Calibri"/>
        </w:rPr>
      </w:pPr>
      <w:r>
        <w:rPr>
          <w:rStyle w:val="CharacterStyle10"/>
          <w:rFonts w:eastAsia="Calibri"/>
        </w:rPr>
        <w:t>25 ± 2 м²</w:t>
      </w:r>
    </w:p>
    <w:p w14:paraId="3C283E4D" w14:textId="77777777" w:rsidR="00B65235" w:rsidRDefault="00B65235" w:rsidP="00B65235">
      <w:pPr>
        <w:pStyle w:val="ParagraphStyle16"/>
        <w:framePr w:w="6109" w:h="251" w:hRule="exact" w:wrap="auto" w:vAnchor="page" w:hAnchor="margin" w:x="3760" w:y="4498"/>
        <w:rPr>
          <w:rStyle w:val="FakeCharacterStyle"/>
        </w:rPr>
      </w:pPr>
    </w:p>
    <w:p w14:paraId="6EEAE7B7" w14:textId="77777777" w:rsidR="00B65235" w:rsidRDefault="00B65235" w:rsidP="00B65235">
      <w:pPr>
        <w:pStyle w:val="ParagraphStyle17"/>
        <w:framePr w:w="6083" w:h="251" w:hRule="exact" w:wrap="auto" w:vAnchor="page" w:hAnchor="margin" w:x="3788" w:y="4498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Вид объекта реестра границ: Граница публичного сервитута</w:t>
      </w:r>
    </w:p>
    <w:p w14:paraId="44C83CDC" w14:textId="77777777" w:rsidR="00B65235" w:rsidRDefault="00B65235" w:rsidP="00B65235">
      <w:pPr>
        <w:pStyle w:val="ParagraphStyle16"/>
        <w:framePr w:w="6109" w:h="251" w:hRule="exact" w:wrap="auto" w:vAnchor="page" w:hAnchor="margin" w:x="3760" w:y="4749"/>
        <w:rPr>
          <w:rStyle w:val="FakeCharacterStyle"/>
        </w:rPr>
      </w:pPr>
    </w:p>
    <w:p w14:paraId="50D3949E" w14:textId="77777777" w:rsidR="00B65235" w:rsidRDefault="00B65235" w:rsidP="00B65235">
      <w:pPr>
        <w:pStyle w:val="ParagraphStyle17"/>
        <w:framePr w:w="6083" w:h="251" w:hRule="exact" w:wrap="auto" w:vAnchor="page" w:hAnchor="margin" w:x="3788" w:y="4749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Кадастровый номер квартала: 13:03:0307008</w:t>
      </w:r>
    </w:p>
    <w:p w14:paraId="5FF9634A" w14:textId="77777777" w:rsidR="00B65235" w:rsidRDefault="00B65235" w:rsidP="00B65235">
      <w:pPr>
        <w:pStyle w:val="ParagraphStyle16"/>
        <w:framePr w:w="6109" w:h="950" w:hRule="exact" w:wrap="auto" w:vAnchor="page" w:hAnchor="margin" w:x="3760" w:y="5001"/>
        <w:rPr>
          <w:rStyle w:val="FakeCharacterStyle"/>
        </w:rPr>
      </w:pPr>
    </w:p>
    <w:p w14:paraId="7D62EB51" w14:textId="77777777" w:rsidR="00B65235" w:rsidRDefault="00B65235" w:rsidP="00B65235">
      <w:pPr>
        <w:pStyle w:val="ParagraphStyle17"/>
        <w:framePr w:w="6083" w:h="950" w:hRule="exact" w:wrap="auto" w:vAnchor="page" w:hAnchor="margin" w:x="3788" w:y="5001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Вид или наименование публичного сервитута по документу: Публичный сервитут для использования земель и земельных участков в целях размещения антенно-мачтового сооружения связи по проекту «Устранение цифрового неравенства»</w:t>
      </w:r>
    </w:p>
    <w:p w14:paraId="56EA6FAC" w14:textId="77777777" w:rsidR="00B65235" w:rsidRDefault="00B65235" w:rsidP="00B65235">
      <w:pPr>
        <w:pStyle w:val="ParagraphStyle16"/>
        <w:framePr w:w="6109" w:h="490" w:hRule="exact" w:wrap="auto" w:vAnchor="page" w:hAnchor="margin" w:x="3760" w:y="5951"/>
        <w:rPr>
          <w:rStyle w:val="FakeCharacterStyle"/>
        </w:rPr>
      </w:pPr>
    </w:p>
    <w:p w14:paraId="7ACAED07" w14:textId="77777777" w:rsidR="00B65235" w:rsidRDefault="00B65235" w:rsidP="00B65235">
      <w:pPr>
        <w:pStyle w:val="ParagraphStyle17"/>
        <w:framePr w:w="6083" w:h="490" w:hRule="exact" w:wrap="auto" w:vAnchor="page" w:hAnchor="margin" w:x="3788" w:y="5951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Орган, принявший решение об установлении публичного сервитута: Администрация Атяшевского района Республики Мордовия</w:t>
      </w:r>
    </w:p>
    <w:p w14:paraId="55F413B0" w14:textId="77777777" w:rsidR="00B65235" w:rsidRDefault="00B65235" w:rsidP="00B65235">
      <w:pPr>
        <w:pStyle w:val="ParagraphStyle16"/>
        <w:framePr w:w="6109" w:h="5550" w:hRule="exact" w:wrap="auto" w:vAnchor="page" w:hAnchor="margin" w:x="3760" w:y="6441"/>
        <w:rPr>
          <w:rStyle w:val="FakeCharacterStyle"/>
        </w:rPr>
      </w:pPr>
    </w:p>
    <w:p w14:paraId="0FA42161" w14:textId="77777777" w:rsidR="00B65235" w:rsidRDefault="00B65235" w:rsidP="00B65235">
      <w:pPr>
        <w:pStyle w:val="ParagraphStyle17"/>
        <w:framePr w:w="6083" w:h="5550" w:hRule="exact" w:wrap="auto" w:vAnchor="page" w:hAnchor="margin" w:x="3788" w:y="6441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Цель установления публичного сервитута: Размещение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электро-, газо-, тепло-, водоснабжения населения и водоотведения, подключения (технологического присоединения) к сетям инженерно-технического 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сооружения), Публичный сервитут устанавливается для использования земель и земельных участков в целях размещения антенно-мачтового сооружения связи по проекту «Устранение цифрового неравенства» на срок 49 (сорок девять) лет с кадастровым номером 13:03:0307008, расположенного по адресу: Республика Мордовия, Атяшевский район, с. Вечерлей</w:t>
      </w:r>
      <w:r>
        <w:rPr>
          <w:rStyle w:val="CharacterStyle11"/>
          <w:rFonts w:eastAsia="Calibri"/>
        </w:rPr>
        <w:br/>
        <w:t>Лицо в пользу которого устанавливается публичный сервитут - публичное акционерное общество "Ростелеком" (ОГРН 1027700198767, ИНН 7707049388). Почтовый адрес: 115172, Российская Федерация, Москва, ул. Гончарная, д. 30, стр 1. Контактный телефон/факс: +7 (499) 999-82-83 / +7 (499) 999-82-22. Электронная почта: rostelecom@rt.ru</w:t>
      </w:r>
    </w:p>
    <w:p w14:paraId="26A142EF" w14:textId="77777777" w:rsidR="00B65235" w:rsidRDefault="00B65235" w:rsidP="00B65235">
      <w:pPr>
        <w:pStyle w:val="ParagraphStyle16"/>
        <w:framePr w:w="6109" w:h="260" w:hRule="exact" w:wrap="auto" w:vAnchor="page" w:hAnchor="margin" w:x="3760" w:y="11990"/>
        <w:rPr>
          <w:rStyle w:val="FakeCharacterStyle"/>
        </w:rPr>
      </w:pPr>
    </w:p>
    <w:p w14:paraId="13918340" w14:textId="77777777" w:rsidR="00B65235" w:rsidRDefault="00B65235" w:rsidP="00B65235">
      <w:pPr>
        <w:pStyle w:val="ParagraphStyle17"/>
        <w:framePr w:w="6083" w:h="260" w:hRule="exact" w:wrap="auto" w:vAnchor="page" w:hAnchor="margin" w:x="3788" w:y="11990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Срок публичного сервитута: продолжительность: 49 (сорок девять) лет</w:t>
      </w:r>
    </w:p>
    <w:p w14:paraId="5064D91C" w14:textId="77777777" w:rsidR="00B65235" w:rsidRDefault="00B65235" w:rsidP="00B65235">
      <w:pPr>
        <w:pStyle w:val="ParagraphStyle16"/>
        <w:framePr w:w="6109" w:h="950" w:hRule="exact" w:wrap="auto" w:vAnchor="page" w:hAnchor="margin" w:x="3760" w:y="12250"/>
        <w:rPr>
          <w:rStyle w:val="FakeCharacterStyle"/>
        </w:rPr>
      </w:pPr>
    </w:p>
    <w:p w14:paraId="47E9DD1D" w14:textId="77777777" w:rsidR="00B65235" w:rsidRDefault="00B65235" w:rsidP="00B65235">
      <w:pPr>
        <w:pStyle w:val="ParagraphStyle17"/>
        <w:framePr w:w="6083" w:h="950" w:hRule="exact" w:wrap="auto" w:vAnchor="page" w:hAnchor="margin" w:x="3788" w:y="12250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Обладатель публичного сервитута: Юридическое лицо, зарегистрированное в Российской Федерации Публичное акционерное общество "Ростелеком" (ИНН: 7707049388, ОГРН: 1027700198767, адрес эл. почты: rostelecom@rt.ru).</w:t>
      </w:r>
    </w:p>
    <w:p w14:paraId="71D4887C" w14:textId="77777777" w:rsidR="00B65235" w:rsidRDefault="00B65235" w:rsidP="00B65235">
      <w:pPr>
        <w:pStyle w:val="ParagraphStyle18"/>
        <w:framePr w:w="10199" w:h="30" w:hRule="exact" w:wrap="auto" w:vAnchor="page" w:hAnchor="margin" w:x="-285" w:y="13200"/>
        <w:rPr>
          <w:rStyle w:val="FakeCharacterStyle"/>
        </w:rPr>
      </w:pPr>
    </w:p>
    <w:p w14:paraId="0184ECEB" w14:textId="77777777" w:rsidR="00B65235" w:rsidRDefault="00B65235" w:rsidP="00B65235">
      <w:pPr>
        <w:pStyle w:val="ParagraphStyle19"/>
        <w:framePr w:w="10143" w:h="15" w:hRule="exact" w:wrap="auto" w:vAnchor="page" w:hAnchor="margin" w:x="-257" w:y="13215"/>
        <w:rPr>
          <w:rStyle w:val="CharacterStyle12"/>
          <w:rFonts w:eastAsia="Calibri"/>
        </w:rPr>
      </w:pPr>
    </w:p>
    <w:p w14:paraId="6381AE30" w14:textId="77777777" w:rsidR="00B65235" w:rsidRDefault="00B65235" w:rsidP="00B65235">
      <w:pPr>
        <w:pStyle w:val="ParagraphStyle20"/>
        <w:framePr w:w="747" w:h="8702" w:hRule="exact" w:wrap="auto" w:vAnchor="page" w:hAnchor="margin" w:x="-240" w:y="4498"/>
        <w:rPr>
          <w:rStyle w:val="FakeCharacterStyle"/>
        </w:rPr>
      </w:pPr>
    </w:p>
    <w:p w14:paraId="010457D6" w14:textId="77777777" w:rsidR="00B65235" w:rsidRDefault="00B65235" w:rsidP="00B65235">
      <w:pPr>
        <w:pStyle w:val="ParagraphStyle21"/>
        <w:framePr w:w="751" w:h="8702" w:hRule="exact" w:wrap="auto" w:vAnchor="page" w:hAnchor="margin" w:x="-242" w:y="4498"/>
        <w:rPr>
          <w:rStyle w:val="CharacterStyle13"/>
          <w:rFonts w:eastAsia="Calibri"/>
        </w:rPr>
      </w:pPr>
      <w:r>
        <w:rPr>
          <w:rStyle w:val="CharacterStyle13"/>
          <w:rFonts w:eastAsia="Calibri"/>
        </w:rPr>
        <w:t>3</w:t>
      </w:r>
    </w:p>
    <w:p w14:paraId="1EAA5701" w14:textId="77777777" w:rsidR="00B65235" w:rsidRDefault="00B65235" w:rsidP="00B65235">
      <w:pPr>
        <w:pStyle w:val="ParagraphStyle16"/>
        <w:framePr w:w="3163" w:h="8702" w:hRule="exact" w:wrap="auto" w:vAnchor="page" w:hAnchor="margin" w:x="552" w:y="4498"/>
        <w:rPr>
          <w:rStyle w:val="FakeCharacterStyle"/>
        </w:rPr>
      </w:pPr>
    </w:p>
    <w:p w14:paraId="07D885ED" w14:textId="77777777" w:rsidR="00B65235" w:rsidRDefault="00B65235" w:rsidP="00B65235">
      <w:pPr>
        <w:pStyle w:val="ParagraphStyle17"/>
        <w:framePr w:w="3137" w:h="8702" w:hRule="exact" w:wrap="auto" w:vAnchor="page" w:hAnchor="margin" w:x="580" w:y="4498"/>
        <w:rPr>
          <w:rStyle w:val="CharacterStyle11"/>
          <w:rFonts w:eastAsia="Calibri"/>
        </w:rPr>
      </w:pPr>
      <w:r>
        <w:rPr>
          <w:rStyle w:val="CharacterStyle11"/>
          <w:rFonts w:eastAsia="Calibri"/>
        </w:rPr>
        <w:t>Иные характеристики объекта</w:t>
      </w:r>
    </w:p>
    <w:p w14:paraId="18969BCC" w14:textId="77777777" w:rsidR="00B65235" w:rsidRDefault="00B65235" w:rsidP="00B65235">
      <w:pPr>
        <w:sectPr w:rsidR="00B65235" w:rsidSect="00B65235">
          <w:pgSz w:w="11908" w:h="16833"/>
          <w:pgMar w:top="578" w:right="561" w:bottom="578" w:left="1139" w:header="708" w:footer="708" w:gutter="0"/>
          <w:cols w:space="720"/>
        </w:sectPr>
      </w:pPr>
    </w:p>
    <w:p w14:paraId="64E38FE6" w14:textId="77777777" w:rsidR="00B65235" w:rsidRDefault="00B65235" w:rsidP="00B65235">
      <w:pPr>
        <w:pStyle w:val="ParagraphStyle22"/>
        <w:framePr w:w="10143" w:h="251" w:hRule="exact" w:wrap="auto" w:vAnchor="page" w:hAnchor="margin" w:x="-257" w:y="561"/>
        <w:rPr>
          <w:rStyle w:val="CharacterStyle14"/>
          <w:rFonts w:eastAsia="Calibri"/>
        </w:rPr>
      </w:pPr>
      <w:r>
        <w:rPr>
          <w:rStyle w:val="CharacterStyle14"/>
          <w:rFonts w:eastAsia="Calibri"/>
        </w:rPr>
        <w:lastRenderedPageBreak/>
        <w:t>Раздел 2</w:t>
      </w:r>
    </w:p>
    <w:p w14:paraId="09146840" w14:textId="77777777" w:rsidR="00B65235" w:rsidRDefault="00B65235" w:rsidP="00B65235">
      <w:pPr>
        <w:pStyle w:val="ParagraphStyle23"/>
        <w:framePr w:w="10109" w:h="266" w:hRule="exact" w:wrap="auto" w:vAnchor="page" w:hAnchor="margin" w:x="-240" w:y="813"/>
        <w:rPr>
          <w:rStyle w:val="CharacterStyle15"/>
          <w:rFonts w:eastAsia="Calibri"/>
        </w:rPr>
      </w:pPr>
      <w:r>
        <w:rPr>
          <w:rStyle w:val="CharacterStyle15"/>
          <w:rFonts w:eastAsia="Calibri"/>
        </w:rPr>
        <w:t>Сведения о местоположении границ объекта</w:t>
      </w:r>
    </w:p>
    <w:p w14:paraId="6EF01A71" w14:textId="77777777" w:rsidR="00B65235" w:rsidRDefault="00B65235" w:rsidP="00B65235">
      <w:pPr>
        <w:pStyle w:val="ParagraphStyle24"/>
        <w:framePr w:w="2172" w:h="281" w:hRule="exact" w:wrap="auto" w:vAnchor="page" w:hAnchor="margin" w:x="-240" w:y="1079"/>
        <w:rPr>
          <w:rStyle w:val="FakeCharacterStyle"/>
        </w:rPr>
      </w:pPr>
    </w:p>
    <w:p w14:paraId="0C334DED" w14:textId="77777777" w:rsidR="00B65235" w:rsidRDefault="00B65235" w:rsidP="00B65235">
      <w:pPr>
        <w:pStyle w:val="ParagraphStyle25"/>
        <w:framePr w:w="2146" w:h="266" w:hRule="exact" w:wrap="auto" w:vAnchor="page" w:hAnchor="margin" w:x="-242" w:y="1094"/>
        <w:rPr>
          <w:rStyle w:val="CharacterStyle16"/>
          <w:rFonts w:eastAsia="Calibri"/>
        </w:rPr>
      </w:pPr>
      <w:r>
        <w:rPr>
          <w:rStyle w:val="CharacterStyle16"/>
          <w:rFonts w:eastAsia="Calibri"/>
        </w:rPr>
        <w:t>1. Система координат</w:t>
      </w:r>
    </w:p>
    <w:p w14:paraId="27412DBA" w14:textId="77777777" w:rsidR="00B65235" w:rsidRDefault="00B65235" w:rsidP="00B65235">
      <w:pPr>
        <w:pStyle w:val="ParagraphStyle26"/>
        <w:framePr w:w="7860" w:h="281" w:hRule="exact" w:wrap="auto" w:vAnchor="page" w:hAnchor="margin" w:x="1932" w:y="1079"/>
        <w:rPr>
          <w:rStyle w:val="FakeCharacterStyle"/>
        </w:rPr>
      </w:pPr>
    </w:p>
    <w:p w14:paraId="0A840DFE" w14:textId="77777777" w:rsidR="00B65235" w:rsidRDefault="00B65235" w:rsidP="00B65235">
      <w:pPr>
        <w:pStyle w:val="ParagraphStyle27"/>
        <w:framePr w:w="7804" w:h="251" w:hRule="exact" w:wrap="auto" w:vAnchor="page" w:hAnchor="margin" w:x="1960" w:y="1094"/>
        <w:rPr>
          <w:rStyle w:val="CharacterStyle17"/>
          <w:rFonts w:eastAsia="Calibri"/>
        </w:rPr>
      </w:pPr>
      <w:r>
        <w:rPr>
          <w:rStyle w:val="CharacterStyle17"/>
          <w:rFonts w:eastAsia="Calibri"/>
        </w:rPr>
        <w:t>МСК-13, зона 1</w:t>
      </w:r>
    </w:p>
    <w:p w14:paraId="07197F73" w14:textId="77777777" w:rsidR="00B65235" w:rsidRDefault="00B65235" w:rsidP="00B65235">
      <w:pPr>
        <w:pStyle w:val="ParagraphStyle28"/>
        <w:framePr w:w="77" w:h="281" w:hRule="exact" w:wrap="auto" w:vAnchor="page" w:hAnchor="margin" w:x="9792" w:y="1079"/>
        <w:rPr>
          <w:rStyle w:val="FakeCharacterStyle"/>
        </w:rPr>
      </w:pPr>
    </w:p>
    <w:p w14:paraId="783B1EC3" w14:textId="77777777" w:rsidR="00B65235" w:rsidRDefault="00B65235" w:rsidP="00B65235">
      <w:pPr>
        <w:pStyle w:val="ParagraphStyle29"/>
        <w:framePr w:w="51" w:h="266" w:hRule="exact" w:wrap="auto" w:vAnchor="page" w:hAnchor="margin" w:x="9820" w:y="1094"/>
        <w:rPr>
          <w:rStyle w:val="CharacterStyle18"/>
          <w:rFonts w:eastAsia="Calibri"/>
        </w:rPr>
      </w:pPr>
    </w:p>
    <w:p w14:paraId="0F1823B1" w14:textId="77777777" w:rsidR="00B65235" w:rsidRDefault="00B65235" w:rsidP="00B65235">
      <w:pPr>
        <w:pStyle w:val="ParagraphStyle30"/>
        <w:framePr w:w="10109" w:h="119" w:hRule="exact" w:wrap="auto" w:vAnchor="page" w:hAnchor="margin" w:x="-240" w:y="1361"/>
        <w:rPr>
          <w:rStyle w:val="FakeCharacterStyle"/>
        </w:rPr>
      </w:pPr>
    </w:p>
    <w:p w14:paraId="2C1DF2BA" w14:textId="77777777" w:rsidR="00B65235" w:rsidRDefault="00B65235" w:rsidP="00B65235">
      <w:pPr>
        <w:pStyle w:val="ParagraphStyle31"/>
        <w:framePr w:w="10113" w:h="104" w:hRule="exact" w:wrap="auto" w:vAnchor="page" w:hAnchor="margin" w:x="-242" w:y="1361"/>
        <w:rPr>
          <w:rStyle w:val="CharacterStyle19"/>
          <w:rFonts w:eastAsia="Calibri"/>
        </w:rPr>
      </w:pPr>
    </w:p>
    <w:p w14:paraId="13F5909B" w14:textId="77777777" w:rsidR="00B65235" w:rsidRDefault="00B65235" w:rsidP="00B65235">
      <w:pPr>
        <w:pStyle w:val="ParagraphStyle32"/>
        <w:framePr w:w="10109" w:h="266" w:hRule="exact" w:wrap="auto" w:vAnchor="page" w:hAnchor="margin" w:x="-240" w:y="1480"/>
        <w:rPr>
          <w:rStyle w:val="FakeCharacterStyle"/>
        </w:rPr>
      </w:pPr>
    </w:p>
    <w:p w14:paraId="4EB94547" w14:textId="77777777" w:rsidR="00B65235" w:rsidRDefault="00B65235" w:rsidP="00B65235">
      <w:pPr>
        <w:pStyle w:val="ParagraphStyle33"/>
        <w:framePr w:w="10113" w:h="251" w:hRule="exact" w:wrap="auto" w:vAnchor="page" w:hAnchor="margin" w:x="-242" w:y="1480"/>
        <w:rPr>
          <w:rStyle w:val="CharacterStyle20"/>
          <w:rFonts w:eastAsia="Calibri"/>
        </w:rPr>
      </w:pPr>
      <w:r>
        <w:rPr>
          <w:rStyle w:val="CharacterStyle20"/>
          <w:rFonts w:eastAsia="Calibri"/>
        </w:rPr>
        <w:t>2. Сведения о характерных точках границ объекта</w:t>
      </w:r>
    </w:p>
    <w:p w14:paraId="34A38CC3" w14:textId="77777777" w:rsidR="00B65235" w:rsidRDefault="00B65235" w:rsidP="00B65235">
      <w:pPr>
        <w:pStyle w:val="ParagraphStyle34"/>
        <w:framePr w:w="2790" w:h="735" w:hRule="exact" w:wrap="auto" w:vAnchor="page" w:hAnchor="margin" w:x="1020" w:y="1746"/>
        <w:rPr>
          <w:rStyle w:val="FakeCharacterStyle"/>
        </w:rPr>
      </w:pPr>
    </w:p>
    <w:p w14:paraId="015BD1C3" w14:textId="77777777" w:rsidR="00B65235" w:rsidRDefault="00B65235" w:rsidP="00B65235">
      <w:pPr>
        <w:pStyle w:val="ParagraphStyle35"/>
        <w:framePr w:w="2764" w:h="720" w:hRule="exact" w:wrap="auto" w:vAnchor="page" w:hAnchor="margin" w:x="1048" w:y="1761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br/>
        <w:t>Координаты, м</w:t>
      </w:r>
    </w:p>
    <w:p w14:paraId="3A8ACCCE" w14:textId="77777777" w:rsidR="00B65235" w:rsidRDefault="00B65235" w:rsidP="00B65235">
      <w:pPr>
        <w:pStyle w:val="ParagraphStyle34"/>
        <w:framePr w:w="1372" w:h="690" w:hRule="exact" w:wrap="auto" w:vAnchor="page" w:hAnchor="margin" w:x="1020" w:y="2481"/>
        <w:rPr>
          <w:rStyle w:val="FakeCharacterStyle"/>
        </w:rPr>
      </w:pPr>
    </w:p>
    <w:p w14:paraId="79DFBFB1" w14:textId="77777777" w:rsidR="00B65235" w:rsidRDefault="00B65235" w:rsidP="00B65235">
      <w:pPr>
        <w:pStyle w:val="ParagraphStyle35"/>
        <w:framePr w:w="1346" w:h="675" w:hRule="exact" w:wrap="auto" w:vAnchor="page" w:hAnchor="margin" w:x="1048" w:y="249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X</w:t>
      </w:r>
    </w:p>
    <w:p w14:paraId="17C9F233" w14:textId="77777777" w:rsidR="00B65235" w:rsidRDefault="00B65235" w:rsidP="00B65235">
      <w:pPr>
        <w:pStyle w:val="ParagraphStyle34"/>
        <w:framePr w:w="1372" w:h="690" w:hRule="exact" w:wrap="auto" w:vAnchor="page" w:hAnchor="margin" w:x="2437" w:y="2481"/>
        <w:rPr>
          <w:rStyle w:val="FakeCharacterStyle"/>
        </w:rPr>
      </w:pPr>
    </w:p>
    <w:p w14:paraId="395D3C9C" w14:textId="77777777" w:rsidR="00B65235" w:rsidRDefault="00B65235" w:rsidP="00B65235">
      <w:pPr>
        <w:pStyle w:val="ParagraphStyle35"/>
        <w:framePr w:w="1346" w:h="675" w:hRule="exact" w:wrap="auto" w:vAnchor="page" w:hAnchor="margin" w:x="2465" w:y="249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Y</w:t>
      </w:r>
    </w:p>
    <w:p w14:paraId="48EAFB59" w14:textId="77777777" w:rsidR="00B65235" w:rsidRDefault="00B65235" w:rsidP="00B65235">
      <w:pPr>
        <w:pStyle w:val="ParagraphStyle36"/>
        <w:framePr w:w="1215" w:h="266" w:hRule="exact" w:wrap="auto" w:vAnchor="page" w:hAnchor="margin" w:x="-240" w:y="3171"/>
        <w:rPr>
          <w:rStyle w:val="FakeCharacterStyle"/>
        </w:rPr>
      </w:pPr>
    </w:p>
    <w:p w14:paraId="79B95487" w14:textId="77777777" w:rsidR="00B65235" w:rsidRDefault="00B65235" w:rsidP="00B65235">
      <w:pPr>
        <w:pStyle w:val="ParagraphStyle37"/>
        <w:framePr w:w="1219" w:h="251" w:hRule="exact" w:wrap="auto" w:vAnchor="page" w:hAnchor="margin" w:x="-242" w:y="3186"/>
        <w:rPr>
          <w:rStyle w:val="CharacterStyle22"/>
          <w:rFonts w:eastAsia="Calibri"/>
        </w:rPr>
      </w:pPr>
      <w:r>
        <w:rPr>
          <w:rStyle w:val="CharacterStyle22"/>
          <w:rFonts w:eastAsia="Calibri"/>
        </w:rPr>
        <w:t>1</w:t>
      </w:r>
    </w:p>
    <w:p w14:paraId="55ECBF05" w14:textId="77777777" w:rsidR="00B65235" w:rsidRDefault="00B65235" w:rsidP="00B65235">
      <w:pPr>
        <w:pStyle w:val="ParagraphStyle34"/>
        <w:framePr w:w="1372" w:h="266" w:hRule="exact" w:wrap="auto" w:vAnchor="page" w:hAnchor="margin" w:x="1020" w:y="3171"/>
        <w:rPr>
          <w:rStyle w:val="FakeCharacterStyle"/>
        </w:rPr>
      </w:pPr>
    </w:p>
    <w:p w14:paraId="766905F2" w14:textId="77777777" w:rsidR="00B65235" w:rsidRDefault="00B65235" w:rsidP="00B65235">
      <w:pPr>
        <w:pStyle w:val="ParagraphStyle35"/>
        <w:framePr w:w="1346" w:h="251" w:hRule="exact" w:wrap="auto" w:vAnchor="page" w:hAnchor="margin" w:x="1048" w:y="318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2</w:t>
      </w:r>
    </w:p>
    <w:p w14:paraId="3615FAAB" w14:textId="77777777" w:rsidR="00B65235" w:rsidRDefault="00B65235" w:rsidP="00B65235">
      <w:pPr>
        <w:pStyle w:val="ParagraphStyle34"/>
        <w:framePr w:w="1372" w:h="266" w:hRule="exact" w:wrap="auto" w:vAnchor="page" w:hAnchor="margin" w:x="2437" w:y="3171"/>
        <w:rPr>
          <w:rStyle w:val="FakeCharacterStyle"/>
        </w:rPr>
      </w:pPr>
    </w:p>
    <w:p w14:paraId="043E3F60" w14:textId="77777777" w:rsidR="00B65235" w:rsidRDefault="00B65235" w:rsidP="00B65235">
      <w:pPr>
        <w:pStyle w:val="ParagraphStyle35"/>
        <w:framePr w:w="1346" w:h="251" w:hRule="exact" w:wrap="auto" w:vAnchor="page" w:hAnchor="margin" w:x="2465" w:y="318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3</w:t>
      </w:r>
    </w:p>
    <w:p w14:paraId="631203C4" w14:textId="77777777" w:rsidR="00B65235" w:rsidRDefault="00B65235" w:rsidP="00B65235">
      <w:pPr>
        <w:pStyle w:val="ParagraphStyle34"/>
        <w:framePr w:w="2638" w:h="266" w:hRule="exact" w:wrap="auto" w:vAnchor="page" w:hAnchor="margin" w:x="3855" w:y="3171"/>
        <w:rPr>
          <w:rStyle w:val="FakeCharacterStyle"/>
        </w:rPr>
      </w:pPr>
    </w:p>
    <w:p w14:paraId="45275164" w14:textId="77777777" w:rsidR="00B65235" w:rsidRDefault="00B65235" w:rsidP="00B65235">
      <w:pPr>
        <w:pStyle w:val="ParagraphStyle35"/>
        <w:framePr w:w="2612" w:h="251" w:hRule="exact" w:wrap="auto" w:vAnchor="page" w:hAnchor="margin" w:x="3883" w:y="318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4</w:t>
      </w:r>
    </w:p>
    <w:p w14:paraId="106A4558" w14:textId="77777777" w:rsidR="00B65235" w:rsidRDefault="00B65235" w:rsidP="00B65235">
      <w:pPr>
        <w:pStyle w:val="ParagraphStyle34"/>
        <w:framePr w:w="1523" w:h="266" w:hRule="exact" w:wrap="auto" w:vAnchor="page" w:hAnchor="margin" w:x="6537" w:y="3171"/>
        <w:rPr>
          <w:rStyle w:val="FakeCharacterStyle"/>
        </w:rPr>
      </w:pPr>
    </w:p>
    <w:p w14:paraId="57F2F68B" w14:textId="77777777" w:rsidR="00B65235" w:rsidRDefault="00B65235" w:rsidP="00B65235">
      <w:pPr>
        <w:pStyle w:val="ParagraphStyle35"/>
        <w:framePr w:w="1497" w:h="251" w:hRule="exact" w:wrap="auto" w:vAnchor="page" w:hAnchor="margin" w:x="6565" w:y="318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5</w:t>
      </w:r>
    </w:p>
    <w:p w14:paraId="1EE90778" w14:textId="77777777" w:rsidR="00B65235" w:rsidRDefault="00B65235" w:rsidP="00B65235">
      <w:pPr>
        <w:pStyle w:val="ParagraphStyle34"/>
        <w:framePr w:w="1764" w:h="266" w:hRule="exact" w:wrap="auto" w:vAnchor="page" w:hAnchor="margin" w:x="8105" w:y="3171"/>
        <w:rPr>
          <w:rStyle w:val="FakeCharacterStyle"/>
        </w:rPr>
      </w:pPr>
    </w:p>
    <w:p w14:paraId="6CD03951" w14:textId="77777777" w:rsidR="00B65235" w:rsidRDefault="00B65235" w:rsidP="00B65235">
      <w:pPr>
        <w:pStyle w:val="ParagraphStyle35"/>
        <w:framePr w:w="1738" w:h="251" w:hRule="exact" w:wrap="auto" w:vAnchor="page" w:hAnchor="margin" w:x="8133" w:y="3186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6</w:t>
      </w:r>
    </w:p>
    <w:p w14:paraId="0B33D782" w14:textId="77777777" w:rsidR="00B65235" w:rsidRDefault="00B65235" w:rsidP="00B65235">
      <w:pPr>
        <w:pStyle w:val="ParagraphStyle38"/>
        <w:framePr w:w="1215" w:h="505" w:hRule="exact" w:wrap="auto" w:vAnchor="page" w:hAnchor="margin" w:x="-240" w:y="3438"/>
        <w:rPr>
          <w:rStyle w:val="FakeCharacterStyle"/>
        </w:rPr>
      </w:pPr>
    </w:p>
    <w:p w14:paraId="5EDF4C19" w14:textId="77777777" w:rsidR="00B65235" w:rsidRDefault="00B65235" w:rsidP="00B65235">
      <w:pPr>
        <w:pStyle w:val="ParagraphStyle39"/>
        <w:framePr w:w="1219" w:h="490" w:hRule="exact" w:wrap="auto" w:vAnchor="page" w:hAnchor="margin" w:x="-242" w:y="3453"/>
        <w:rPr>
          <w:rStyle w:val="CharacterStyle23"/>
          <w:rFonts w:eastAsia="Calibri"/>
        </w:rPr>
      </w:pPr>
      <w:r>
        <w:rPr>
          <w:rStyle w:val="CharacterStyle23"/>
          <w:rFonts w:eastAsia="Calibri"/>
        </w:rPr>
        <w:t>1</w:t>
      </w:r>
    </w:p>
    <w:p w14:paraId="37774BED" w14:textId="77777777" w:rsidR="00B65235" w:rsidRDefault="00B65235" w:rsidP="00B65235">
      <w:pPr>
        <w:pStyle w:val="ParagraphStyle40"/>
        <w:framePr w:w="1372" w:h="505" w:hRule="exact" w:wrap="auto" w:vAnchor="page" w:hAnchor="margin" w:x="1020" w:y="3438"/>
        <w:rPr>
          <w:rStyle w:val="FakeCharacterStyle"/>
        </w:rPr>
      </w:pPr>
    </w:p>
    <w:p w14:paraId="76A88BB3" w14:textId="77777777" w:rsidR="00B65235" w:rsidRDefault="00B65235" w:rsidP="00B65235">
      <w:pPr>
        <w:pStyle w:val="ParagraphStyle41"/>
        <w:framePr w:w="1346" w:h="490" w:hRule="exact" w:wrap="auto" w:vAnchor="page" w:hAnchor="margin" w:x="1048" w:y="345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440 470,24</w:t>
      </w:r>
    </w:p>
    <w:p w14:paraId="3B04529B" w14:textId="77777777" w:rsidR="00B65235" w:rsidRDefault="00B65235" w:rsidP="00B65235">
      <w:pPr>
        <w:pStyle w:val="ParagraphStyle40"/>
        <w:framePr w:w="1372" w:h="505" w:hRule="exact" w:wrap="auto" w:vAnchor="page" w:hAnchor="margin" w:x="2437" w:y="3438"/>
        <w:rPr>
          <w:rStyle w:val="FakeCharacterStyle"/>
        </w:rPr>
      </w:pPr>
    </w:p>
    <w:p w14:paraId="2FE1D276" w14:textId="77777777" w:rsidR="00B65235" w:rsidRDefault="00B65235" w:rsidP="00B65235">
      <w:pPr>
        <w:pStyle w:val="ParagraphStyle41"/>
        <w:framePr w:w="1346" w:h="490" w:hRule="exact" w:wrap="auto" w:vAnchor="page" w:hAnchor="margin" w:x="2465" w:y="345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1 341 577,66</w:t>
      </w:r>
    </w:p>
    <w:p w14:paraId="0553BDA8" w14:textId="77777777" w:rsidR="00B65235" w:rsidRDefault="00B65235" w:rsidP="00B65235">
      <w:pPr>
        <w:pStyle w:val="ParagraphStyle40"/>
        <w:framePr w:w="2638" w:h="505" w:hRule="exact" w:wrap="auto" w:vAnchor="page" w:hAnchor="margin" w:x="3855" w:y="3438"/>
        <w:rPr>
          <w:rStyle w:val="FakeCharacterStyle"/>
        </w:rPr>
      </w:pPr>
    </w:p>
    <w:p w14:paraId="789F7FC3" w14:textId="77777777" w:rsidR="00B65235" w:rsidRDefault="00B65235" w:rsidP="00B65235">
      <w:pPr>
        <w:pStyle w:val="ParagraphStyle41"/>
        <w:framePr w:w="2612" w:h="490" w:hRule="exact" w:wrap="auto" w:vAnchor="page" w:hAnchor="margin" w:x="3883" w:y="345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Геодезический метод</w:t>
      </w:r>
    </w:p>
    <w:p w14:paraId="19F562B7" w14:textId="77777777" w:rsidR="00B65235" w:rsidRDefault="00B65235" w:rsidP="00B65235">
      <w:pPr>
        <w:pStyle w:val="ParagraphStyle40"/>
        <w:framePr w:w="1523" w:h="505" w:hRule="exact" w:wrap="auto" w:vAnchor="page" w:hAnchor="margin" w:x="6537" w:y="3438"/>
        <w:rPr>
          <w:rStyle w:val="FakeCharacterStyle"/>
        </w:rPr>
      </w:pPr>
    </w:p>
    <w:p w14:paraId="75D8B828" w14:textId="77777777" w:rsidR="00B65235" w:rsidRDefault="00B65235" w:rsidP="00B65235">
      <w:pPr>
        <w:pStyle w:val="ParagraphStyle41"/>
        <w:framePr w:w="1497" w:h="490" w:hRule="exact" w:wrap="auto" w:vAnchor="page" w:hAnchor="margin" w:x="6565" w:y="345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0,10</w:t>
      </w:r>
    </w:p>
    <w:p w14:paraId="161DC0C8" w14:textId="77777777" w:rsidR="00B65235" w:rsidRDefault="00B65235" w:rsidP="00B65235">
      <w:pPr>
        <w:pStyle w:val="ParagraphStyle40"/>
        <w:framePr w:w="1770" w:h="505" w:hRule="exact" w:wrap="auto" w:vAnchor="page" w:hAnchor="margin" w:x="8105" w:y="3438"/>
        <w:rPr>
          <w:rStyle w:val="FakeCharacterStyle"/>
        </w:rPr>
      </w:pPr>
    </w:p>
    <w:p w14:paraId="0E798204" w14:textId="77777777" w:rsidR="00B65235" w:rsidRDefault="00B65235" w:rsidP="00B65235">
      <w:pPr>
        <w:pStyle w:val="ParagraphStyle41"/>
        <w:framePr w:w="1744" w:h="490" w:hRule="exact" w:wrap="auto" w:vAnchor="page" w:hAnchor="margin" w:x="8133" w:y="345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Закрепление отсутствует</w:t>
      </w:r>
    </w:p>
    <w:p w14:paraId="667D8042" w14:textId="77777777" w:rsidR="00B65235" w:rsidRDefault="00B65235" w:rsidP="00B65235">
      <w:pPr>
        <w:pStyle w:val="ParagraphStyle38"/>
        <w:framePr w:w="1215" w:h="505" w:hRule="exact" w:wrap="auto" w:vAnchor="page" w:hAnchor="margin" w:x="-240" w:y="3943"/>
        <w:rPr>
          <w:rStyle w:val="FakeCharacterStyle"/>
        </w:rPr>
      </w:pPr>
    </w:p>
    <w:p w14:paraId="77AE55A4" w14:textId="77777777" w:rsidR="00B65235" w:rsidRDefault="00B65235" w:rsidP="00B65235">
      <w:pPr>
        <w:pStyle w:val="ParagraphStyle39"/>
        <w:framePr w:w="1219" w:h="490" w:hRule="exact" w:wrap="auto" w:vAnchor="page" w:hAnchor="margin" w:x="-242" w:y="3958"/>
        <w:rPr>
          <w:rStyle w:val="CharacterStyle23"/>
          <w:rFonts w:eastAsia="Calibri"/>
        </w:rPr>
      </w:pPr>
      <w:r>
        <w:rPr>
          <w:rStyle w:val="CharacterStyle23"/>
          <w:rFonts w:eastAsia="Calibri"/>
        </w:rPr>
        <w:t>2</w:t>
      </w:r>
    </w:p>
    <w:p w14:paraId="76186378" w14:textId="77777777" w:rsidR="00B65235" w:rsidRDefault="00B65235" w:rsidP="00B65235">
      <w:pPr>
        <w:pStyle w:val="ParagraphStyle40"/>
        <w:framePr w:w="1372" w:h="505" w:hRule="exact" w:wrap="auto" w:vAnchor="page" w:hAnchor="margin" w:x="1020" w:y="3943"/>
        <w:rPr>
          <w:rStyle w:val="FakeCharacterStyle"/>
        </w:rPr>
      </w:pPr>
    </w:p>
    <w:p w14:paraId="20ACEC34" w14:textId="77777777" w:rsidR="00B65235" w:rsidRDefault="00B65235" w:rsidP="00B65235">
      <w:pPr>
        <w:pStyle w:val="ParagraphStyle41"/>
        <w:framePr w:w="1346" w:h="490" w:hRule="exact" w:wrap="auto" w:vAnchor="page" w:hAnchor="margin" w:x="1048" w:y="395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440 467,36</w:t>
      </w:r>
    </w:p>
    <w:p w14:paraId="24EE593D" w14:textId="77777777" w:rsidR="00B65235" w:rsidRDefault="00B65235" w:rsidP="00B65235">
      <w:pPr>
        <w:pStyle w:val="ParagraphStyle40"/>
        <w:framePr w:w="1372" w:h="505" w:hRule="exact" w:wrap="auto" w:vAnchor="page" w:hAnchor="margin" w:x="2437" w:y="3943"/>
        <w:rPr>
          <w:rStyle w:val="FakeCharacterStyle"/>
        </w:rPr>
      </w:pPr>
    </w:p>
    <w:p w14:paraId="66E24489" w14:textId="77777777" w:rsidR="00B65235" w:rsidRDefault="00B65235" w:rsidP="00B65235">
      <w:pPr>
        <w:pStyle w:val="ParagraphStyle41"/>
        <w:framePr w:w="1346" w:h="490" w:hRule="exact" w:wrap="auto" w:vAnchor="page" w:hAnchor="margin" w:x="2465" w:y="395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1 341 581,74</w:t>
      </w:r>
    </w:p>
    <w:p w14:paraId="116C31A3" w14:textId="77777777" w:rsidR="00B65235" w:rsidRDefault="00B65235" w:rsidP="00B65235">
      <w:pPr>
        <w:pStyle w:val="ParagraphStyle40"/>
        <w:framePr w:w="2638" w:h="505" w:hRule="exact" w:wrap="auto" w:vAnchor="page" w:hAnchor="margin" w:x="3855" w:y="3943"/>
        <w:rPr>
          <w:rStyle w:val="FakeCharacterStyle"/>
        </w:rPr>
      </w:pPr>
    </w:p>
    <w:p w14:paraId="7EB8E2F9" w14:textId="77777777" w:rsidR="00B65235" w:rsidRDefault="00B65235" w:rsidP="00B65235">
      <w:pPr>
        <w:pStyle w:val="ParagraphStyle41"/>
        <w:framePr w:w="2612" w:h="490" w:hRule="exact" w:wrap="auto" w:vAnchor="page" w:hAnchor="margin" w:x="3883" w:y="395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Геодезический метод</w:t>
      </w:r>
    </w:p>
    <w:p w14:paraId="15E86378" w14:textId="77777777" w:rsidR="00B65235" w:rsidRDefault="00B65235" w:rsidP="00B65235">
      <w:pPr>
        <w:pStyle w:val="ParagraphStyle40"/>
        <w:framePr w:w="1523" w:h="505" w:hRule="exact" w:wrap="auto" w:vAnchor="page" w:hAnchor="margin" w:x="6537" w:y="3943"/>
        <w:rPr>
          <w:rStyle w:val="FakeCharacterStyle"/>
        </w:rPr>
      </w:pPr>
    </w:p>
    <w:p w14:paraId="0F3CB38F" w14:textId="77777777" w:rsidR="00B65235" w:rsidRDefault="00B65235" w:rsidP="00B65235">
      <w:pPr>
        <w:pStyle w:val="ParagraphStyle41"/>
        <w:framePr w:w="1497" w:h="490" w:hRule="exact" w:wrap="auto" w:vAnchor="page" w:hAnchor="margin" w:x="6565" w:y="395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0,10</w:t>
      </w:r>
    </w:p>
    <w:p w14:paraId="26C13AEF" w14:textId="77777777" w:rsidR="00B65235" w:rsidRDefault="00B65235" w:rsidP="00B65235">
      <w:pPr>
        <w:pStyle w:val="ParagraphStyle40"/>
        <w:framePr w:w="1770" w:h="505" w:hRule="exact" w:wrap="auto" w:vAnchor="page" w:hAnchor="margin" w:x="8105" w:y="3943"/>
        <w:rPr>
          <w:rStyle w:val="FakeCharacterStyle"/>
        </w:rPr>
      </w:pPr>
    </w:p>
    <w:p w14:paraId="5DFEAF53" w14:textId="77777777" w:rsidR="00B65235" w:rsidRDefault="00B65235" w:rsidP="00B65235">
      <w:pPr>
        <w:pStyle w:val="ParagraphStyle41"/>
        <w:framePr w:w="1744" w:h="490" w:hRule="exact" w:wrap="auto" w:vAnchor="page" w:hAnchor="margin" w:x="8133" w:y="395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Закрепление отсутствует</w:t>
      </w:r>
    </w:p>
    <w:p w14:paraId="0E98EE74" w14:textId="77777777" w:rsidR="00B65235" w:rsidRDefault="00B65235" w:rsidP="00B65235">
      <w:pPr>
        <w:pStyle w:val="ParagraphStyle38"/>
        <w:framePr w:w="1215" w:h="505" w:hRule="exact" w:wrap="auto" w:vAnchor="page" w:hAnchor="margin" w:x="-240" w:y="4448"/>
        <w:rPr>
          <w:rStyle w:val="FakeCharacterStyle"/>
        </w:rPr>
      </w:pPr>
    </w:p>
    <w:p w14:paraId="1C008FD1" w14:textId="77777777" w:rsidR="00B65235" w:rsidRDefault="00B65235" w:rsidP="00B65235">
      <w:pPr>
        <w:pStyle w:val="ParagraphStyle39"/>
        <w:framePr w:w="1219" w:h="490" w:hRule="exact" w:wrap="auto" w:vAnchor="page" w:hAnchor="margin" w:x="-242" w:y="4463"/>
        <w:rPr>
          <w:rStyle w:val="CharacterStyle23"/>
          <w:rFonts w:eastAsia="Calibri"/>
        </w:rPr>
      </w:pPr>
      <w:r>
        <w:rPr>
          <w:rStyle w:val="CharacterStyle23"/>
          <w:rFonts w:eastAsia="Calibri"/>
        </w:rPr>
        <w:t>3</w:t>
      </w:r>
    </w:p>
    <w:p w14:paraId="5C99F6D4" w14:textId="77777777" w:rsidR="00B65235" w:rsidRDefault="00B65235" w:rsidP="00B65235">
      <w:pPr>
        <w:pStyle w:val="ParagraphStyle40"/>
        <w:framePr w:w="1372" w:h="505" w:hRule="exact" w:wrap="auto" w:vAnchor="page" w:hAnchor="margin" w:x="1020" w:y="4448"/>
        <w:rPr>
          <w:rStyle w:val="FakeCharacterStyle"/>
        </w:rPr>
      </w:pPr>
    </w:p>
    <w:p w14:paraId="199EFBCF" w14:textId="77777777" w:rsidR="00B65235" w:rsidRDefault="00B65235" w:rsidP="00B65235">
      <w:pPr>
        <w:pStyle w:val="ParagraphStyle41"/>
        <w:framePr w:w="1346" w:h="490" w:hRule="exact" w:wrap="auto" w:vAnchor="page" w:hAnchor="margin" w:x="1048" w:y="446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440 463,27</w:t>
      </w:r>
    </w:p>
    <w:p w14:paraId="032EF10C" w14:textId="77777777" w:rsidR="00B65235" w:rsidRDefault="00B65235" w:rsidP="00B65235">
      <w:pPr>
        <w:pStyle w:val="ParagraphStyle40"/>
        <w:framePr w:w="1372" w:h="505" w:hRule="exact" w:wrap="auto" w:vAnchor="page" w:hAnchor="margin" w:x="2437" w:y="4448"/>
        <w:rPr>
          <w:rStyle w:val="FakeCharacterStyle"/>
        </w:rPr>
      </w:pPr>
    </w:p>
    <w:p w14:paraId="3AE1F95B" w14:textId="77777777" w:rsidR="00B65235" w:rsidRDefault="00B65235" w:rsidP="00B65235">
      <w:pPr>
        <w:pStyle w:val="ParagraphStyle41"/>
        <w:framePr w:w="1346" w:h="490" w:hRule="exact" w:wrap="auto" w:vAnchor="page" w:hAnchor="margin" w:x="2465" w:y="446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1 341 578,85</w:t>
      </w:r>
    </w:p>
    <w:p w14:paraId="0A27E10B" w14:textId="77777777" w:rsidR="00B65235" w:rsidRDefault="00B65235" w:rsidP="00B65235">
      <w:pPr>
        <w:pStyle w:val="ParagraphStyle40"/>
        <w:framePr w:w="2638" w:h="505" w:hRule="exact" w:wrap="auto" w:vAnchor="page" w:hAnchor="margin" w:x="3855" w:y="4448"/>
        <w:rPr>
          <w:rStyle w:val="FakeCharacterStyle"/>
        </w:rPr>
      </w:pPr>
    </w:p>
    <w:p w14:paraId="36F12A54" w14:textId="77777777" w:rsidR="00B65235" w:rsidRDefault="00B65235" w:rsidP="00B65235">
      <w:pPr>
        <w:pStyle w:val="ParagraphStyle41"/>
        <w:framePr w:w="2612" w:h="490" w:hRule="exact" w:wrap="auto" w:vAnchor="page" w:hAnchor="margin" w:x="3883" w:y="446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Геодезический метод</w:t>
      </w:r>
    </w:p>
    <w:p w14:paraId="5CF1AF5B" w14:textId="77777777" w:rsidR="00B65235" w:rsidRDefault="00B65235" w:rsidP="00B65235">
      <w:pPr>
        <w:pStyle w:val="ParagraphStyle40"/>
        <w:framePr w:w="1523" w:h="505" w:hRule="exact" w:wrap="auto" w:vAnchor="page" w:hAnchor="margin" w:x="6537" w:y="4448"/>
        <w:rPr>
          <w:rStyle w:val="FakeCharacterStyle"/>
        </w:rPr>
      </w:pPr>
    </w:p>
    <w:p w14:paraId="3EE123E7" w14:textId="77777777" w:rsidR="00B65235" w:rsidRDefault="00B65235" w:rsidP="00B65235">
      <w:pPr>
        <w:pStyle w:val="ParagraphStyle41"/>
        <w:framePr w:w="1497" w:h="490" w:hRule="exact" w:wrap="auto" w:vAnchor="page" w:hAnchor="margin" w:x="6565" w:y="446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0,10</w:t>
      </w:r>
    </w:p>
    <w:p w14:paraId="5E2B39B2" w14:textId="77777777" w:rsidR="00B65235" w:rsidRDefault="00B65235" w:rsidP="00B65235">
      <w:pPr>
        <w:pStyle w:val="ParagraphStyle40"/>
        <w:framePr w:w="1770" w:h="505" w:hRule="exact" w:wrap="auto" w:vAnchor="page" w:hAnchor="margin" w:x="8105" w:y="4448"/>
        <w:rPr>
          <w:rStyle w:val="FakeCharacterStyle"/>
        </w:rPr>
      </w:pPr>
    </w:p>
    <w:p w14:paraId="3B514744" w14:textId="77777777" w:rsidR="00B65235" w:rsidRDefault="00B65235" w:rsidP="00B65235">
      <w:pPr>
        <w:pStyle w:val="ParagraphStyle41"/>
        <w:framePr w:w="1744" w:h="490" w:hRule="exact" w:wrap="auto" w:vAnchor="page" w:hAnchor="margin" w:x="8133" w:y="4463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Закрепление отсутствует</w:t>
      </w:r>
    </w:p>
    <w:p w14:paraId="3827E13B" w14:textId="77777777" w:rsidR="00B65235" w:rsidRDefault="00B65235" w:rsidP="00B65235">
      <w:pPr>
        <w:pStyle w:val="ParagraphStyle38"/>
        <w:framePr w:w="1215" w:h="505" w:hRule="exact" w:wrap="auto" w:vAnchor="page" w:hAnchor="margin" w:x="-240" w:y="4953"/>
        <w:rPr>
          <w:rStyle w:val="FakeCharacterStyle"/>
        </w:rPr>
      </w:pPr>
    </w:p>
    <w:p w14:paraId="6CF872FE" w14:textId="77777777" w:rsidR="00B65235" w:rsidRDefault="00B65235" w:rsidP="00B65235">
      <w:pPr>
        <w:pStyle w:val="ParagraphStyle39"/>
        <w:framePr w:w="1219" w:h="490" w:hRule="exact" w:wrap="auto" w:vAnchor="page" w:hAnchor="margin" w:x="-242" w:y="4968"/>
        <w:rPr>
          <w:rStyle w:val="CharacterStyle23"/>
          <w:rFonts w:eastAsia="Calibri"/>
        </w:rPr>
      </w:pPr>
      <w:r>
        <w:rPr>
          <w:rStyle w:val="CharacterStyle23"/>
          <w:rFonts w:eastAsia="Calibri"/>
        </w:rPr>
        <w:t>4</w:t>
      </w:r>
    </w:p>
    <w:p w14:paraId="12605CF5" w14:textId="77777777" w:rsidR="00B65235" w:rsidRDefault="00B65235" w:rsidP="00B65235">
      <w:pPr>
        <w:pStyle w:val="ParagraphStyle40"/>
        <w:framePr w:w="1372" w:h="505" w:hRule="exact" w:wrap="auto" w:vAnchor="page" w:hAnchor="margin" w:x="1020" w:y="4953"/>
        <w:rPr>
          <w:rStyle w:val="FakeCharacterStyle"/>
        </w:rPr>
      </w:pPr>
    </w:p>
    <w:p w14:paraId="15DADF06" w14:textId="77777777" w:rsidR="00B65235" w:rsidRDefault="00B65235" w:rsidP="00B65235">
      <w:pPr>
        <w:pStyle w:val="ParagraphStyle41"/>
        <w:framePr w:w="1346" w:h="490" w:hRule="exact" w:wrap="auto" w:vAnchor="page" w:hAnchor="margin" w:x="1048" w:y="496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440 466,16</w:t>
      </w:r>
    </w:p>
    <w:p w14:paraId="08AAAF9E" w14:textId="77777777" w:rsidR="00B65235" w:rsidRDefault="00B65235" w:rsidP="00B65235">
      <w:pPr>
        <w:pStyle w:val="ParagraphStyle40"/>
        <w:framePr w:w="1372" w:h="505" w:hRule="exact" w:wrap="auto" w:vAnchor="page" w:hAnchor="margin" w:x="2437" w:y="4953"/>
        <w:rPr>
          <w:rStyle w:val="FakeCharacterStyle"/>
        </w:rPr>
      </w:pPr>
    </w:p>
    <w:p w14:paraId="171FE9FD" w14:textId="77777777" w:rsidR="00B65235" w:rsidRDefault="00B65235" w:rsidP="00B65235">
      <w:pPr>
        <w:pStyle w:val="ParagraphStyle41"/>
        <w:framePr w:w="1346" w:h="490" w:hRule="exact" w:wrap="auto" w:vAnchor="page" w:hAnchor="margin" w:x="2465" w:y="496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1 341 574,77</w:t>
      </w:r>
    </w:p>
    <w:p w14:paraId="3E603B1E" w14:textId="77777777" w:rsidR="00B65235" w:rsidRDefault="00B65235" w:rsidP="00B65235">
      <w:pPr>
        <w:pStyle w:val="ParagraphStyle40"/>
        <w:framePr w:w="2638" w:h="505" w:hRule="exact" w:wrap="auto" w:vAnchor="page" w:hAnchor="margin" w:x="3855" w:y="4953"/>
        <w:rPr>
          <w:rStyle w:val="FakeCharacterStyle"/>
        </w:rPr>
      </w:pPr>
    </w:p>
    <w:p w14:paraId="0CC8CE2F" w14:textId="77777777" w:rsidR="00B65235" w:rsidRDefault="00B65235" w:rsidP="00B65235">
      <w:pPr>
        <w:pStyle w:val="ParagraphStyle41"/>
        <w:framePr w:w="2612" w:h="490" w:hRule="exact" w:wrap="auto" w:vAnchor="page" w:hAnchor="margin" w:x="3883" w:y="496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Геодезический метод</w:t>
      </w:r>
    </w:p>
    <w:p w14:paraId="0E9AA437" w14:textId="77777777" w:rsidR="00B65235" w:rsidRDefault="00B65235" w:rsidP="00B65235">
      <w:pPr>
        <w:pStyle w:val="ParagraphStyle40"/>
        <w:framePr w:w="1523" w:h="505" w:hRule="exact" w:wrap="auto" w:vAnchor="page" w:hAnchor="margin" w:x="6537" w:y="4953"/>
        <w:rPr>
          <w:rStyle w:val="FakeCharacterStyle"/>
        </w:rPr>
      </w:pPr>
    </w:p>
    <w:p w14:paraId="5D9A7BDD" w14:textId="77777777" w:rsidR="00B65235" w:rsidRDefault="00B65235" w:rsidP="00B65235">
      <w:pPr>
        <w:pStyle w:val="ParagraphStyle41"/>
        <w:framePr w:w="1497" w:h="490" w:hRule="exact" w:wrap="auto" w:vAnchor="page" w:hAnchor="margin" w:x="6565" w:y="496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0,10</w:t>
      </w:r>
    </w:p>
    <w:p w14:paraId="0A8EBBBC" w14:textId="77777777" w:rsidR="00B65235" w:rsidRDefault="00B65235" w:rsidP="00B65235">
      <w:pPr>
        <w:pStyle w:val="ParagraphStyle40"/>
        <w:framePr w:w="1770" w:h="505" w:hRule="exact" w:wrap="auto" w:vAnchor="page" w:hAnchor="margin" w:x="8105" w:y="4953"/>
        <w:rPr>
          <w:rStyle w:val="FakeCharacterStyle"/>
        </w:rPr>
      </w:pPr>
    </w:p>
    <w:p w14:paraId="20C4C4BC" w14:textId="77777777" w:rsidR="00B65235" w:rsidRDefault="00B65235" w:rsidP="00B65235">
      <w:pPr>
        <w:pStyle w:val="ParagraphStyle41"/>
        <w:framePr w:w="1744" w:h="490" w:hRule="exact" w:wrap="auto" w:vAnchor="page" w:hAnchor="margin" w:x="8133" w:y="4968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Закрепление отсутствует</w:t>
      </w:r>
    </w:p>
    <w:p w14:paraId="37BC24EF" w14:textId="77777777" w:rsidR="00B65235" w:rsidRDefault="00B65235" w:rsidP="00B65235">
      <w:pPr>
        <w:pStyle w:val="ParagraphStyle38"/>
        <w:framePr w:w="1215" w:h="505" w:hRule="exact" w:wrap="auto" w:vAnchor="page" w:hAnchor="margin" w:x="-240" w:y="5457"/>
        <w:rPr>
          <w:rStyle w:val="FakeCharacterStyle"/>
        </w:rPr>
      </w:pPr>
    </w:p>
    <w:p w14:paraId="47E1A6FC" w14:textId="77777777" w:rsidR="00B65235" w:rsidRDefault="00B65235" w:rsidP="00B65235">
      <w:pPr>
        <w:pStyle w:val="ParagraphStyle39"/>
        <w:framePr w:w="1219" w:h="490" w:hRule="exact" w:wrap="auto" w:vAnchor="page" w:hAnchor="margin" w:x="-242" w:y="5472"/>
        <w:rPr>
          <w:rStyle w:val="CharacterStyle23"/>
          <w:rFonts w:eastAsia="Calibri"/>
        </w:rPr>
      </w:pPr>
      <w:r>
        <w:rPr>
          <w:rStyle w:val="CharacterStyle23"/>
          <w:rFonts w:eastAsia="Calibri"/>
        </w:rPr>
        <w:t>1</w:t>
      </w:r>
    </w:p>
    <w:p w14:paraId="36CFFA4C" w14:textId="77777777" w:rsidR="00B65235" w:rsidRDefault="00B65235" w:rsidP="00B65235">
      <w:pPr>
        <w:pStyle w:val="ParagraphStyle40"/>
        <w:framePr w:w="1372" w:h="505" w:hRule="exact" w:wrap="auto" w:vAnchor="page" w:hAnchor="margin" w:x="1020" w:y="5457"/>
        <w:rPr>
          <w:rStyle w:val="FakeCharacterStyle"/>
        </w:rPr>
      </w:pPr>
    </w:p>
    <w:p w14:paraId="63C20CE6" w14:textId="77777777" w:rsidR="00B65235" w:rsidRDefault="00B65235" w:rsidP="00B65235">
      <w:pPr>
        <w:pStyle w:val="ParagraphStyle41"/>
        <w:framePr w:w="1346" w:h="490" w:hRule="exact" w:wrap="auto" w:vAnchor="page" w:hAnchor="margin" w:x="1048" w:y="5472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440 470,24</w:t>
      </w:r>
    </w:p>
    <w:p w14:paraId="2675C4D9" w14:textId="77777777" w:rsidR="00B65235" w:rsidRDefault="00B65235" w:rsidP="00B65235">
      <w:pPr>
        <w:pStyle w:val="ParagraphStyle40"/>
        <w:framePr w:w="1372" w:h="505" w:hRule="exact" w:wrap="auto" w:vAnchor="page" w:hAnchor="margin" w:x="2437" w:y="5457"/>
        <w:rPr>
          <w:rStyle w:val="FakeCharacterStyle"/>
        </w:rPr>
      </w:pPr>
    </w:p>
    <w:p w14:paraId="0F0D84E3" w14:textId="77777777" w:rsidR="00B65235" w:rsidRDefault="00B65235" w:rsidP="00B65235">
      <w:pPr>
        <w:pStyle w:val="ParagraphStyle41"/>
        <w:framePr w:w="1346" w:h="490" w:hRule="exact" w:wrap="auto" w:vAnchor="page" w:hAnchor="margin" w:x="2465" w:y="5472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1 341 577,66</w:t>
      </w:r>
    </w:p>
    <w:p w14:paraId="14AFB9F5" w14:textId="77777777" w:rsidR="00B65235" w:rsidRDefault="00B65235" w:rsidP="00B65235">
      <w:pPr>
        <w:pStyle w:val="ParagraphStyle40"/>
        <w:framePr w:w="2638" w:h="505" w:hRule="exact" w:wrap="auto" w:vAnchor="page" w:hAnchor="margin" w:x="3855" w:y="5457"/>
        <w:rPr>
          <w:rStyle w:val="FakeCharacterStyle"/>
        </w:rPr>
      </w:pPr>
    </w:p>
    <w:p w14:paraId="347D960A" w14:textId="77777777" w:rsidR="00B65235" w:rsidRDefault="00B65235" w:rsidP="00B65235">
      <w:pPr>
        <w:pStyle w:val="ParagraphStyle41"/>
        <w:framePr w:w="2612" w:h="490" w:hRule="exact" w:wrap="auto" w:vAnchor="page" w:hAnchor="margin" w:x="3883" w:y="5472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Геодезический метод</w:t>
      </w:r>
    </w:p>
    <w:p w14:paraId="50F1D3A6" w14:textId="77777777" w:rsidR="00B65235" w:rsidRDefault="00B65235" w:rsidP="00B65235">
      <w:pPr>
        <w:pStyle w:val="ParagraphStyle40"/>
        <w:framePr w:w="1523" w:h="505" w:hRule="exact" w:wrap="auto" w:vAnchor="page" w:hAnchor="margin" w:x="6537" w:y="5457"/>
        <w:rPr>
          <w:rStyle w:val="FakeCharacterStyle"/>
        </w:rPr>
      </w:pPr>
    </w:p>
    <w:p w14:paraId="68517539" w14:textId="77777777" w:rsidR="00B65235" w:rsidRDefault="00B65235" w:rsidP="00B65235">
      <w:pPr>
        <w:pStyle w:val="ParagraphStyle41"/>
        <w:framePr w:w="1497" w:h="490" w:hRule="exact" w:wrap="auto" w:vAnchor="page" w:hAnchor="margin" w:x="6565" w:y="5472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0,10</w:t>
      </w:r>
    </w:p>
    <w:p w14:paraId="180AF775" w14:textId="77777777" w:rsidR="00B65235" w:rsidRDefault="00B65235" w:rsidP="00B65235">
      <w:pPr>
        <w:pStyle w:val="ParagraphStyle40"/>
        <w:framePr w:w="1770" w:h="505" w:hRule="exact" w:wrap="auto" w:vAnchor="page" w:hAnchor="margin" w:x="8105" w:y="5457"/>
        <w:rPr>
          <w:rStyle w:val="FakeCharacterStyle"/>
        </w:rPr>
      </w:pPr>
    </w:p>
    <w:p w14:paraId="77C3FE9F" w14:textId="77777777" w:rsidR="00B65235" w:rsidRDefault="00B65235" w:rsidP="00B65235">
      <w:pPr>
        <w:pStyle w:val="ParagraphStyle41"/>
        <w:framePr w:w="1744" w:h="490" w:hRule="exact" w:wrap="auto" w:vAnchor="page" w:hAnchor="margin" w:x="8133" w:y="5472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Закрепление отсутствует</w:t>
      </w:r>
    </w:p>
    <w:p w14:paraId="350BFFAA" w14:textId="77777777" w:rsidR="00B65235" w:rsidRDefault="00B65235" w:rsidP="00B65235">
      <w:pPr>
        <w:pStyle w:val="ParagraphStyle42"/>
        <w:framePr w:w="10109" w:h="281" w:hRule="exact" w:wrap="auto" w:vAnchor="page" w:hAnchor="margin" w:x="-240" w:y="5962"/>
        <w:rPr>
          <w:rStyle w:val="FakeCharacterStyle"/>
        </w:rPr>
      </w:pPr>
    </w:p>
    <w:p w14:paraId="285BF7CC" w14:textId="77777777" w:rsidR="00B65235" w:rsidRDefault="00B65235" w:rsidP="00B65235">
      <w:pPr>
        <w:pStyle w:val="ParagraphStyle43"/>
        <w:framePr w:w="10113" w:h="251" w:hRule="exact" w:wrap="auto" w:vAnchor="page" w:hAnchor="margin" w:x="-242" w:y="5977"/>
        <w:rPr>
          <w:rStyle w:val="CharacterStyle25"/>
          <w:rFonts w:eastAsia="Calibri"/>
        </w:rPr>
      </w:pPr>
      <w:r>
        <w:rPr>
          <w:rStyle w:val="CharacterStyle25"/>
          <w:rFonts w:eastAsia="Calibri"/>
        </w:rPr>
        <w:t>3. Сведения о характерных точках части (частей) границы объекта</w:t>
      </w:r>
    </w:p>
    <w:p w14:paraId="6B3E1B2F" w14:textId="77777777" w:rsidR="00B65235" w:rsidRDefault="00B65235" w:rsidP="00B65235">
      <w:pPr>
        <w:pStyle w:val="ParagraphStyle36"/>
        <w:framePr w:w="1215" w:h="266" w:hRule="exact" w:wrap="auto" w:vAnchor="page" w:hAnchor="margin" w:x="-240" w:y="6244"/>
        <w:rPr>
          <w:rStyle w:val="FakeCharacterStyle"/>
        </w:rPr>
      </w:pPr>
    </w:p>
    <w:p w14:paraId="48A5BE41" w14:textId="77777777" w:rsidR="00B65235" w:rsidRDefault="00B65235" w:rsidP="00B65235">
      <w:pPr>
        <w:pStyle w:val="ParagraphStyle37"/>
        <w:framePr w:w="1219" w:h="251" w:hRule="exact" w:wrap="auto" w:vAnchor="page" w:hAnchor="margin" w:x="-242" w:y="6259"/>
        <w:rPr>
          <w:rStyle w:val="CharacterStyle22"/>
          <w:rFonts w:eastAsia="Calibri"/>
        </w:rPr>
      </w:pPr>
      <w:r>
        <w:rPr>
          <w:rStyle w:val="CharacterStyle22"/>
          <w:rFonts w:eastAsia="Calibri"/>
        </w:rPr>
        <w:t>1</w:t>
      </w:r>
    </w:p>
    <w:p w14:paraId="198097E9" w14:textId="77777777" w:rsidR="00B65235" w:rsidRDefault="00B65235" w:rsidP="00B65235">
      <w:pPr>
        <w:pStyle w:val="ParagraphStyle34"/>
        <w:framePr w:w="1372" w:h="266" w:hRule="exact" w:wrap="auto" w:vAnchor="page" w:hAnchor="margin" w:x="1020" w:y="6244"/>
        <w:rPr>
          <w:rStyle w:val="FakeCharacterStyle"/>
        </w:rPr>
      </w:pPr>
    </w:p>
    <w:p w14:paraId="75508661" w14:textId="77777777" w:rsidR="00B65235" w:rsidRDefault="00B65235" w:rsidP="00B65235">
      <w:pPr>
        <w:pStyle w:val="ParagraphStyle35"/>
        <w:framePr w:w="1346" w:h="251" w:hRule="exact" w:wrap="auto" w:vAnchor="page" w:hAnchor="margin" w:x="1048" w:y="6259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2</w:t>
      </w:r>
    </w:p>
    <w:p w14:paraId="2D40350B" w14:textId="77777777" w:rsidR="00B65235" w:rsidRDefault="00B65235" w:rsidP="00B65235">
      <w:pPr>
        <w:pStyle w:val="ParagraphStyle34"/>
        <w:framePr w:w="1372" w:h="266" w:hRule="exact" w:wrap="auto" w:vAnchor="page" w:hAnchor="margin" w:x="2437" w:y="6244"/>
        <w:rPr>
          <w:rStyle w:val="FakeCharacterStyle"/>
        </w:rPr>
      </w:pPr>
    </w:p>
    <w:p w14:paraId="133FBFF0" w14:textId="77777777" w:rsidR="00B65235" w:rsidRDefault="00B65235" w:rsidP="00B65235">
      <w:pPr>
        <w:pStyle w:val="ParagraphStyle35"/>
        <w:framePr w:w="1346" w:h="251" w:hRule="exact" w:wrap="auto" w:vAnchor="page" w:hAnchor="margin" w:x="2465" w:y="6259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3</w:t>
      </w:r>
    </w:p>
    <w:p w14:paraId="0FB324F8" w14:textId="77777777" w:rsidR="00B65235" w:rsidRDefault="00B65235" w:rsidP="00B65235">
      <w:pPr>
        <w:pStyle w:val="ParagraphStyle34"/>
        <w:framePr w:w="2638" w:h="266" w:hRule="exact" w:wrap="auto" w:vAnchor="page" w:hAnchor="margin" w:x="3855" w:y="6244"/>
        <w:rPr>
          <w:rStyle w:val="FakeCharacterStyle"/>
        </w:rPr>
      </w:pPr>
    </w:p>
    <w:p w14:paraId="669DFC35" w14:textId="77777777" w:rsidR="00B65235" w:rsidRDefault="00B65235" w:rsidP="00B65235">
      <w:pPr>
        <w:pStyle w:val="ParagraphStyle35"/>
        <w:framePr w:w="2612" w:h="251" w:hRule="exact" w:wrap="auto" w:vAnchor="page" w:hAnchor="margin" w:x="3883" w:y="6259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4</w:t>
      </w:r>
    </w:p>
    <w:p w14:paraId="55E16D58" w14:textId="77777777" w:rsidR="00B65235" w:rsidRDefault="00B65235" w:rsidP="00B65235">
      <w:pPr>
        <w:pStyle w:val="ParagraphStyle34"/>
        <w:framePr w:w="1523" w:h="266" w:hRule="exact" w:wrap="auto" w:vAnchor="page" w:hAnchor="margin" w:x="6537" w:y="6244"/>
        <w:rPr>
          <w:rStyle w:val="FakeCharacterStyle"/>
        </w:rPr>
      </w:pPr>
    </w:p>
    <w:p w14:paraId="442CBEFB" w14:textId="77777777" w:rsidR="00B65235" w:rsidRDefault="00B65235" w:rsidP="00B65235">
      <w:pPr>
        <w:pStyle w:val="ParagraphStyle35"/>
        <w:framePr w:w="1497" w:h="251" w:hRule="exact" w:wrap="auto" w:vAnchor="page" w:hAnchor="margin" w:x="6565" w:y="6259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5</w:t>
      </w:r>
    </w:p>
    <w:p w14:paraId="03A78040" w14:textId="77777777" w:rsidR="00B65235" w:rsidRDefault="00B65235" w:rsidP="00B65235">
      <w:pPr>
        <w:pStyle w:val="ParagraphStyle34"/>
        <w:framePr w:w="1764" w:h="266" w:hRule="exact" w:wrap="auto" w:vAnchor="page" w:hAnchor="margin" w:x="8105" w:y="6244"/>
        <w:rPr>
          <w:rStyle w:val="FakeCharacterStyle"/>
        </w:rPr>
      </w:pPr>
    </w:p>
    <w:p w14:paraId="4BEFBB4A" w14:textId="77777777" w:rsidR="00B65235" w:rsidRDefault="00B65235" w:rsidP="00B65235">
      <w:pPr>
        <w:pStyle w:val="ParagraphStyle35"/>
        <w:framePr w:w="1738" w:h="251" w:hRule="exact" w:wrap="auto" w:vAnchor="page" w:hAnchor="margin" w:x="8133" w:y="6259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6</w:t>
      </w:r>
    </w:p>
    <w:p w14:paraId="46F0EDE2" w14:textId="77777777" w:rsidR="00B65235" w:rsidRDefault="00B65235" w:rsidP="00B65235">
      <w:pPr>
        <w:pStyle w:val="ParagraphStyle38"/>
        <w:framePr w:w="1215" w:h="266" w:hRule="exact" w:wrap="auto" w:vAnchor="page" w:hAnchor="margin" w:x="-240" w:y="6510"/>
        <w:rPr>
          <w:rStyle w:val="FakeCharacterStyle"/>
        </w:rPr>
      </w:pPr>
    </w:p>
    <w:p w14:paraId="23E2D570" w14:textId="77777777" w:rsidR="00B65235" w:rsidRDefault="00B65235" w:rsidP="00B65235">
      <w:pPr>
        <w:pStyle w:val="ParagraphStyle39"/>
        <w:framePr w:w="1219" w:h="251" w:hRule="exact" w:wrap="auto" w:vAnchor="page" w:hAnchor="margin" w:x="-242" w:y="6525"/>
        <w:rPr>
          <w:rStyle w:val="CharacterStyle23"/>
          <w:rFonts w:eastAsia="Calibri"/>
        </w:rPr>
      </w:pPr>
      <w:r>
        <w:rPr>
          <w:rStyle w:val="CharacterStyle23"/>
          <w:rFonts w:eastAsia="Calibri"/>
        </w:rPr>
        <w:t>—</w:t>
      </w:r>
    </w:p>
    <w:p w14:paraId="5022F776" w14:textId="77777777" w:rsidR="00B65235" w:rsidRDefault="00B65235" w:rsidP="00B65235">
      <w:pPr>
        <w:pStyle w:val="ParagraphStyle40"/>
        <w:framePr w:w="1372" w:h="266" w:hRule="exact" w:wrap="auto" w:vAnchor="page" w:hAnchor="margin" w:x="1020" w:y="6510"/>
        <w:rPr>
          <w:rStyle w:val="FakeCharacterStyle"/>
        </w:rPr>
      </w:pPr>
    </w:p>
    <w:p w14:paraId="687C5889" w14:textId="77777777" w:rsidR="00B65235" w:rsidRDefault="00B65235" w:rsidP="00B65235">
      <w:pPr>
        <w:pStyle w:val="ParagraphStyle41"/>
        <w:framePr w:w="1346" w:h="251" w:hRule="exact" w:wrap="auto" w:vAnchor="page" w:hAnchor="margin" w:x="1048" w:y="6525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—</w:t>
      </w:r>
    </w:p>
    <w:p w14:paraId="055D647A" w14:textId="77777777" w:rsidR="00B65235" w:rsidRDefault="00B65235" w:rsidP="00B65235">
      <w:pPr>
        <w:pStyle w:val="ParagraphStyle40"/>
        <w:framePr w:w="1372" w:h="266" w:hRule="exact" w:wrap="auto" w:vAnchor="page" w:hAnchor="margin" w:x="2437" w:y="6510"/>
        <w:rPr>
          <w:rStyle w:val="FakeCharacterStyle"/>
        </w:rPr>
      </w:pPr>
    </w:p>
    <w:p w14:paraId="6AE45497" w14:textId="77777777" w:rsidR="00B65235" w:rsidRDefault="00B65235" w:rsidP="00B65235">
      <w:pPr>
        <w:pStyle w:val="ParagraphStyle41"/>
        <w:framePr w:w="1346" w:h="251" w:hRule="exact" w:wrap="auto" w:vAnchor="page" w:hAnchor="margin" w:x="2465" w:y="6525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—</w:t>
      </w:r>
    </w:p>
    <w:p w14:paraId="548E0E81" w14:textId="77777777" w:rsidR="00B65235" w:rsidRDefault="00B65235" w:rsidP="00B65235">
      <w:pPr>
        <w:pStyle w:val="ParagraphStyle40"/>
        <w:framePr w:w="2638" w:h="266" w:hRule="exact" w:wrap="auto" w:vAnchor="page" w:hAnchor="margin" w:x="3855" w:y="6510"/>
        <w:rPr>
          <w:rStyle w:val="FakeCharacterStyle"/>
        </w:rPr>
      </w:pPr>
    </w:p>
    <w:p w14:paraId="68CF4932" w14:textId="77777777" w:rsidR="00B65235" w:rsidRDefault="00B65235" w:rsidP="00B65235">
      <w:pPr>
        <w:pStyle w:val="ParagraphStyle41"/>
        <w:framePr w:w="2612" w:h="251" w:hRule="exact" w:wrap="auto" w:vAnchor="page" w:hAnchor="margin" w:x="3883" w:y="6525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—</w:t>
      </w:r>
    </w:p>
    <w:p w14:paraId="7337F74D" w14:textId="77777777" w:rsidR="00B65235" w:rsidRDefault="00B65235" w:rsidP="00B65235">
      <w:pPr>
        <w:pStyle w:val="ParagraphStyle40"/>
        <w:framePr w:w="1523" w:h="266" w:hRule="exact" w:wrap="auto" w:vAnchor="page" w:hAnchor="margin" w:x="6537" w:y="6510"/>
        <w:rPr>
          <w:rStyle w:val="FakeCharacterStyle"/>
        </w:rPr>
      </w:pPr>
    </w:p>
    <w:p w14:paraId="451733A4" w14:textId="77777777" w:rsidR="00B65235" w:rsidRDefault="00B65235" w:rsidP="00B65235">
      <w:pPr>
        <w:pStyle w:val="ParagraphStyle41"/>
        <w:framePr w:w="1497" w:h="251" w:hRule="exact" w:wrap="auto" w:vAnchor="page" w:hAnchor="margin" w:x="6565" w:y="6525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—</w:t>
      </w:r>
    </w:p>
    <w:p w14:paraId="2624FF5C" w14:textId="77777777" w:rsidR="00B65235" w:rsidRDefault="00B65235" w:rsidP="00B65235">
      <w:pPr>
        <w:pStyle w:val="ParagraphStyle40"/>
        <w:framePr w:w="1770" w:h="266" w:hRule="exact" w:wrap="auto" w:vAnchor="page" w:hAnchor="margin" w:x="8105" w:y="6510"/>
        <w:rPr>
          <w:rStyle w:val="FakeCharacterStyle"/>
        </w:rPr>
      </w:pPr>
    </w:p>
    <w:p w14:paraId="74652BA9" w14:textId="77777777" w:rsidR="00B65235" w:rsidRDefault="00B65235" w:rsidP="00B65235">
      <w:pPr>
        <w:pStyle w:val="ParagraphStyle41"/>
        <w:framePr w:w="1744" w:h="251" w:hRule="exact" w:wrap="auto" w:vAnchor="page" w:hAnchor="margin" w:x="8133" w:y="6525"/>
        <w:rPr>
          <w:rStyle w:val="CharacterStyle24"/>
          <w:rFonts w:eastAsia="Calibri"/>
        </w:rPr>
      </w:pPr>
      <w:r>
        <w:rPr>
          <w:rStyle w:val="CharacterStyle24"/>
          <w:rFonts w:eastAsia="Calibri"/>
        </w:rPr>
        <w:t>—</w:t>
      </w:r>
    </w:p>
    <w:p w14:paraId="6848D7EC" w14:textId="77777777" w:rsidR="00B65235" w:rsidRDefault="00B65235" w:rsidP="00B65235">
      <w:pPr>
        <w:pStyle w:val="ParagraphStyle44"/>
        <w:framePr w:w="10205" w:h="57" w:hRule="exact" w:wrap="auto" w:vAnchor="page" w:hAnchor="margin" w:x="-285" w:y="6777"/>
        <w:rPr>
          <w:rStyle w:val="FakeCharacterStyle"/>
        </w:rPr>
      </w:pPr>
    </w:p>
    <w:p w14:paraId="4D90575E" w14:textId="77777777" w:rsidR="00B65235" w:rsidRDefault="00B65235" w:rsidP="00B65235">
      <w:pPr>
        <w:pStyle w:val="ParagraphStyle45"/>
        <w:framePr w:w="10149" w:h="42" w:hRule="exact" w:wrap="auto" w:vAnchor="page" w:hAnchor="margin" w:x="-257" w:y="6792"/>
        <w:rPr>
          <w:rStyle w:val="CharacterStyle26"/>
          <w:rFonts w:eastAsia="Calibri"/>
        </w:rPr>
      </w:pPr>
    </w:p>
    <w:p w14:paraId="35749ACC" w14:textId="77777777" w:rsidR="00B65235" w:rsidRDefault="00B65235" w:rsidP="00B65235">
      <w:pPr>
        <w:pStyle w:val="ParagraphStyle36"/>
        <w:framePr w:w="1215" w:h="1425" w:hRule="exact" w:wrap="auto" w:vAnchor="page" w:hAnchor="margin" w:x="-240" w:y="1746"/>
        <w:rPr>
          <w:rStyle w:val="FakeCharacterStyle"/>
        </w:rPr>
      </w:pPr>
    </w:p>
    <w:p w14:paraId="5563624B" w14:textId="77777777" w:rsidR="00B65235" w:rsidRDefault="00B65235" w:rsidP="00B65235">
      <w:pPr>
        <w:pStyle w:val="ParagraphStyle37"/>
        <w:framePr w:w="1219" w:h="1410" w:hRule="exact" w:wrap="auto" w:vAnchor="page" w:hAnchor="margin" w:x="-242" w:y="1761"/>
        <w:rPr>
          <w:rStyle w:val="CharacterStyle22"/>
          <w:rFonts w:eastAsia="Calibri"/>
        </w:rPr>
      </w:pPr>
      <w:r>
        <w:rPr>
          <w:rStyle w:val="CharacterStyle22"/>
          <w:rFonts w:eastAsia="Calibri"/>
        </w:rPr>
        <w:t>Обозначение характерных точек</w:t>
      </w:r>
      <w:r>
        <w:rPr>
          <w:rStyle w:val="CharacterStyle22"/>
          <w:rFonts w:eastAsia="Calibri"/>
        </w:rPr>
        <w:br/>
        <w:t>границ</w:t>
      </w:r>
    </w:p>
    <w:p w14:paraId="60BEBD72" w14:textId="77777777" w:rsidR="00B65235" w:rsidRDefault="00B65235" w:rsidP="00B65235">
      <w:pPr>
        <w:pStyle w:val="ParagraphStyle34"/>
        <w:framePr w:w="2638" w:h="1425" w:hRule="exact" w:wrap="auto" w:vAnchor="page" w:hAnchor="margin" w:x="3855" w:y="1746"/>
        <w:rPr>
          <w:rStyle w:val="FakeCharacterStyle"/>
        </w:rPr>
      </w:pPr>
    </w:p>
    <w:p w14:paraId="1076B554" w14:textId="77777777" w:rsidR="00B65235" w:rsidRDefault="00B65235" w:rsidP="00B65235">
      <w:pPr>
        <w:pStyle w:val="ParagraphStyle35"/>
        <w:framePr w:w="2612" w:h="1410" w:hRule="exact" w:wrap="auto" w:vAnchor="page" w:hAnchor="margin" w:x="3883" w:y="1761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Метод определения координат характерной точки</w:t>
      </w:r>
    </w:p>
    <w:p w14:paraId="3517151C" w14:textId="77777777" w:rsidR="00B65235" w:rsidRDefault="00B65235" w:rsidP="00B65235">
      <w:pPr>
        <w:pStyle w:val="ParagraphStyle34"/>
        <w:framePr w:w="1523" w:h="1425" w:hRule="exact" w:wrap="auto" w:vAnchor="page" w:hAnchor="margin" w:x="6537" w:y="1746"/>
        <w:rPr>
          <w:rStyle w:val="FakeCharacterStyle"/>
        </w:rPr>
      </w:pPr>
    </w:p>
    <w:p w14:paraId="5191927C" w14:textId="77777777" w:rsidR="00B65235" w:rsidRDefault="00B65235" w:rsidP="00B65235">
      <w:pPr>
        <w:pStyle w:val="ParagraphStyle35"/>
        <w:framePr w:w="1497" w:h="1410" w:hRule="exact" w:wrap="auto" w:vAnchor="page" w:hAnchor="margin" w:x="6565" w:y="1761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Средняя квадратическая погрешность положения характерной точки (Mt), м</w:t>
      </w:r>
    </w:p>
    <w:p w14:paraId="58AD8B8B" w14:textId="77777777" w:rsidR="00B65235" w:rsidRDefault="00B65235" w:rsidP="00B65235">
      <w:pPr>
        <w:pStyle w:val="ParagraphStyle34"/>
        <w:framePr w:w="1764" w:h="1425" w:hRule="exact" w:wrap="auto" w:vAnchor="page" w:hAnchor="margin" w:x="8105" w:y="1746"/>
        <w:rPr>
          <w:rStyle w:val="FakeCharacterStyle"/>
        </w:rPr>
      </w:pPr>
    </w:p>
    <w:p w14:paraId="14CF2DF0" w14:textId="77777777" w:rsidR="00B65235" w:rsidRDefault="00B65235" w:rsidP="00B65235">
      <w:pPr>
        <w:pStyle w:val="ParagraphStyle35"/>
        <w:framePr w:w="1738" w:h="1410" w:hRule="exact" w:wrap="auto" w:vAnchor="page" w:hAnchor="margin" w:x="8133" w:y="1761"/>
        <w:rPr>
          <w:rStyle w:val="CharacterStyle21"/>
          <w:rFonts w:eastAsia="Calibri"/>
        </w:rPr>
      </w:pPr>
      <w:r>
        <w:rPr>
          <w:rStyle w:val="CharacterStyle21"/>
          <w:rFonts w:eastAsia="Calibri"/>
        </w:rPr>
        <w:t>Описание обозначения точки на местности (при наличии)</w:t>
      </w:r>
    </w:p>
    <w:p w14:paraId="6B220CE1" w14:textId="77777777" w:rsidR="00B65235" w:rsidRDefault="00B65235" w:rsidP="00B65235">
      <w:pPr>
        <w:sectPr w:rsidR="00B65235" w:rsidSect="00B65235">
          <w:pgSz w:w="11908" w:h="16833"/>
          <w:pgMar w:top="561" w:right="561" w:bottom="561" w:left="1139" w:header="708" w:footer="708" w:gutter="0"/>
          <w:cols w:space="720"/>
        </w:sectPr>
      </w:pPr>
    </w:p>
    <w:p w14:paraId="1454F287" w14:textId="77777777" w:rsidR="00B65235" w:rsidRDefault="00B65235" w:rsidP="00B65235">
      <w:pPr>
        <w:pStyle w:val="ParagraphStyle46"/>
        <w:framePr w:w="10143" w:h="251" w:hRule="exact" w:wrap="auto" w:vAnchor="page" w:hAnchor="margin" w:x="-257" w:y="561"/>
        <w:rPr>
          <w:rStyle w:val="CharacterStyle27"/>
          <w:rFonts w:eastAsia="Calibri"/>
        </w:rPr>
      </w:pPr>
      <w:r>
        <w:rPr>
          <w:rStyle w:val="CharacterStyle27"/>
          <w:rFonts w:eastAsia="Calibri"/>
        </w:rPr>
        <w:lastRenderedPageBreak/>
        <w:t>Раздел 3</w:t>
      </w:r>
    </w:p>
    <w:p w14:paraId="19E8CFFB" w14:textId="77777777" w:rsidR="00B65235" w:rsidRDefault="00B65235" w:rsidP="00B65235">
      <w:pPr>
        <w:pStyle w:val="ParagraphStyle47"/>
        <w:framePr w:w="10109" w:h="266" w:hRule="exact" w:wrap="auto" w:vAnchor="page" w:hAnchor="margin" w:x="-240" w:y="813"/>
        <w:rPr>
          <w:rStyle w:val="CharacterStyle28"/>
          <w:rFonts w:eastAsia="Calibri"/>
        </w:rPr>
      </w:pPr>
      <w:r>
        <w:rPr>
          <w:rStyle w:val="CharacterStyle28"/>
          <w:rFonts w:eastAsia="Calibri"/>
        </w:rPr>
        <w:t>Сведения о местоположении измененных (уточненных) границ объекта</w:t>
      </w:r>
    </w:p>
    <w:p w14:paraId="137F86BC" w14:textId="77777777" w:rsidR="00B65235" w:rsidRDefault="00B65235" w:rsidP="00B65235">
      <w:pPr>
        <w:pStyle w:val="ParagraphStyle48"/>
        <w:framePr w:w="2157" w:h="281" w:hRule="exact" w:wrap="auto" w:vAnchor="page" w:hAnchor="margin" w:x="-240" w:y="1079"/>
        <w:rPr>
          <w:rStyle w:val="FakeCharacterStyle"/>
        </w:rPr>
      </w:pPr>
    </w:p>
    <w:p w14:paraId="1E6096C4" w14:textId="77777777" w:rsidR="00B65235" w:rsidRDefault="00B65235" w:rsidP="00B65235">
      <w:pPr>
        <w:pStyle w:val="ParagraphStyle49"/>
        <w:framePr w:w="2131" w:h="266" w:hRule="exact" w:wrap="auto" w:vAnchor="page" w:hAnchor="margin" w:x="-242" w:y="1094"/>
        <w:rPr>
          <w:rStyle w:val="CharacterStyle29"/>
          <w:rFonts w:eastAsia="Calibri"/>
        </w:rPr>
      </w:pPr>
      <w:r>
        <w:rPr>
          <w:rStyle w:val="CharacterStyle29"/>
          <w:rFonts w:eastAsia="Calibri"/>
        </w:rPr>
        <w:t>1. Система координат</w:t>
      </w:r>
    </w:p>
    <w:p w14:paraId="7A84A714" w14:textId="77777777" w:rsidR="00B65235" w:rsidRDefault="00B65235" w:rsidP="00B65235">
      <w:pPr>
        <w:pStyle w:val="ParagraphStyle50"/>
        <w:framePr w:w="7875" w:h="281" w:hRule="exact" w:wrap="auto" w:vAnchor="page" w:hAnchor="margin" w:x="1917" w:y="1079"/>
        <w:rPr>
          <w:rStyle w:val="FakeCharacterStyle"/>
        </w:rPr>
      </w:pPr>
    </w:p>
    <w:p w14:paraId="4E0AAE37" w14:textId="77777777" w:rsidR="00B65235" w:rsidRDefault="00B65235" w:rsidP="00B65235">
      <w:pPr>
        <w:pStyle w:val="ParagraphStyle51"/>
        <w:framePr w:w="7819" w:h="251" w:hRule="exact" w:wrap="auto" w:vAnchor="page" w:hAnchor="margin" w:x="1945" w:y="1094"/>
        <w:rPr>
          <w:rStyle w:val="CharacterStyle30"/>
          <w:rFonts w:eastAsia="Calibri"/>
        </w:rPr>
      </w:pPr>
      <w:r>
        <w:rPr>
          <w:rStyle w:val="CharacterStyle30"/>
          <w:rFonts w:eastAsia="Calibri"/>
        </w:rPr>
        <w:t>МСК-13, зона 1</w:t>
      </w:r>
    </w:p>
    <w:p w14:paraId="0ACA48E1" w14:textId="77777777" w:rsidR="00B65235" w:rsidRDefault="00B65235" w:rsidP="00B65235">
      <w:pPr>
        <w:pStyle w:val="ParagraphStyle52"/>
        <w:framePr w:w="77" w:h="281" w:hRule="exact" w:wrap="auto" w:vAnchor="page" w:hAnchor="margin" w:x="9792" w:y="1079"/>
        <w:rPr>
          <w:rStyle w:val="FakeCharacterStyle"/>
        </w:rPr>
      </w:pPr>
    </w:p>
    <w:p w14:paraId="0D5A8B80" w14:textId="77777777" w:rsidR="00B65235" w:rsidRDefault="00B65235" w:rsidP="00B65235">
      <w:pPr>
        <w:pStyle w:val="ParagraphStyle53"/>
        <w:framePr w:w="51" w:h="266" w:hRule="exact" w:wrap="auto" w:vAnchor="page" w:hAnchor="margin" w:x="9820" w:y="1094"/>
        <w:rPr>
          <w:rStyle w:val="CharacterStyle31"/>
          <w:rFonts w:eastAsia="Calibri"/>
        </w:rPr>
      </w:pPr>
    </w:p>
    <w:p w14:paraId="65A663F9" w14:textId="77777777" w:rsidR="00B65235" w:rsidRDefault="00B65235" w:rsidP="00B65235">
      <w:pPr>
        <w:pStyle w:val="ParagraphStyle54"/>
        <w:framePr w:w="10109" w:h="119" w:hRule="exact" w:wrap="auto" w:vAnchor="page" w:hAnchor="margin" w:x="-240" w:y="1361"/>
        <w:rPr>
          <w:rStyle w:val="FakeCharacterStyle"/>
        </w:rPr>
      </w:pPr>
    </w:p>
    <w:p w14:paraId="3B562352" w14:textId="77777777" w:rsidR="00B65235" w:rsidRDefault="00B65235" w:rsidP="00B65235">
      <w:pPr>
        <w:pStyle w:val="ParagraphStyle55"/>
        <w:framePr w:w="10113" w:h="119" w:hRule="exact" w:wrap="auto" w:vAnchor="page" w:hAnchor="margin" w:x="-242" w:y="1361"/>
        <w:rPr>
          <w:rStyle w:val="CharacterStyle32"/>
          <w:rFonts w:eastAsia="Calibri"/>
        </w:rPr>
      </w:pPr>
    </w:p>
    <w:p w14:paraId="7295CEC9" w14:textId="77777777" w:rsidR="00B65235" w:rsidRDefault="00B65235" w:rsidP="00B65235">
      <w:pPr>
        <w:pStyle w:val="ParagraphStyle56"/>
        <w:framePr w:w="10109" w:h="266" w:hRule="exact" w:wrap="auto" w:vAnchor="page" w:hAnchor="margin" w:x="-240" w:y="1480"/>
        <w:rPr>
          <w:rStyle w:val="FakeCharacterStyle"/>
        </w:rPr>
      </w:pPr>
    </w:p>
    <w:p w14:paraId="782AF897" w14:textId="77777777" w:rsidR="00B65235" w:rsidRDefault="00B65235" w:rsidP="00B65235">
      <w:pPr>
        <w:pStyle w:val="ParagraphStyle57"/>
        <w:framePr w:w="10113" w:h="251" w:hRule="exact" w:wrap="auto" w:vAnchor="page" w:hAnchor="margin" w:x="-242" w:y="1495"/>
        <w:rPr>
          <w:rStyle w:val="CharacterStyle33"/>
          <w:rFonts w:eastAsia="Calibri"/>
        </w:rPr>
      </w:pPr>
      <w:r>
        <w:rPr>
          <w:rStyle w:val="CharacterStyle33"/>
          <w:rFonts w:eastAsia="Calibri"/>
        </w:rPr>
        <w:t>2. Сведения о характерных точках границ объекта</w:t>
      </w:r>
    </w:p>
    <w:p w14:paraId="238FB790" w14:textId="77777777" w:rsidR="00B65235" w:rsidRDefault="00B65235" w:rsidP="00B65235">
      <w:pPr>
        <w:pStyle w:val="ParagraphStyle58"/>
        <w:framePr w:w="2223" w:h="735" w:hRule="exact" w:wrap="auto" w:vAnchor="page" w:hAnchor="margin" w:x="1036" w:y="1746"/>
        <w:rPr>
          <w:rStyle w:val="FakeCharacterStyle"/>
        </w:rPr>
      </w:pPr>
    </w:p>
    <w:p w14:paraId="5B81C8C8" w14:textId="77777777" w:rsidR="00B65235" w:rsidRDefault="00B65235" w:rsidP="00B65235">
      <w:pPr>
        <w:pStyle w:val="ParagraphStyle59"/>
        <w:framePr w:w="2197" w:h="720" w:hRule="exact" w:wrap="auto" w:vAnchor="page" w:hAnchor="margin" w:x="1064" w:y="1761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Существующие координаты, м</w:t>
      </w:r>
    </w:p>
    <w:p w14:paraId="1D0086B6" w14:textId="77777777" w:rsidR="00B65235" w:rsidRDefault="00B65235" w:rsidP="00B65235">
      <w:pPr>
        <w:pStyle w:val="ParagraphStyle58"/>
        <w:framePr w:w="2223" w:h="735" w:hRule="exact" w:wrap="auto" w:vAnchor="page" w:hAnchor="margin" w:x="3304" w:y="1746"/>
        <w:rPr>
          <w:rStyle w:val="FakeCharacterStyle"/>
        </w:rPr>
      </w:pPr>
    </w:p>
    <w:p w14:paraId="383CB6BB" w14:textId="77777777" w:rsidR="00B65235" w:rsidRDefault="00B65235" w:rsidP="00B65235">
      <w:pPr>
        <w:pStyle w:val="ParagraphStyle59"/>
        <w:framePr w:w="2197" w:h="720" w:hRule="exact" w:wrap="auto" w:vAnchor="page" w:hAnchor="margin" w:x="3332" w:y="1761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Измененные (уточненные) координаты, м</w:t>
      </w:r>
    </w:p>
    <w:p w14:paraId="0C3AE9C5" w14:textId="77777777" w:rsidR="00B65235" w:rsidRDefault="00B65235" w:rsidP="00B65235">
      <w:pPr>
        <w:pStyle w:val="ParagraphStyle58"/>
        <w:framePr w:w="1089" w:h="690" w:hRule="exact" w:wrap="auto" w:vAnchor="page" w:hAnchor="margin" w:x="1036" w:y="2481"/>
        <w:rPr>
          <w:rStyle w:val="FakeCharacterStyle"/>
        </w:rPr>
      </w:pPr>
    </w:p>
    <w:p w14:paraId="4B26E922" w14:textId="77777777" w:rsidR="00B65235" w:rsidRDefault="00B65235" w:rsidP="00B65235">
      <w:pPr>
        <w:pStyle w:val="ParagraphStyle59"/>
        <w:framePr w:w="1063" w:h="675" w:hRule="exact" w:wrap="auto" w:vAnchor="page" w:hAnchor="margin" w:x="1064" w:y="249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X</w:t>
      </w:r>
    </w:p>
    <w:p w14:paraId="2ECA8A87" w14:textId="77777777" w:rsidR="00B65235" w:rsidRDefault="00B65235" w:rsidP="00B65235">
      <w:pPr>
        <w:pStyle w:val="ParagraphStyle58"/>
        <w:framePr w:w="1089" w:h="690" w:hRule="exact" w:wrap="auto" w:vAnchor="page" w:hAnchor="margin" w:x="2170" w:y="2481"/>
        <w:rPr>
          <w:rStyle w:val="FakeCharacterStyle"/>
        </w:rPr>
      </w:pPr>
    </w:p>
    <w:p w14:paraId="2B313A55" w14:textId="77777777" w:rsidR="00B65235" w:rsidRDefault="00B65235" w:rsidP="00B65235">
      <w:pPr>
        <w:pStyle w:val="ParagraphStyle59"/>
        <w:framePr w:w="1063" w:h="675" w:hRule="exact" w:wrap="auto" w:vAnchor="page" w:hAnchor="margin" w:x="2198" w:y="249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Y</w:t>
      </w:r>
    </w:p>
    <w:p w14:paraId="1A9787D4" w14:textId="77777777" w:rsidR="00B65235" w:rsidRDefault="00B65235" w:rsidP="00B65235">
      <w:pPr>
        <w:pStyle w:val="ParagraphStyle58"/>
        <w:framePr w:w="1089" w:h="690" w:hRule="exact" w:wrap="auto" w:vAnchor="page" w:hAnchor="margin" w:x="3304" w:y="2481"/>
        <w:rPr>
          <w:rStyle w:val="FakeCharacterStyle"/>
        </w:rPr>
      </w:pPr>
    </w:p>
    <w:p w14:paraId="4242854A" w14:textId="77777777" w:rsidR="00B65235" w:rsidRDefault="00B65235" w:rsidP="00B65235">
      <w:pPr>
        <w:pStyle w:val="ParagraphStyle59"/>
        <w:framePr w:w="1063" w:h="675" w:hRule="exact" w:wrap="auto" w:vAnchor="page" w:hAnchor="margin" w:x="3332" w:y="249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X</w:t>
      </w:r>
    </w:p>
    <w:p w14:paraId="0D004758" w14:textId="77777777" w:rsidR="00B65235" w:rsidRDefault="00B65235" w:rsidP="00B65235">
      <w:pPr>
        <w:pStyle w:val="ParagraphStyle58"/>
        <w:framePr w:w="1089" w:h="690" w:hRule="exact" w:wrap="auto" w:vAnchor="page" w:hAnchor="margin" w:x="4438" w:y="2481"/>
        <w:rPr>
          <w:rStyle w:val="FakeCharacterStyle"/>
        </w:rPr>
      </w:pPr>
    </w:p>
    <w:p w14:paraId="5EBDBE2E" w14:textId="77777777" w:rsidR="00B65235" w:rsidRDefault="00B65235" w:rsidP="00B65235">
      <w:pPr>
        <w:pStyle w:val="ParagraphStyle59"/>
        <w:framePr w:w="1063" w:h="675" w:hRule="exact" w:wrap="auto" w:vAnchor="page" w:hAnchor="margin" w:x="4466" w:y="249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Y</w:t>
      </w:r>
    </w:p>
    <w:p w14:paraId="3035C1EE" w14:textId="77777777" w:rsidR="00B65235" w:rsidRDefault="00B65235" w:rsidP="00B65235">
      <w:pPr>
        <w:pStyle w:val="ParagraphStyle60"/>
        <w:framePr w:w="1231" w:h="266" w:hRule="exact" w:wrap="auto" w:vAnchor="page" w:hAnchor="margin" w:x="-240" w:y="3171"/>
        <w:rPr>
          <w:rStyle w:val="FakeCharacterStyle"/>
        </w:rPr>
      </w:pPr>
    </w:p>
    <w:p w14:paraId="195D8B6C" w14:textId="77777777" w:rsidR="00B65235" w:rsidRDefault="00B65235" w:rsidP="00B65235">
      <w:pPr>
        <w:pStyle w:val="ParagraphStyle61"/>
        <w:framePr w:w="1235" w:h="251" w:hRule="exact" w:wrap="auto" w:vAnchor="page" w:hAnchor="margin" w:x="-242" w:y="3186"/>
        <w:rPr>
          <w:rStyle w:val="CharacterStyle35"/>
          <w:rFonts w:eastAsia="Calibri"/>
        </w:rPr>
      </w:pPr>
      <w:r>
        <w:rPr>
          <w:rStyle w:val="CharacterStyle35"/>
          <w:rFonts w:eastAsia="Calibri"/>
        </w:rPr>
        <w:t>1</w:t>
      </w:r>
    </w:p>
    <w:p w14:paraId="34BA7E69" w14:textId="77777777" w:rsidR="00B65235" w:rsidRDefault="00B65235" w:rsidP="00B65235">
      <w:pPr>
        <w:pStyle w:val="ParagraphStyle58"/>
        <w:framePr w:w="1089" w:h="266" w:hRule="exact" w:wrap="auto" w:vAnchor="page" w:hAnchor="margin" w:x="1036" w:y="3171"/>
        <w:rPr>
          <w:rStyle w:val="FakeCharacterStyle"/>
        </w:rPr>
      </w:pPr>
    </w:p>
    <w:p w14:paraId="71904341" w14:textId="77777777" w:rsidR="00B65235" w:rsidRDefault="00B65235" w:rsidP="00B65235">
      <w:pPr>
        <w:pStyle w:val="ParagraphStyle59"/>
        <w:framePr w:w="1063" w:h="251" w:hRule="exact" w:wrap="auto" w:vAnchor="page" w:hAnchor="margin" w:x="1064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2</w:t>
      </w:r>
    </w:p>
    <w:p w14:paraId="46710EE5" w14:textId="77777777" w:rsidR="00B65235" w:rsidRDefault="00B65235" w:rsidP="00B65235">
      <w:pPr>
        <w:pStyle w:val="ParagraphStyle58"/>
        <w:framePr w:w="1089" w:h="266" w:hRule="exact" w:wrap="auto" w:vAnchor="page" w:hAnchor="margin" w:x="2170" w:y="3171"/>
        <w:rPr>
          <w:rStyle w:val="FakeCharacterStyle"/>
        </w:rPr>
      </w:pPr>
    </w:p>
    <w:p w14:paraId="7A5551D0" w14:textId="77777777" w:rsidR="00B65235" w:rsidRDefault="00B65235" w:rsidP="00B65235">
      <w:pPr>
        <w:pStyle w:val="ParagraphStyle59"/>
        <w:framePr w:w="1063" w:h="251" w:hRule="exact" w:wrap="auto" w:vAnchor="page" w:hAnchor="margin" w:x="2198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3</w:t>
      </w:r>
    </w:p>
    <w:p w14:paraId="3630849C" w14:textId="77777777" w:rsidR="00B65235" w:rsidRDefault="00B65235" w:rsidP="00B65235">
      <w:pPr>
        <w:pStyle w:val="ParagraphStyle58"/>
        <w:framePr w:w="1089" w:h="266" w:hRule="exact" w:wrap="auto" w:vAnchor="page" w:hAnchor="margin" w:x="3304" w:y="3171"/>
        <w:rPr>
          <w:rStyle w:val="FakeCharacterStyle"/>
        </w:rPr>
      </w:pPr>
    </w:p>
    <w:p w14:paraId="7E5C2BCF" w14:textId="77777777" w:rsidR="00B65235" w:rsidRDefault="00B65235" w:rsidP="00B65235">
      <w:pPr>
        <w:pStyle w:val="ParagraphStyle59"/>
        <w:framePr w:w="1063" w:h="251" w:hRule="exact" w:wrap="auto" w:vAnchor="page" w:hAnchor="margin" w:x="3332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4</w:t>
      </w:r>
    </w:p>
    <w:p w14:paraId="3109ADEB" w14:textId="77777777" w:rsidR="00B65235" w:rsidRDefault="00B65235" w:rsidP="00B65235">
      <w:pPr>
        <w:pStyle w:val="ParagraphStyle58"/>
        <w:framePr w:w="1089" w:h="266" w:hRule="exact" w:wrap="auto" w:vAnchor="page" w:hAnchor="margin" w:x="4438" w:y="3171"/>
        <w:rPr>
          <w:rStyle w:val="FakeCharacterStyle"/>
        </w:rPr>
      </w:pPr>
    </w:p>
    <w:p w14:paraId="5B61E4D0" w14:textId="77777777" w:rsidR="00B65235" w:rsidRDefault="00B65235" w:rsidP="00B65235">
      <w:pPr>
        <w:pStyle w:val="ParagraphStyle59"/>
        <w:framePr w:w="1063" w:h="251" w:hRule="exact" w:wrap="auto" w:vAnchor="page" w:hAnchor="margin" w:x="4466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5</w:t>
      </w:r>
    </w:p>
    <w:p w14:paraId="5593F499" w14:textId="77777777" w:rsidR="00B65235" w:rsidRDefault="00B65235" w:rsidP="00B65235">
      <w:pPr>
        <w:pStyle w:val="ParagraphStyle58"/>
        <w:framePr w:w="1549" w:h="266" w:hRule="exact" w:wrap="auto" w:vAnchor="page" w:hAnchor="margin" w:x="5571" w:y="3171"/>
        <w:rPr>
          <w:rStyle w:val="FakeCharacterStyle"/>
        </w:rPr>
      </w:pPr>
    </w:p>
    <w:p w14:paraId="281B8725" w14:textId="77777777" w:rsidR="00B65235" w:rsidRDefault="00B65235" w:rsidP="00B65235">
      <w:pPr>
        <w:pStyle w:val="ParagraphStyle59"/>
        <w:framePr w:w="1523" w:h="251" w:hRule="exact" w:wrap="auto" w:vAnchor="page" w:hAnchor="margin" w:x="5599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6</w:t>
      </w:r>
    </w:p>
    <w:p w14:paraId="431C700E" w14:textId="77777777" w:rsidR="00B65235" w:rsidRDefault="00B65235" w:rsidP="00B65235">
      <w:pPr>
        <w:pStyle w:val="ParagraphStyle58"/>
        <w:framePr w:w="1491" w:h="266" w:hRule="exact" w:wrap="auto" w:vAnchor="page" w:hAnchor="margin" w:x="7166" w:y="3171"/>
        <w:rPr>
          <w:rStyle w:val="FakeCharacterStyle"/>
        </w:rPr>
      </w:pPr>
    </w:p>
    <w:p w14:paraId="3503AC38" w14:textId="77777777" w:rsidR="00B65235" w:rsidRDefault="00B65235" w:rsidP="00B65235">
      <w:pPr>
        <w:pStyle w:val="ParagraphStyle59"/>
        <w:framePr w:w="1465" w:h="251" w:hRule="exact" w:wrap="auto" w:vAnchor="page" w:hAnchor="margin" w:x="7194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7</w:t>
      </w:r>
    </w:p>
    <w:p w14:paraId="68F29FBB" w14:textId="77777777" w:rsidR="00B65235" w:rsidRDefault="00B65235" w:rsidP="00B65235">
      <w:pPr>
        <w:pStyle w:val="ParagraphStyle58"/>
        <w:framePr w:w="1168" w:h="266" w:hRule="exact" w:wrap="auto" w:vAnchor="page" w:hAnchor="margin" w:x="8701" w:y="3171"/>
        <w:rPr>
          <w:rStyle w:val="FakeCharacterStyle"/>
        </w:rPr>
      </w:pPr>
    </w:p>
    <w:p w14:paraId="3EE6BC66" w14:textId="77777777" w:rsidR="00B65235" w:rsidRDefault="00B65235" w:rsidP="00B65235">
      <w:pPr>
        <w:pStyle w:val="ParagraphStyle59"/>
        <w:framePr w:w="1142" w:h="251" w:hRule="exact" w:wrap="auto" w:vAnchor="page" w:hAnchor="margin" w:x="8729" w:y="31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8</w:t>
      </w:r>
    </w:p>
    <w:p w14:paraId="34D66B60" w14:textId="77777777" w:rsidR="00B65235" w:rsidRDefault="00B65235" w:rsidP="00B65235">
      <w:pPr>
        <w:pStyle w:val="ParagraphStyle62"/>
        <w:framePr w:w="1231" w:h="266" w:hRule="exact" w:wrap="auto" w:vAnchor="page" w:hAnchor="margin" w:x="-240" w:y="3438"/>
        <w:rPr>
          <w:rStyle w:val="FakeCharacterStyle"/>
        </w:rPr>
      </w:pPr>
    </w:p>
    <w:p w14:paraId="20E1FEF2" w14:textId="77777777" w:rsidR="00B65235" w:rsidRDefault="00B65235" w:rsidP="00B65235">
      <w:pPr>
        <w:pStyle w:val="ParagraphStyle63"/>
        <w:framePr w:w="1235" w:h="251" w:hRule="exact" w:wrap="auto" w:vAnchor="page" w:hAnchor="margin" w:x="-242" w:y="3453"/>
        <w:rPr>
          <w:rStyle w:val="CharacterStyle36"/>
          <w:rFonts w:eastAsia="Calibri"/>
        </w:rPr>
      </w:pPr>
      <w:r>
        <w:rPr>
          <w:rStyle w:val="CharacterStyle36"/>
          <w:rFonts w:eastAsia="Calibri"/>
        </w:rPr>
        <w:t>—</w:t>
      </w:r>
    </w:p>
    <w:p w14:paraId="18FE3ED1" w14:textId="77777777" w:rsidR="00B65235" w:rsidRDefault="00B65235" w:rsidP="00B65235">
      <w:pPr>
        <w:pStyle w:val="ParagraphStyle64"/>
        <w:framePr w:w="1089" w:h="266" w:hRule="exact" w:wrap="auto" w:vAnchor="page" w:hAnchor="margin" w:x="1036" w:y="3438"/>
        <w:rPr>
          <w:rStyle w:val="FakeCharacterStyle"/>
        </w:rPr>
      </w:pPr>
    </w:p>
    <w:p w14:paraId="6CBC948A" w14:textId="77777777" w:rsidR="00B65235" w:rsidRDefault="00B65235" w:rsidP="00B65235">
      <w:pPr>
        <w:pStyle w:val="ParagraphStyle65"/>
        <w:framePr w:w="1063" w:h="251" w:hRule="exact" w:wrap="auto" w:vAnchor="page" w:hAnchor="margin" w:x="1064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199B7051" w14:textId="77777777" w:rsidR="00B65235" w:rsidRDefault="00B65235" w:rsidP="00B65235">
      <w:pPr>
        <w:pStyle w:val="ParagraphStyle64"/>
        <w:framePr w:w="1089" w:h="266" w:hRule="exact" w:wrap="auto" w:vAnchor="page" w:hAnchor="margin" w:x="2170" w:y="3438"/>
        <w:rPr>
          <w:rStyle w:val="FakeCharacterStyle"/>
        </w:rPr>
      </w:pPr>
    </w:p>
    <w:p w14:paraId="7B308267" w14:textId="77777777" w:rsidR="00B65235" w:rsidRDefault="00B65235" w:rsidP="00B65235">
      <w:pPr>
        <w:pStyle w:val="ParagraphStyle65"/>
        <w:framePr w:w="1063" w:h="251" w:hRule="exact" w:wrap="auto" w:vAnchor="page" w:hAnchor="margin" w:x="2198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0F07A55A" w14:textId="77777777" w:rsidR="00B65235" w:rsidRDefault="00B65235" w:rsidP="00B65235">
      <w:pPr>
        <w:pStyle w:val="ParagraphStyle64"/>
        <w:framePr w:w="1089" w:h="266" w:hRule="exact" w:wrap="auto" w:vAnchor="page" w:hAnchor="margin" w:x="3304" w:y="3438"/>
        <w:rPr>
          <w:rStyle w:val="FakeCharacterStyle"/>
        </w:rPr>
      </w:pPr>
    </w:p>
    <w:p w14:paraId="335F31F5" w14:textId="77777777" w:rsidR="00B65235" w:rsidRDefault="00B65235" w:rsidP="00B65235">
      <w:pPr>
        <w:pStyle w:val="ParagraphStyle65"/>
        <w:framePr w:w="1063" w:h="251" w:hRule="exact" w:wrap="auto" w:vAnchor="page" w:hAnchor="margin" w:x="3332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660C49AF" w14:textId="77777777" w:rsidR="00B65235" w:rsidRDefault="00B65235" w:rsidP="00B65235">
      <w:pPr>
        <w:pStyle w:val="ParagraphStyle64"/>
        <w:framePr w:w="1089" w:h="266" w:hRule="exact" w:wrap="auto" w:vAnchor="page" w:hAnchor="margin" w:x="4438" w:y="3438"/>
        <w:rPr>
          <w:rStyle w:val="FakeCharacterStyle"/>
        </w:rPr>
      </w:pPr>
    </w:p>
    <w:p w14:paraId="0073BBEF" w14:textId="77777777" w:rsidR="00B65235" w:rsidRDefault="00B65235" w:rsidP="00B65235">
      <w:pPr>
        <w:pStyle w:val="ParagraphStyle65"/>
        <w:framePr w:w="1063" w:h="251" w:hRule="exact" w:wrap="auto" w:vAnchor="page" w:hAnchor="margin" w:x="4466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72FD6EE0" w14:textId="77777777" w:rsidR="00B65235" w:rsidRDefault="00B65235" w:rsidP="00B65235">
      <w:pPr>
        <w:pStyle w:val="ParagraphStyle64"/>
        <w:framePr w:w="1549" w:h="266" w:hRule="exact" w:wrap="auto" w:vAnchor="page" w:hAnchor="margin" w:x="5571" w:y="3438"/>
        <w:rPr>
          <w:rStyle w:val="FakeCharacterStyle"/>
        </w:rPr>
      </w:pPr>
    </w:p>
    <w:p w14:paraId="7F938A46" w14:textId="77777777" w:rsidR="00B65235" w:rsidRDefault="00B65235" w:rsidP="00B65235">
      <w:pPr>
        <w:pStyle w:val="ParagraphStyle65"/>
        <w:framePr w:w="1523" w:h="251" w:hRule="exact" w:wrap="auto" w:vAnchor="page" w:hAnchor="margin" w:x="5599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5A2C9165" w14:textId="77777777" w:rsidR="00B65235" w:rsidRDefault="00B65235" w:rsidP="00B65235">
      <w:pPr>
        <w:pStyle w:val="ParagraphStyle64"/>
        <w:framePr w:w="1491" w:h="266" w:hRule="exact" w:wrap="auto" w:vAnchor="page" w:hAnchor="margin" w:x="7166" w:y="3438"/>
        <w:rPr>
          <w:rStyle w:val="FakeCharacterStyle"/>
        </w:rPr>
      </w:pPr>
    </w:p>
    <w:p w14:paraId="7AD2B42B" w14:textId="77777777" w:rsidR="00B65235" w:rsidRDefault="00B65235" w:rsidP="00B65235">
      <w:pPr>
        <w:pStyle w:val="ParagraphStyle65"/>
        <w:framePr w:w="1465" w:h="251" w:hRule="exact" w:wrap="auto" w:vAnchor="page" w:hAnchor="margin" w:x="7194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0056C5B8" w14:textId="77777777" w:rsidR="00B65235" w:rsidRDefault="00B65235" w:rsidP="00B65235">
      <w:pPr>
        <w:pStyle w:val="ParagraphStyle64"/>
        <w:framePr w:w="1168" w:h="266" w:hRule="exact" w:wrap="auto" w:vAnchor="page" w:hAnchor="margin" w:x="8701" w:y="3438"/>
        <w:rPr>
          <w:rStyle w:val="FakeCharacterStyle"/>
        </w:rPr>
      </w:pPr>
    </w:p>
    <w:p w14:paraId="1BEBCD22" w14:textId="77777777" w:rsidR="00B65235" w:rsidRDefault="00B65235" w:rsidP="00B65235">
      <w:pPr>
        <w:pStyle w:val="ParagraphStyle65"/>
        <w:framePr w:w="1142" w:h="251" w:hRule="exact" w:wrap="auto" w:vAnchor="page" w:hAnchor="margin" w:x="8729" w:y="3453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4029480D" w14:textId="77777777" w:rsidR="00B65235" w:rsidRDefault="00B65235" w:rsidP="00B65235">
      <w:pPr>
        <w:pStyle w:val="ParagraphStyle56"/>
        <w:framePr w:w="10109" w:h="266" w:hRule="exact" w:wrap="auto" w:vAnchor="page" w:hAnchor="margin" w:x="-240" w:y="3704"/>
        <w:rPr>
          <w:rStyle w:val="FakeCharacterStyle"/>
        </w:rPr>
      </w:pPr>
    </w:p>
    <w:p w14:paraId="0ABDF384" w14:textId="77777777" w:rsidR="00B65235" w:rsidRDefault="00B65235" w:rsidP="00B65235">
      <w:pPr>
        <w:pStyle w:val="ParagraphStyle57"/>
        <w:framePr w:w="10113" w:h="251" w:hRule="exact" w:wrap="auto" w:vAnchor="page" w:hAnchor="margin" w:x="-242" w:y="3719"/>
        <w:rPr>
          <w:rStyle w:val="CharacterStyle33"/>
          <w:rFonts w:eastAsia="Calibri"/>
        </w:rPr>
      </w:pPr>
      <w:r>
        <w:rPr>
          <w:rStyle w:val="CharacterStyle33"/>
          <w:rFonts w:eastAsia="Calibri"/>
        </w:rPr>
        <w:t>3. Сведения о характерных точках части (частей) границы объекта</w:t>
      </w:r>
    </w:p>
    <w:p w14:paraId="3433CBCC" w14:textId="77777777" w:rsidR="00B65235" w:rsidRDefault="00B65235" w:rsidP="00B65235">
      <w:pPr>
        <w:pStyle w:val="ParagraphStyle60"/>
        <w:framePr w:w="1231" w:h="266" w:hRule="exact" w:wrap="auto" w:vAnchor="page" w:hAnchor="margin" w:x="-240" w:y="3971"/>
        <w:rPr>
          <w:rStyle w:val="FakeCharacterStyle"/>
        </w:rPr>
      </w:pPr>
    </w:p>
    <w:p w14:paraId="421E1778" w14:textId="77777777" w:rsidR="00B65235" w:rsidRDefault="00B65235" w:rsidP="00B65235">
      <w:pPr>
        <w:pStyle w:val="ParagraphStyle61"/>
        <w:framePr w:w="1235" w:h="251" w:hRule="exact" w:wrap="auto" w:vAnchor="page" w:hAnchor="margin" w:x="-242" w:y="3986"/>
        <w:rPr>
          <w:rStyle w:val="CharacterStyle35"/>
          <w:rFonts w:eastAsia="Calibri"/>
        </w:rPr>
      </w:pPr>
      <w:r>
        <w:rPr>
          <w:rStyle w:val="CharacterStyle35"/>
          <w:rFonts w:eastAsia="Calibri"/>
        </w:rPr>
        <w:t>1</w:t>
      </w:r>
    </w:p>
    <w:p w14:paraId="17771F94" w14:textId="77777777" w:rsidR="00B65235" w:rsidRDefault="00B65235" w:rsidP="00B65235">
      <w:pPr>
        <w:pStyle w:val="ParagraphStyle58"/>
        <w:framePr w:w="1089" w:h="266" w:hRule="exact" w:wrap="auto" w:vAnchor="page" w:hAnchor="margin" w:x="1036" w:y="3971"/>
        <w:rPr>
          <w:rStyle w:val="FakeCharacterStyle"/>
        </w:rPr>
      </w:pPr>
    </w:p>
    <w:p w14:paraId="50032118" w14:textId="77777777" w:rsidR="00B65235" w:rsidRDefault="00B65235" w:rsidP="00B65235">
      <w:pPr>
        <w:pStyle w:val="ParagraphStyle59"/>
        <w:framePr w:w="1063" w:h="251" w:hRule="exact" w:wrap="auto" w:vAnchor="page" w:hAnchor="margin" w:x="1064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2</w:t>
      </w:r>
    </w:p>
    <w:p w14:paraId="231975A1" w14:textId="77777777" w:rsidR="00B65235" w:rsidRDefault="00B65235" w:rsidP="00B65235">
      <w:pPr>
        <w:pStyle w:val="ParagraphStyle58"/>
        <w:framePr w:w="1089" w:h="266" w:hRule="exact" w:wrap="auto" w:vAnchor="page" w:hAnchor="margin" w:x="2170" w:y="3971"/>
        <w:rPr>
          <w:rStyle w:val="FakeCharacterStyle"/>
        </w:rPr>
      </w:pPr>
    </w:p>
    <w:p w14:paraId="22C26826" w14:textId="77777777" w:rsidR="00B65235" w:rsidRDefault="00B65235" w:rsidP="00B65235">
      <w:pPr>
        <w:pStyle w:val="ParagraphStyle59"/>
        <w:framePr w:w="1063" w:h="251" w:hRule="exact" w:wrap="auto" w:vAnchor="page" w:hAnchor="margin" w:x="2198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3</w:t>
      </w:r>
    </w:p>
    <w:p w14:paraId="1722384C" w14:textId="77777777" w:rsidR="00B65235" w:rsidRDefault="00B65235" w:rsidP="00B65235">
      <w:pPr>
        <w:pStyle w:val="ParagraphStyle58"/>
        <w:framePr w:w="1089" w:h="266" w:hRule="exact" w:wrap="auto" w:vAnchor="page" w:hAnchor="margin" w:x="3304" w:y="3971"/>
        <w:rPr>
          <w:rStyle w:val="FakeCharacterStyle"/>
        </w:rPr>
      </w:pPr>
    </w:p>
    <w:p w14:paraId="16D681D2" w14:textId="77777777" w:rsidR="00B65235" w:rsidRDefault="00B65235" w:rsidP="00B65235">
      <w:pPr>
        <w:pStyle w:val="ParagraphStyle59"/>
        <w:framePr w:w="1063" w:h="251" w:hRule="exact" w:wrap="auto" w:vAnchor="page" w:hAnchor="margin" w:x="3332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4</w:t>
      </w:r>
    </w:p>
    <w:p w14:paraId="3E3F1055" w14:textId="77777777" w:rsidR="00B65235" w:rsidRDefault="00B65235" w:rsidP="00B65235">
      <w:pPr>
        <w:pStyle w:val="ParagraphStyle58"/>
        <w:framePr w:w="1089" w:h="266" w:hRule="exact" w:wrap="auto" w:vAnchor="page" w:hAnchor="margin" w:x="4438" w:y="3971"/>
        <w:rPr>
          <w:rStyle w:val="FakeCharacterStyle"/>
        </w:rPr>
      </w:pPr>
    </w:p>
    <w:p w14:paraId="14626BD1" w14:textId="77777777" w:rsidR="00B65235" w:rsidRDefault="00B65235" w:rsidP="00B65235">
      <w:pPr>
        <w:pStyle w:val="ParagraphStyle59"/>
        <w:framePr w:w="1063" w:h="251" w:hRule="exact" w:wrap="auto" w:vAnchor="page" w:hAnchor="margin" w:x="4466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5</w:t>
      </w:r>
    </w:p>
    <w:p w14:paraId="1ECEE9B9" w14:textId="77777777" w:rsidR="00B65235" w:rsidRDefault="00B65235" w:rsidP="00B65235">
      <w:pPr>
        <w:pStyle w:val="ParagraphStyle58"/>
        <w:framePr w:w="1549" w:h="266" w:hRule="exact" w:wrap="auto" w:vAnchor="page" w:hAnchor="margin" w:x="5571" w:y="3971"/>
        <w:rPr>
          <w:rStyle w:val="FakeCharacterStyle"/>
        </w:rPr>
      </w:pPr>
    </w:p>
    <w:p w14:paraId="02E92BE9" w14:textId="77777777" w:rsidR="00B65235" w:rsidRDefault="00B65235" w:rsidP="00B65235">
      <w:pPr>
        <w:pStyle w:val="ParagraphStyle59"/>
        <w:framePr w:w="1523" w:h="251" w:hRule="exact" w:wrap="auto" w:vAnchor="page" w:hAnchor="margin" w:x="5599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6</w:t>
      </w:r>
    </w:p>
    <w:p w14:paraId="46464AFB" w14:textId="77777777" w:rsidR="00B65235" w:rsidRDefault="00B65235" w:rsidP="00B65235">
      <w:pPr>
        <w:pStyle w:val="ParagraphStyle58"/>
        <w:framePr w:w="1491" w:h="266" w:hRule="exact" w:wrap="auto" w:vAnchor="page" w:hAnchor="margin" w:x="7166" w:y="3971"/>
        <w:rPr>
          <w:rStyle w:val="FakeCharacterStyle"/>
        </w:rPr>
      </w:pPr>
    </w:p>
    <w:p w14:paraId="11B76804" w14:textId="77777777" w:rsidR="00B65235" w:rsidRDefault="00B65235" w:rsidP="00B65235">
      <w:pPr>
        <w:pStyle w:val="ParagraphStyle59"/>
        <w:framePr w:w="1465" w:h="251" w:hRule="exact" w:wrap="auto" w:vAnchor="page" w:hAnchor="margin" w:x="7194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7</w:t>
      </w:r>
    </w:p>
    <w:p w14:paraId="441E09FD" w14:textId="77777777" w:rsidR="00B65235" w:rsidRDefault="00B65235" w:rsidP="00B65235">
      <w:pPr>
        <w:pStyle w:val="ParagraphStyle58"/>
        <w:framePr w:w="1168" w:h="266" w:hRule="exact" w:wrap="auto" w:vAnchor="page" w:hAnchor="margin" w:x="8701" w:y="3971"/>
        <w:rPr>
          <w:rStyle w:val="FakeCharacterStyle"/>
        </w:rPr>
      </w:pPr>
    </w:p>
    <w:p w14:paraId="4F721304" w14:textId="77777777" w:rsidR="00B65235" w:rsidRDefault="00B65235" w:rsidP="00B65235">
      <w:pPr>
        <w:pStyle w:val="ParagraphStyle59"/>
        <w:framePr w:w="1142" w:h="251" w:hRule="exact" w:wrap="auto" w:vAnchor="page" w:hAnchor="margin" w:x="8729" w:y="3986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8</w:t>
      </w:r>
    </w:p>
    <w:p w14:paraId="66504DB4" w14:textId="77777777" w:rsidR="00B65235" w:rsidRDefault="00B65235" w:rsidP="00B65235">
      <w:pPr>
        <w:pStyle w:val="ParagraphStyle62"/>
        <w:framePr w:w="1231" w:h="266" w:hRule="exact" w:wrap="auto" w:vAnchor="page" w:hAnchor="margin" w:x="-240" w:y="4245"/>
        <w:rPr>
          <w:rStyle w:val="FakeCharacterStyle"/>
        </w:rPr>
      </w:pPr>
    </w:p>
    <w:p w14:paraId="31C1D6A5" w14:textId="77777777" w:rsidR="00B65235" w:rsidRDefault="00B65235" w:rsidP="00B65235">
      <w:pPr>
        <w:pStyle w:val="ParagraphStyle63"/>
        <w:framePr w:w="1235" w:h="251" w:hRule="exact" w:wrap="auto" w:vAnchor="page" w:hAnchor="margin" w:x="-242" w:y="4260"/>
        <w:rPr>
          <w:rStyle w:val="CharacterStyle36"/>
          <w:rFonts w:eastAsia="Calibri"/>
        </w:rPr>
      </w:pPr>
      <w:r>
        <w:rPr>
          <w:rStyle w:val="CharacterStyle36"/>
          <w:rFonts w:eastAsia="Calibri"/>
        </w:rPr>
        <w:t>—</w:t>
      </w:r>
    </w:p>
    <w:p w14:paraId="74545320" w14:textId="77777777" w:rsidR="00B65235" w:rsidRDefault="00B65235" w:rsidP="00B65235">
      <w:pPr>
        <w:pStyle w:val="ParagraphStyle64"/>
        <w:framePr w:w="1089" w:h="266" w:hRule="exact" w:wrap="auto" w:vAnchor="page" w:hAnchor="margin" w:x="1036" w:y="4245"/>
        <w:rPr>
          <w:rStyle w:val="FakeCharacterStyle"/>
        </w:rPr>
      </w:pPr>
    </w:p>
    <w:p w14:paraId="6205F500" w14:textId="77777777" w:rsidR="00B65235" w:rsidRDefault="00B65235" w:rsidP="00B65235">
      <w:pPr>
        <w:pStyle w:val="ParagraphStyle65"/>
        <w:framePr w:w="1063" w:h="251" w:hRule="exact" w:wrap="auto" w:vAnchor="page" w:hAnchor="margin" w:x="1064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1994DCF1" w14:textId="77777777" w:rsidR="00B65235" w:rsidRDefault="00B65235" w:rsidP="00B65235">
      <w:pPr>
        <w:pStyle w:val="ParagraphStyle64"/>
        <w:framePr w:w="1089" w:h="266" w:hRule="exact" w:wrap="auto" w:vAnchor="page" w:hAnchor="margin" w:x="2170" w:y="4245"/>
        <w:rPr>
          <w:rStyle w:val="FakeCharacterStyle"/>
        </w:rPr>
      </w:pPr>
    </w:p>
    <w:p w14:paraId="7EECB827" w14:textId="77777777" w:rsidR="00B65235" w:rsidRDefault="00B65235" w:rsidP="00B65235">
      <w:pPr>
        <w:pStyle w:val="ParagraphStyle65"/>
        <w:framePr w:w="1063" w:h="251" w:hRule="exact" w:wrap="auto" w:vAnchor="page" w:hAnchor="margin" w:x="2198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5A61AF9F" w14:textId="77777777" w:rsidR="00B65235" w:rsidRDefault="00B65235" w:rsidP="00B65235">
      <w:pPr>
        <w:pStyle w:val="ParagraphStyle64"/>
        <w:framePr w:w="1089" w:h="266" w:hRule="exact" w:wrap="auto" w:vAnchor="page" w:hAnchor="margin" w:x="3304" w:y="4245"/>
        <w:rPr>
          <w:rStyle w:val="FakeCharacterStyle"/>
        </w:rPr>
      </w:pPr>
    </w:p>
    <w:p w14:paraId="709B3F8D" w14:textId="77777777" w:rsidR="00B65235" w:rsidRDefault="00B65235" w:rsidP="00B65235">
      <w:pPr>
        <w:pStyle w:val="ParagraphStyle65"/>
        <w:framePr w:w="1063" w:h="251" w:hRule="exact" w:wrap="auto" w:vAnchor="page" w:hAnchor="margin" w:x="3332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0EE1E76E" w14:textId="77777777" w:rsidR="00B65235" w:rsidRDefault="00B65235" w:rsidP="00B65235">
      <w:pPr>
        <w:pStyle w:val="ParagraphStyle64"/>
        <w:framePr w:w="1089" w:h="266" w:hRule="exact" w:wrap="auto" w:vAnchor="page" w:hAnchor="margin" w:x="4438" w:y="4245"/>
        <w:rPr>
          <w:rStyle w:val="FakeCharacterStyle"/>
        </w:rPr>
      </w:pPr>
    </w:p>
    <w:p w14:paraId="0B782D52" w14:textId="77777777" w:rsidR="00B65235" w:rsidRDefault="00B65235" w:rsidP="00B65235">
      <w:pPr>
        <w:pStyle w:val="ParagraphStyle65"/>
        <w:framePr w:w="1063" w:h="251" w:hRule="exact" w:wrap="auto" w:vAnchor="page" w:hAnchor="margin" w:x="4466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1C6F6BC6" w14:textId="77777777" w:rsidR="00B65235" w:rsidRDefault="00B65235" w:rsidP="00B65235">
      <w:pPr>
        <w:pStyle w:val="ParagraphStyle64"/>
        <w:framePr w:w="1549" w:h="266" w:hRule="exact" w:wrap="auto" w:vAnchor="page" w:hAnchor="margin" w:x="5571" w:y="4245"/>
        <w:rPr>
          <w:rStyle w:val="FakeCharacterStyle"/>
        </w:rPr>
      </w:pPr>
    </w:p>
    <w:p w14:paraId="79863B41" w14:textId="77777777" w:rsidR="00B65235" w:rsidRDefault="00B65235" w:rsidP="00B65235">
      <w:pPr>
        <w:pStyle w:val="ParagraphStyle65"/>
        <w:framePr w:w="1523" w:h="251" w:hRule="exact" w:wrap="auto" w:vAnchor="page" w:hAnchor="margin" w:x="5599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2D9C32E3" w14:textId="77777777" w:rsidR="00B65235" w:rsidRDefault="00B65235" w:rsidP="00B65235">
      <w:pPr>
        <w:pStyle w:val="ParagraphStyle64"/>
        <w:framePr w:w="1491" w:h="266" w:hRule="exact" w:wrap="auto" w:vAnchor="page" w:hAnchor="margin" w:x="7166" w:y="4245"/>
        <w:rPr>
          <w:rStyle w:val="FakeCharacterStyle"/>
        </w:rPr>
      </w:pPr>
    </w:p>
    <w:p w14:paraId="5C58F51F" w14:textId="77777777" w:rsidR="00B65235" w:rsidRDefault="00B65235" w:rsidP="00B65235">
      <w:pPr>
        <w:pStyle w:val="ParagraphStyle65"/>
        <w:framePr w:w="1465" w:h="251" w:hRule="exact" w:wrap="auto" w:vAnchor="page" w:hAnchor="margin" w:x="7194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5BC08B1D" w14:textId="77777777" w:rsidR="00B65235" w:rsidRDefault="00B65235" w:rsidP="00B65235">
      <w:pPr>
        <w:pStyle w:val="ParagraphStyle64"/>
        <w:framePr w:w="1168" w:h="266" w:hRule="exact" w:wrap="auto" w:vAnchor="page" w:hAnchor="margin" w:x="8701" w:y="4245"/>
        <w:rPr>
          <w:rStyle w:val="FakeCharacterStyle"/>
        </w:rPr>
      </w:pPr>
    </w:p>
    <w:p w14:paraId="04A5C41C" w14:textId="77777777" w:rsidR="00B65235" w:rsidRDefault="00B65235" w:rsidP="00B65235">
      <w:pPr>
        <w:pStyle w:val="ParagraphStyle65"/>
        <w:framePr w:w="1142" w:h="251" w:hRule="exact" w:wrap="auto" w:vAnchor="page" w:hAnchor="margin" w:x="8729" w:y="4260"/>
        <w:rPr>
          <w:rStyle w:val="CharacterStyle37"/>
          <w:rFonts w:eastAsia="Calibri"/>
        </w:rPr>
      </w:pPr>
      <w:r>
        <w:rPr>
          <w:rStyle w:val="CharacterStyle37"/>
          <w:rFonts w:eastAsia="Calibri"/>
        </w:rPr>
        <w:t>—</w:t>
      </w:r>
    </w:p>
    <w:p w14:paraId="66612137" w14:textId="77777777" w:rsidR="00B65235" w:rsidRDefault="00B65235" w:rsidP="00B65235">
      <w:pPr>
        <w:pStyle w:val="ParagraphStyle66"/>
        <w:framePr w:w="10199" w:h="57" w:hRule="exact" w:wrap="auto" w:vAnchor="page" w:hAnchor="margin" w:x="-285" w:y="4512"/>
        <w:rPr>
          <w:rStyle w:val="FakeCharacterStyle"/>
        </w:rPr>
      </w:pPr>
    </w:p>
    <w:p w14:paraId="374419EA" w14:textId="77777777" w:rsidR="00B65235" w:rsidRDefault="00B65235" w:rsidP="00B65235">
      <w:pPr>
        <w:pStyle w:val="ParagraphStyle67"/>
        <w:framePr w:w="10143" w:h="42" w:hRule="exact" w:wrap="auto" w:vAnchor="page" w:hAnchor="margin" w:x="-257" w:y="4527"/>
        <w:rPr>
          <w:rStyle w:val="CharacterStyle38"/>
          <w:rFonts w:eastAsia="Calibri"/>
        </w:rPr>
      </w:pPr>
    </w:p>
    <w:p w14:paraId="4AA3052B" w14:textId="77777777" w:rsidR="00B65235" w:rsidRDefault="00B65235" w:rsidP="00B65235">
      <w:pPr>
        <w:pStyle w:val="ParagraphStyle60"/>
        <w:framePr w:w="1231" w:h="1425" w:hRule="exact" w:wrap="auto" w:vAnchor="page" w:hAnchor="margin" w:x="-240" w:y="1746"/>
        <w:rPr>
          <w:rStyle w:val="FakeCharacterStyle"/>
        </w:rPr>
      </w:pPr>
    </w:p>
    <w:p w14:paraId="6B0A1052" w14:textId="77777777" w:rsidR="00B65235" w:rsidRDefault="00B65235" w:rsidP="00B65235">
      <w:pPr>
        <w:pStyle w:val="ParagraphStyle61"/>
        <w:framePr w:w="1235" w:h="1410" w:hRule="exact" w:wrap="auto" w:vAnchor="page" w:hAnchor="margin" w:x="-242" w:y="1761"/>
        <w:rPr>
          <w:rStyle w:val="CharacterStyle35"/>
          <w:rFonts w:eastAsia="Calibri"/>
        </w:rPr>
      </w:pPr>
      <w:r>
        <w:rPr>
          <w:rStyle w:val="CharacterStyle35"/>
          <w:rFonts w:eastAsia="Calibri"/>
        </w:rPr>
        <w:t>Обозначение характерных точек</w:t>
      </w:r>
      <w:r>
        <w:rPr>
          <w:rStyle w:val="CharacterStyle35"/>
          <w:rFonts w:eastAsia="Calibri"/>
        </w:rPr>
        <w:br/>
        <w:t>границы</w:t>
      </w:r>
    </w:p>
    <w:p w14:paraId="7C21017D" w14:textId="77777777" w:rsidR="00B65235" w:rsidRDefault="00B65235" w:rsidP="00B65235">
      <w:pPr>
        <w:pStyle w:val="ParagraphStyle58"/>
        <w:framePr w:w="1549" w:h="1425" w:hRule="exact" w:wrap="auto" w:vAnchor="page" w:hAnchor="margin" w:x="5571" w:y="1746"/>
        <w:rPr>
          <w:rStyle w:val="FakeCharacterStyle"/>
        </w:rPr>
      </w:pPr>
    </w:p>
    <w:p w14:paraId="1943013D" w14:textId="77777777" w:rsidR="00B65235" w:rsidRDefault="00B65235" w:rsidP="00B65235">
      <w:pPr>
        <w:pStyle w:val="ParagraphStyle59"/>
        <w:framePr w:w="1523" w:h="1410" w:hRule="exact" w:wrap="auto" w:vAnchor="page" w:hAnchor="margin" w:x="5599" w:y="1761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Метод определения координат характерной точки</w:t>
      </w:r>
    </w:p>
    <w:p w14:paraId="3A933922" w14:textId="77777777" w:rsidR="00B65235" w:rsidRDefault="00B65235" w:rsidP="00B65235">
      <w:pPr>
        <w:pStyle w:val="ParagraphStyle68"/>
        <w:framePr w:w="1491" w:h="1425" w:hRule="exact" w:wrap="auto" w:vAnchor="page" w:hAnchor="margin" w:x="7166" w:y="1746"/>
        <w:rPr>
          <w:rStyle w:val="FakeCharacterStyle"/>
        </w:rPr>
      </w:pPr>
    </w:p>
    <w:p w14:paraId="3D039B21" w14:textId="77777777" w:rsidR="00B65235" w:rsidRDefault="00B65235" w:rsidP="00B65235">
      <w:pPr>
        <w:pStyle w:val="ParagraphStyle69"/>
        <w:framePr w:w="1465" w:h="1410" w:hRule="exact" w:wrap="auto" w:vAnchor="page" w:hAnchor="margin" w:x="7194" w:y="1761"/>
        <w:rPr>
          <w:rStyle w:val="CharacterStyle39"/>
          <w:rFonts w:eastAsia="Calibri"/>
        </w:rPr>
      </w:pPr>
      <w:r>
        <w:rPr>
          <w:rStyle w:val="CharacterStyle39"/>
          <w:rFonts w:eastAsia="Calibri"/>
        </w:rPr>
        <w:t>Средняя квадратическая погрешность положения характерной точки (Mt), м</w:t>
      </w:r>
    </w:p>
    <w:p w14:paraId="4E63094B" w14:textId="77777777" w:rsidR="00B65235" w:rsidRDefault="00B65235" w:rsidP="00B65235">
      <w:pPr>
        <w:pStyle w:val="ParagraphStyle58"/>
        <w:framePr w:w="1168" w:h="1425" w:hRule="exact" w:wrap="auto" w:vAnchor="page" w:hAnchor="margin" w:x="8701" w:y="1746"/>
        <w:rPr>
          <w:rStyle w:val="FakeCharacterStyle"/>
        </w:rPr>
      </w:pPr>
    </w:p>
    <w:p w14:paraId="486866F3" w14:textId="77777777" w:rsidR="00B65235" w:rsidRDefault="00B65235" w:rsidP="00B65235">
      <w:pPr>
        <w:pStyle w:val="ParagraphStyle59"/>
        <w:framePr w:w="1142" w:h="1410" w:hRule="exact" w:wrap="auto" w:vAnchor="page" w:hAnchor="margin" w:x="8729" w:y="1761"/>
        <w:rPr>
          <w:rStyle w:val="CharacterStyle34"/>
          <w:rFonts w:eastAsia="Calibri"/>
        </w:rPr>
      </w:pPr>
      <w:r>
        <w:rPr>
          <w:rStyle w:val="CharacterStyle34"/>
          <w:rFonts w:eastAsia="Calibri"/>
        </w:rPr>
        <w:t>Описание обозначения точки на местности (при наличии)</w:t>
      </w:r>
    </w:p>
    <w:p w14:paraId="684256E9" w14:textId="77777777" w:rsidR="00B65235" w:rsidRDefault="00B65235" w:rsidP="00B65235">
      <w:pPr>
        <w:sectPr w:rsidR="00B65235" w:rsidSect="00B65235">
          <w:pgSz w:w="11908" w:h="16833"/>
          <w:pgMar w:top="561" w:right="561" w:bottom="561" w:left="1139" w:header="708" w:footer="708" w:gutter="0"/>
          <w:cols w:space="720"/>
        </w:sectPr>
      </w:pPr>
    </w:p>
    <w:p w14:paraId="540D124B" w14:textId="77777777" w:rsidR="00B65235" w:rsidRDefault="00B65235" w:rsidP="00B65235">
      <w:pPr>
        <w:pStyle w:val="ParagraphStyle70"/>
        <w:framePr w:w="10143" w:h="536" w:hRule="exact" w:wrap="auto" w:vAnchor="page" w:hAnchor="margin" w:x="-257" w:y="561"/>
        <w:rPr>
          <w:rStyle w:val="CharacterStyle40"/>
          <w:rFonts w:eastAsia="Calibri"/>
        </w:rPr>
      </w:pPr>
      <w:r>
        <w:rPr>
          <w:rStyle w:val="CharacterStyle40"/>
          <w:rFonts w:eastAsia="Calibri"/>
        </w:rPr>
        <w:lastRenderedPageBreak/>
        <w:t>ТЕКСТОВОЕ ОПИСАНИЕ</w:t>
      </w:r>
      <w:r>
        <w:rPr>
          <w:rStyle w:val="CharacterStyle40"/>
          <w:rFonts w:eastAsia="Calibri"/>
        </w:rPr>
        <w:br/>
        <w:t>местоположения границ населенных пунктов, территориальных зон</w:t>
      </w:r>
    </w:p>
    <w:p w14:paraId="1483A56F" w14:textId="77777777" w:rsidR="00B65235" w:rsidRDefault="00B65235" w:rsidP="00B65235">
      <w:pPr>
        <w:pStyle w:val="ParagraphStyle71"/>
        <w:framePr w:w="2909" w:h="266" w:hRule="exact" w:wrap="auto" w:vAnchor="page" w:hAnchor="margin" w:x="-240" w:y="1097"/>
        <w:rPr>
          <w:rStyle w:val="FakeCharacterStyle"/>
        </w:rPr>
      </w:pPr>
    </w:p>
    <w:p w14:paraId="196E532A" w14:textId="77777777" w:rsidR="00B65235" w:rsidRDefault="00B65235" w:rsidP="00B65235">
      <w:pPr>
        <w:pStyle w:val="ParagraphStyle72"/>
        <w:framePr w:w="2913" w:h="251" w:hRule="exact" w:wrap="auto" w:vAnchor="page" w:hAnchor="margin" w:x="-242" w:y="1112"/>
        <w:rPr>
          <w:rStyle w:val="CharacterStyle41"/>
          <w:rFonts w:eastAsia="Calibri"/>
        </w:rPr>
      </w:pPr>
      <w:r>
        <w:rPr>
          <w:rStyle w:val="CharacterStyle41"/>
          <w:rFonts w:eastAsia="Calibri"/>
        </w:rPr>
        <w:t>Прохождение границы</w:t>
      </w:r>
    </w:p>
    <w:p w14:paraId="387942CE" w14:textId="77777777" w:rsidR="00B65235" w:rsidRDefault="00B65235" w:rsidP="00B65235">
      <w:pPr>
        <w:pStyle w:val="ParagraphStyle71"/>
        <w:framePr w:w="1231" w:h="266" w:hRule="exact" w:wrap="auto" w:vAnchor="page" w:hAnchor="margin" w:x="-240" w:y="1364"/>
        <w:rPr>
          <w:rStyle w:val="FakeCharacterStyle"/>
        </w:rPr>
      </w:pPr>
    </w:p>
    <w:p w14:paraId="1F04BCCB" w14:textId="77777777" w:rsidR="00B65235" w:rsidRDefault="00B65235" w:rsidP="00B65235">
      <w:pPr>
        <w:pStyle w:val="ParagraphStyle72"/>
        <w:framePr w:w="1235" w:h="251" w:hRule="exact" w:wrap="auto" w:vAnchor="page" w:hAnchor="margin" w:x="-242" w:y="1379"/>
        <w:rPr>
          <w:rStyle w:val="CharacterStyle41"/>
          <w:rFonts w:eastAsia="Calibri"/>
        </w:rPr>
      </w:pPr>
      <w:r>
        <w:rPr>
          <w:rStyle w:val="CharacterStyle41"/>
          <w:rFonts w:eastAsia="Calibri"/>
        </w:rPr>
        <w:t>от точки</w:t>
      </w:r>
    </w:p>
    <w:p w14:paraId="13CB7710" w14:textId="77777777" w:rsidR="00B65235" w:rsidRDefault="00B65235" w:rsidP="00B65235">
      <w:pPr>
        <w:pStyle w:val="ParagraphStyle73"/>
        <w:framePr w:w="1633" w:h="266" w:hRule="exact" w:wrap="auto" w:vAnchor="page" w:hAnchor="margin" w:x="1036" w:y="1364"/>
        <w:rPr>
          <w:rStyle w:val="FakeCharacterStyle"/>
        </w:rPr>
      </w:pPr>
    </w:p>
    <w:p w14:paraId="7FA366F1" w14:textId="77777777" w:rsidR="00B65235" w:rsidRDefault="00B65235" w:rsidP="00B65235">
      <w:pPr>
        <w:pStyle w:val="ParagraphStyle74"/>
        <w:framePr w:w="1607" w:h="251" w:hRule="exact" w:wrap="auto" w:vAnchor="page" w:hAnchor="margin" w:x="1064" w:y="1379"/>
        <w:rPr>
          <w:rStyle w:val="CharacterStyle42"/>
          <w:rFonts w:eastAsia="Calibri"/>
        </w:rPr>
      </w:pPr>
      <w:r>
        <w:rPr>
          <w:rStyle w:val="CharacterStyle42"/>
          <w:rFonts w:eastAsia="Calibri"/>
        </w:rPr>
        <w:t>до точки</w:t>
      </w:r>
    </w:p>
    <w:p w14:paraId="3AB12C5A" w14:textId="77777777" w:rsidR="00B65235" w:rsidRDefault="00B65235" w:rsidP="00B65235">
      <w:pPr>
        <w:pStyle w:val="ParagraphStyle71"/>
        <w:framePr w:w="1231" w:h="266" w:hRule="exact" w:wrap="auto" w:vAnchor="page" w:hAnchor="margin" w:x="-240" w:y="1630"/>
        <w:rPr>
          <w:rStyle w:val="FakeCharacterStyle"/>
        </w:rPr>
      </w:pPr>
    </w:p>
    <w:p w14:paraId="39FF5BD3" w14:textId="77777777" w:rsidR="00B65235" w:rsidRDefault="00B65235" w:rsidP="00B65235">
      <w:pPr>
        <w:pStyle w:val="ParagraphStyle72"/>
        <w:framePr w:w="1235" w:h="251" w:hRule="exact" w:wrap="auto" w:vAnchor="page" w:hAnchor="margin" w:x="-242" w:y="1645"/>
        <w:rPr>
          <w:rStyle w:val="CharacterStyle41"/>
          <w:rFonts w:eastAsia="Calibri"/>
        </w:rPr>
      </w:pPr>
      <w:r>
        <w:rPr>
          <w:rStyle w:val="CharacterStyle41"/>
          <w:rFonts w:eastAsia="Calibri"/>
        </w:rPr>
        <w:t>1</w:t>
      </w:r>
    </w:p>
    <w:p w14:paraId="14729368" w14:textId="77777777" w:rsidR="00B65235" w:rsidRDefault="00B65235" w:rsidP="00B65235">
      <w:pPr>
        <w:pStyle w:val="ParagraphStyle73"/>
        <w:framePr w:w="1633" w:h="266" w:hRule="exact" w:wrap="auto" w:vAnchor="page" w:hAnchor="margin" w:x="1036" w:y="1630"/>
        <w:rPr>
          <w:rStyle w:val="FakeCharacterStyle"/>
        </w:rPr>
      </w:pPr>
    </w:p>
    <w:p w14:paraId="0A8DC9E3" w14:textId="77777777" w:rsidR="00B65235" w:rsidRDefault="00B65235" w:rsidP="00B65235">
      <w:pPr>
        <w:pStyle w:val="ParagraphStyle74"/>
        <w:framePr w:w="1607" w:h="251" w:hRule="exact" w:wrap="auto" w:vAnchor="page" w:hAnchor="margin" w:x="1064" w:y="1645"/>
        <w:rPr>
          <w:rStyle w:val="CharacterStyle42"/>
          <w:rFonts w:eastAsia="Calibri"/>
        </w:rPr>
      </w:pPr>
      <w:r>
        <w:rPr>
          <w:rStyle w:val="CharacterStyle42"/>
          <w:rFonts w:eastAsia="Calibri"/>
        </w:rPr>
        <w:t>2</w:t>
      </w:r>
    </w:p>
    <w:p w14:paraId="7C86B96A" w14:textId="77777777" w:rsidR="00B65235" w:rsidRDefault="00B65235" w:rsidP="00B65235">
      <w:pPr>
        <w:pStyle w:val="ParagraphStyle75"/>
        <w:framePr w:w="7155" w:h="266" w:hRule="exact" w:wrap="auto" w:vAnchor="page" w:hAnchor="margin" w:x="2714" w:y="1630"/>
        <w:rPr>
          <w:rStyle w:val="FakeCharacterStyle"/>
        </w:rPr>
      </w:pPr>
    </w:p>
    <w:p w14:paraId="5784214D" w14:textId="77777777" w:rsidR="00B65235" w:rsidRDefault="00B65235" w:rsidP="00B65235">
      <w:pPr>
        <w:pStyle w:val="ParagraphStyle76"/>
        <w:framePr w:w="7129" w:h="251" w:hRule="exact" w:wrap="auto" w:vAnchor="page" w:hAnchor="margin" w:x="2742" w:y="1645"/>
        <w:rPr>
          <w:rStyle w:val="CharacterStyle43"/>
          <w:rFonts w:eastAsia="Calibri"/>
        </w:rPr>
      </w:pPr>
      <w:r>
        <w:rPr>
          <w:rStyle w:val="CharacterStyle43"/>
          <w:rFonts w:eastAsia="Calibri"/>
        </w:rPr>
        <w:t>3</w:t>
      </w:r>
    </w:p>
    <w:p w14:paraId="02FE6250" w14:textId="77777777" w:rsidR="00B65235" w:rsidRDefault="00B65235" w:rsidP="00B65235">
      <w:pPr>
        <w:pStyle w:val="ParagraphStyle77"/>
        <w:framePr w:w="1231" w:h="266" w:hRule="exact" w:wrap="auto" w:vAnchor="page" w:hAnchor="margin" w:x="-240" w:y="1897"/>
        <w:rPr>
          <w:rStyle w:val="FakeCharacterStyle"/>
        </w:rPr>
      </w:pPr>
    </w:p>
    <w:p w14:paraId="740E5AA5" w14:textId="77777777" w:rsidR="00B65235" w:rsidRDefault="00B65235" w:rsidP="00B65235">
      <w:pPr>
        <w:pStyle w:val="ParagraphStyle78"/>
        <w:framePr w:w="1235" w:h="251" w:hRule="exact" w:wrap="auto" w:vAnchor="page" w:hAnchor="margin" w:x="-242" w:y="1912"/>
        <w:rPr>
          <w:rStyle w:val="CharacterStyle44"/>
          <w:rFonts w:eastAsia="Calibri"/>
        </w:rPr>
      </w:pPr>
      <w:r>
        <w:rPr>
          <w:rStyle w:val="CharacterStyle44"/>
          <w:rFonts w:eastAsia="Calibri"/>
        </w:rPr>
        <w:t>—</w:t>
      </w:r>
    </w:p>
    <w:p w14:paraId="65B86600" w14:textId="77777777" w:rsidR="00B65235" w:rsidRDefault="00B65235" w:rsidP="00B65235">
      <w:pPr>
        <w:pStyle w:val="ParagraphStyle79"/>
        <w:framePr w:w="1633" w:h="266" w:hRule="exact" w:wrap="auto" w:vAnchor="page" w:hAnchor="margin" w:x="1036" w:y="1897"/>
        <w:rPr>
          <w:rStyle w:val="FakeCharacterStyle"/>
        </w:rPr>
      </w:pPr>
    </w:p>
    <w:p w14:paraId="6E2DFAB8" w14:textId="77777777" w:rsidR="00B65235" w:rsidRDefault="00B65235" w:rsidP="00B65235">
      <w:pPr>
        <w:pStyle w:val="ParagraphStyle80"/>
        <w:framePr w:w="1607" w:h="251" w:hRule="exact" w:wrap="auto" w:vAnchor="page" w:hAnchor="margin" w:x="1064" w:y="1912"/>
        <w:rPr>
          <w:rStyle w:val="CharacterStyle45"/>
          <w:rFonts w:eastAsia="Calibri"/>
        </w:rPr>
      </w:pPr>
      <w:r>
        <w:rPr>
          <w:rStyle w:val="CharacterStyle45"/>
          <w:rFonts w:eastAsia="Calibri"/>
        </w:rPr>
        <w:t>—</w:t>
      </w:r>
    </w:p>
    <w:p w14:paraId="74F8542F" w14:textId="77777777" w:rsidR="00B65235" w:rsidRDefault="00B65235" w:rsidP="00B65235">
      <w:pPr>
        <w:pStyle w:val="ParagraphStyle81"/>
        <w:framePr w:w="10199" w:h="57" w:hRule="exact" w:wrap="auto" w:vAnchor="page" w:hAnchor="margin" w:x="-285" w:y="2163"/>
        <w:rPr>
          <w:rStyle w:val="FakeCharacterStyle"/>
        </w:rPr>
      </w:pPr>
    </w:p>
    <w:p w14:paraId="75C28C47" w14:textId="77777777" w:rsidR="00B65235" w:rsidRDefault="00B65235" w:rsidP="00B65235">
      <w:pPr>
        <w:pStyle w:val="ParagraphStyle82"/>
        <w:framePr w:w="10143" w:h="42" w:hRule="exact" w:wrap="auto" w:vAnchor="page" w:hAnchor="margin" w:x="-257" w:y="2178"/>
        <w:rPr>
          <w:rStyle w:val="CharacterStyle46"/>
          <w:rFonts w:eastAsia="Calibri"/>
        </w:rPr>
      </w:pPr>
    </w:p>
    <w:p w14:paraId="438C6DB6" w14:textId="77777777" w:rsidR="00B65235" w:rsidRDefault="00B65235" w:rsidP="00B65235">
      <w:pPr>
        <w:pStyle w:val="ParagraphStyle73"/>
        <w:framePr w:w="7155" w:h="533" w:hRule="exact" w:wrap="auto" w:vAnchor="page" w:hAnchor="margin" w:x="2714" w:y="1097"/>
        <w:rPr>
          <w:rStyle w:val="FakeCharacterStyle"/>
        </w:rPr>
      </w:pPr>
    </w:p>
    <w:p w14:paraId="7D59CAF0" w14:textId="77777777" w:rsidR="00B65235" w:rsidRDefault="00B65235" w:rsidP="00B65235">
      <w:pPr>
        <w:pStyle w:val="ParagraphStyle74"/>
        <w:framePr w:w="7129" w:h="518" w:hRule="exact" w:wrap="auto" w:vAnchor="page" w:hAnchor="margin" w:x="2742" w:y="1112"/>
        <w:rPr>
          <w:rStyle w:val="CharacterStyle42"/>
          <w:rFonts w:eastAsia="Calibri"/>
        </w:rPr>
      </w:pPr>
      <w:r>
        <w:rPr>
          <w:rStyle w:val="CharacterStyle42"/>
          <w:rFonts w:eastAsia="Calibri"/>
        </w:rPr>
        <w:t>Описание прохождения границы</w:t>
      </w:r>
    </w:p>
    <w:p w14:paraId="78CB41A2" w14:textId="77777777" w:rsidR="00B65235" w:rsidRDefault="00B65235" w:rsidP="00B65235">
      <w:pPr>
        <w:pStyle w:val="ParagraphStyle79"/>
        <w:framePr w:w="7155" w:h="266" w:hRule="exact" w:wrap="auto" w:vAnchor="page" w:hAnchor="margin" w:x="2714" w:y="1897"/>
        <w:rPr>
          <w:rStyle w:val="FakeCharacterStyle"/>
        </w:rPr>
      </w:pPr>
    </w:p>
    <w:p w14:paraId="28A1EC26" w14:textId="77777777" w:rsidR="00B65235" w:rsidRDefault="00B65235" w:rsidP="00B65235">
      <w:pPr>
        <w:pStyle w:val="ParagraphStyle80"/>
        <w:framePr w:w="7129" w:h="251" w:hRule="exact" w:wrap="auto" w:vAnchor="page" w:hAnchor="margin" w:x="2742" w:y="1912"/>
        <w:rPr>
          <w:rStyle w:val="CharacterStyle45"/>
          <w:rFonts w:eastAsia="Calibri"/>
        </w:rPr>
      </w:pPr>
      <w:r>
        <w:rPr>
          <w:rStyle w:val="CharacterStyle45"/>
          <w:rFonts w:eastAsia="Calibri"/>
        </w:rPr>
        <w:t>—</w:t>
      </w:r>
    </w:p>
    <w:p w14:paraId="43688F4D" w14:textId="77777777" w:rsidR="00B65235" w:rsidRDefault="00B65235" w:rsidP="00B65235"/>
    <w:p w14:paraId="635964BB" w14:textId="77777777" w:rsidR="009C68C7" w:rsidRDefault="009C68C7" w:rsidP="00B65235"/>
    <w:p w14:paraId="27D5F0F2" w14:textId="77777777" w:rsidR="009C68C7" w:rsidRDefault="009C68C7" w:rsidP="00B65235"/>
    <w:p w14:paraId="0D8A4D08" w14:textId="77777777" w:rsidR="009C68C7" w:rsidRDefault="009C68C7" w:rsidP="00B65235"/>
    <w:p w14:paraId="3167A57F" w14:textId="77777777" w:rsidR="009C68C7" w:rsidRDefault="009C68C7" w:rsidP="00B65235"/>
    <w:p w14:paraId="180BB8C6" w14:textId="77777777" w:rsidR="009C68C7" w:rsidRDefault="009C68C7" w:rsidP="00B65235"/>
    <w:p w14:paraId="182FAE35" w14:textId="77777777" w:rsidR="009C68C7" w:rsidRDefault="009C68C7" w:rsidP="00B65235"/>
    <w:p w14:paraId="084A228E" w14:textId="77777777" w:rsidR="009C68C7" w:rsidRDefault="009C68C7" w:rsidP="00B65235"/>
    <w:p w14:paraId="1A5D367E" w14:textId="77777777" w:rsidR="009C68C7" w:rsidRDefault="009C68C7" w:rsidP="00B65235"/>
    <w:p w14:paraId="7336B5DE" w14:textId="77777777" w:rsidR="009C68C7" w:rsidRDefault="009C68C7" w:rsidP="00B65235"/>
    <w:p w14:paraId="3D41D299" w14:textId="77777777" w:rsidR="009C68C7" w:rsidRDefault="009C68C7" w:rsidP="00B65235"/>
    <w:p w14:paraId="2594CB73" w14:textId="77777777" w:rsidR="009C68C7" w:rsidRDefault="009C68C7" w:rsidP="00B65235"/>
    <w:p w14:paraId="3C94E690" w14:textId="77777777" w:rsidR="009C68C7" w:rsidRDefault="009C68C7" w:rsidP="00B65235"/>
    <w:p w14:paraId="2AFB5D37" w14:textId="77777777" w:rsidR="009C68C7" w:rsidRDefault="009C68C7" w:rsidP="00B65235"/>
    <w:p w14:paraId="4428C4CE" w14:textId="77777777" w:rsidR="009C68C7" w:rsidRDefault="009C68C7" w:rsidP="00B65235"/>
    <w:p w14:paraId="4F482371" w14:textId="77777777" w:rsidR="009C68C7" w:rsidRDefault="009C68C7" w:rsidP="00B65235"/>
    <w:p w14:paraId="017B44DD" w14:textId="77777777" w:rsidR="009C68C7" w:rsidRDefault="009C68C7" w:rsidP="00B65235"/>
    <w:p w14:paraId="2E0264D3" w14:textId="77777777" w:rsidR="009C68C7" w:rsidRDefault="009C68C7" w:rsidP="00B65235"/>
    <w:p w14:paraId="13EE4DE5" w14:textId="77777777" w:rsidR="009C68C7" w:rsidRDefault="009C68C7" w:rsidP="00B65235"/>
    <w:p w14:paraId="01CB6C80" w14:textId="77777777" w:rsidR="009C68C7" w:rsidRDefault="009C68C7" w:rsidP="00B65235"/>
    <w:p w14:paraId="59EEF088" w14:textId="77777777" w:rsidR="009C68C7" w:rsidRDefault="009C68C7" w:rsidP="00B65235"/>
    <w:p w14:paraId="7AD748FC" w14:textId="77777777" w:rsidR="009C68C7" w:rsidRDefault="009C68C7" w:rsidP="00B65235"/>
    <w:p w14:paraId="1E4F126F" w14:textId="77777777" w:rsidR="009C68C7" w:rsidRDefault="009C68C7" w:rsidP="00B65235"/>
    <w:p w14:paraId="6BF59471" w14:textId="77777777" w:rsidR="009C68C7" w:rsidRDefault="009C68C7" w:rsidP="00B65235"/>
    <w:p w14:paraId="617A9955" w14:textId="77777777" w:rsidR="009C68C7" w:rsidRDefault="009C68C7" w:rsidP="00B65235"/>
    <w:p w14:paraId="73819CEB" w14:textId="77777777" w:rsidR="009C68C7" w:rsidRDefault="009C68C7" w:rsidP="00B65235"/>
    <w:p w14:paraId="65EED088" w14:textId="77777777" w:rsidR="009C68C7" w:rsidRDefault="009C68C7" w:rsidP="00B65235"/>
    <w:p w14:paraId="7273E293" w14:textId="77777777" w:rsidR="009C68C7" w:rsidRDefault="009C68C7" w:rsidP="00B65235"/>
    <w:p w14:paraId="30DDFE94" w14:textId="77777777" w:rsidR="009C68C7" w:rsidRDefault="009C68C7" w:rsidP="00B65235"/>
    <w:p w14:paraId="6E4FA9C3" w14:textId="77777777" w:rsidR="009C68C7" w:rsidRDefault="009C68C7" w:rsidP="00B65235"/>
    <w:p w14:paraId="40F54020" w14:textId="77777777" w:rsidR="009C68C7" w:rsidRDefault="009C68C7" w:rsidP="00B65235"/>
    <w:p w14:paraId="6000016D" w14:textId="77777777" w:rsidR="009C68C7" w:rsidRDefault="009C68C7" w:rsidP="00B65235"/>
    <w:p w14:paraId="6A66AB3C" w14:textId="77777777" w:rsidR="009C68C7" w:rsidRDefault="009C68C7" w:rsidP="00B65235"/>
    <w:p w14:paraId="20296B3A" w14:textId="77777777" w:rsidR="009C68C7" w:rsidRDefault="009C68C7" w:rsidP="00B65235"/>
    <w:p w14:paraId="70036004" w14:textId="77777777" w:rsidR="009C68C7" w:rsidRDefault="009C68C7" w:rsidP="009C68C7">
      <w:pPr>
        <w:pStyle w:val="ParagraphStyle84"/>
        <w:framePr w:w="10716" w:h="340" w:hRule="exact" w:wrap="auto" w:vAnchor="page" w:hAnchor="margin" w:x="-114" w:y="567"/>
        <w:rPr>
          <w:rStyle w:val="CharacterStyle47"/>
          <w:rFonts w:eastAsia="Calibri"/>
        </w:rPr>
      </w:pPr>
      <w:r>
        <w:rPr>
          <w:rStyle w:val="CharacterStyle47"/>
          <w:rFonts w:eastAsia="Calibri"/>
        </w:rPr>
        <w:t>Схема расположения границ публичного сервитута</w:t>
      </w:r>
    </w:p>
    <w:p w14:paraId="033C2067" w14:textId="77777777" w:rsidR="009C68C7" w:rsidRDefault="009C68C7" w:rsidP="009C68C7">
      <w:pPr>
        <w:pStyle w:val="ParagraphStyle86"/>
        <w:framePr w:w="10602" w:h="11528" w:hRule="exact" w:wrap="auto" w:vAnchor="page" w:hAnchor="margin" w:x="-57" w:y="964"/>
        <w:rPr>
          <w:rStyle w:val="FakeCharacterStyle"/>
        </w:rPr>
      </w:pPr>
      <w:r>
        <w:rPr>
          <w:noProof/>
        </w:rPr>
        <w:drawing>
          <wp:inline distT="0" distB="0" distL="0" distR="0" wp14:anchorId="399C5CE1" wp14:editId="3EA3F470">
            <wp:extent cx="6732905" cy="73209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2905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B3BA21" w14:textId="77777777" w:rsidR="009C68C7" w:rsidRDefault="009C68C7" w:rsidP="009C68C7">
      <w:pPr>
        <w:pStyle w:val="ParagraphStyle87"/>
        <w:framePr w:w="10715" w:h="3695" w:hRule="exact" w:wrap="auto" w:vAnchor="page" w:hAnchor="margin" w:x="-113" w:y="12761"/>
        <w:rPr>
          <w:rStyle w:val="FakeCharacterStyle"/>
        </w:rPr>
      </w:pPr>
    </w:p>
    <w:p w14:paraId="6DF84BFF" w14:textId="77777777" w:rsidR="009C68C7" w:rsidRDefault="009C68C7" w:rsidP="009C68C7">
      <w:pPr>
        <w:pStyle w:val="ParagraphStyle86"/>
        <w:framePr w:w="567" w:h="2126" w:hRule="exact" w:wrap="auto" w:vAnchor="page" w:hAnchor="margin" w:x="-142" w:y="913"/>
        <w:rPr>
          <w:rStyle w:val="FakeCharacterStyle"/>
        </w:rPr>
      </w:pPr>
      <w:r>
        <w:rPr>
          <w:noProof/>
        </w:rPr>
        <w:drawing>
          <wp:inline distT="0" distB="0" distL="0" distR="0" wp14:anchorId="32E53837" wp14:editId="1EAA736B">
            <wp:extent cx="361950" cy="13525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885578" w14:textId="77777777" w:rsidR="009C68C7" w:rsidRDefault="009C68C7" w:rsidP="009C68C7">
      <w:pPr>
        <w:pStyle w:val="ParagraphStyle88"/>
        <w:framePr w:w="2674" w:h="274" w:hRule="exact" w:wrap="auto" w:vAnchor="page" w:hAnchor="margin" w:x="3960" w:y="12529"/>
        <w:rPr>
          <w:rStyle w:val="CharacterStyle48"/>
          <w:rFonts w:eastAsia="Calibri"/>
        </w:rPr>
      </w:pPr>
      <w:r>
        <w:rPr>
          <w:rStyle w:val="CharacterStyle48"/>
          <w:rFonts w:eastAsia="Calibri"/>
        </w:rPr>
        <w:t>Масштаб 1:1 000</w:t>
      </w:r>
    </w:p>
    <w:p w14:paraId="2E43C2B9" w14:textId="77777777" w:rsidR="009C68C7" w:rsidRDefault="009C68C7" w:rsidP="009C68C7">
      <w:pPr>
        <w:pStyle w:val="ParagraphStyle89"/>
        <w:framePr w:w="10603" w:h="274" w:hRule="exact" w:wrap="auto" w:vAnchor="page" w:hAnchor="margin" w:x="-1" w:y="12775"/>
        <w:rPr>
          <w:rStyle w:val="CharacterStyle49"/>
          <w:rFonts w:eastAsia="Calibri"/>
        </w:rPr>
      </w:pPr>
      <w:r>
        <w:rPr>
          <w:rStyle w:val="CharacterStyle49"/>
          <w:rFonts w:eastAsia="Calibri"/>
        </w:rPr>
        <w:t>Условные обозначения:</w:t>
      </w:r>
    </w:p>
    <w:p w14:paraId="7891FCC9" w14:textId="77777777" w:rsidR="009C68C7" w:rsidRDefault="009C68C7" w:rsidP="009C68C7">
      <w:pPr>
        <w:pStyle w:val="ParagraphStyle90"/>
        <w:framePr w:w="9383" w:h="274" w:hRule="exact" w:wrap="auto" w:vAnchor="page" w:hAnchor="margin" w:x="1162" w:y="13096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Обозначение кадастровго квартала</w:t>
      </w:r>
    </w:p>
    <w:p w14:paraId="139B9319" w14:textId="77777777" w:rsidR="009C68C7" w:rsidRDefault="009C68C7" w:rsidP="009C68C7">
      <w:pPr>
        <w:pStyle w:val="ParagraphStyle91"/>
        <w:framePr w:w="1134" w:h="454" w:hRule="exact" w:wrap="auto" w:vAnchor="page" w:hAnchor="margin" w:y="13124"/>
        <w:rPr>
          <w:rStyle w:val="FakeCharacterStyle"/>
        </w:rPr>
      </w:pPr>
      <w:r>
        <w:rPr>
          <w:noProof/>
        </w:rPr>
        <w:drawing>
          <wp:inline distT="0" distB="0" distL="0" distR="0" wp14:anchorId="0C1A96C2" wp14:editId="73163D81">
            <wp:extent cx="719455" cy="288290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66E519" w14:textId="77777777" w:rsidR="009C68C7" w:rsidRDefault="009C68C7" w:rsidP="009C68C7">
      <w:pPr>
        <w:pStyle w:val="ParagraphStyle90"/>
        <w:framePr w:w="9383" w:h="274" w:hRule="exact" w:wrap="auto" w:vAnchor="page" w:hAnchor="margin" w:x="1162" w:y="13578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Обозначение и кадастровый номер существующего земельного участка</w:t>
      </w:r>
    </w:p>
    <w:p w14:paraId="506FC0B4" w14:textId="77777777" w:rsidR="009C68C7" w:rsidRDefault="009C68C7" w:rsidP="009C68C7">
      <w:pPr>
        <w:pStyle w:val="ParagraphStyle91"/>
        <w:framePr w:w="1134" w:h="454" w:hRule="exact" w:wrap="auto" w:vAnchor="page" w:hAnchor="margin" w:y="13606"/>
        <w:rPr>
          <w:rStyle w:val="FakeCharacterStyle"/>
        </w:rPr>
      </w:pPr>
      <w:r>
        <w:rPr>
          <w:noProof/>
        </w:rPr>
        <w:drawing>
          <wp:inline distT="0" distB="0" distL="0" distR="0" wp14:anchorId="3742846F" wp14:editId="0DDF78DC">
            <wp:extent cx="719455" cy="28829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40A450" w14:textId="77777777" w:rsidR="009C68C7" w:rsidRDefault="009C68C7" w:rsidP="009C68C7">
      <w:pPr>
        <w:pStyle w:val="ParagraphStyle90"/>
        <w:framePr w:w="9383" w:h="274" w:hRule="exact" w:wrap="auto" w:vAnchor="page" w:hAnchor="margin" w:x="1162" w:y="14060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Существующие границы земельных участков</w:t>
      </w:r>
    </w:p>
    <w:p w14:paraId="4CEC729E" w14:textId="77777777" w:rsidR="009C68C7" w:rsidRDefault="009C68C7" w:rsidP="009C68C7">
      <w:pPr>
        <w:pStyle w:val="ParagraphStyle91"/>
        <w:framePr w:w="1134" w:h="454" w:hRule="exact" w:wrap="auto" w:vAnchor="page" w:hAnchor="margin" w:y="14088"/>
        <w:rPr>
          <w:rStyle w:val="FakeCharacterStyle"/>
        </w:rPr>
      </w:pPr>
      <w:r>
        <w:rPr>
          <w:noProof/>
        </w:rPr>
        <w:drawing>
          <wp:inline distT="0" distB="0" distL="0" distR="0" wp14:anchorId="512C3DED" wp14:editId="29509B2B">
            <wp:extent cx="719455" cy="287655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F60445" w14:textId="77777777" w:rsidR="009C68C7" w:rsidRDefault="009C68C7" w:rsidP="009C68C7">
      <w:pPr>
        <w:pStyle w:val="ParagraphStyle90"/>
        <w:framePr w:w="9383" w:h="274" w:hRule="exact" w:wrap="auto" w:vAnchor="page" w:hAnchor="margin" w:x="1162" w:y="14542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Существущая часть границы ЗОУИТ (территориальной зоны)</w:t>
      </w:r>
    </w:p>
    <w:p w14:paraId="6A0EA1FB" w14:textId="77777777" w:rsidR="009C68C7" w:rsidRDefault="009C68C7" w:rsidP="009C68C7">
      <w:pPr>
        <w:pStyle w:val="ParagraphStyle91"/>
        <w:framePr w:w="1134" w:h="454" w:hRule="exact" w:wrap="auto" w:vAnchor="page" w:hAnchor="margin" w:y="14570"/>
        <w:rPr>
          <w:rStyle w:val="FakeCharacterStyle"/>
        </w:rPr>
      </w:pPr>
      <w:r>
        <w:rPr>
          <w:noProof/>
        </w:rPr>
        <w:drawing>
          <wp:inline distT="0" distB="0" distL="0" distR="0" wp14:anchorId="145D93F2" wp14:editId="65015DCA">
            <wp:extent cx="719455" cy="288290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90EFF" w14:textId="77777777" w:rsidR="009C68C7" w:rsidRDefault="009C68C7" w:rsidP="009C68C7">
      <w:pPr>
        <w:pStyle w:val="ParagraphStyle90"/>
        <w:framePr w:w="9383" w:h="274" w:hRule="exact" w:wrap="auto" w:vAnchor="page" w:hAnchor="margin" w:x="1162" w:y="15024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Существущая часть границы публичного сервитута</w:t>
      </w:r>
    </w:p>
    <w:p w14:paraId="2F712D4C" w14:textId="77777777" w:rsidR="009C68C7" w:rsidRDefault="009C68C7" w:rsidP="009C68C7">
      <w:pPr>
        <w:pStyle w:val="ParagraphStyle91"/>
        <w:framePr w:w="1134" w:h="454" w:hRule="exact" w:wrap="auto" w:vAnchor="page" w:hAnchor="margin" w:y="15052"/>
        <w:rPr>
          <w:rStyle w:val="FakeCharacterStyle"/>
        </w:rPr>
      </w:pPr>
      <w:r>
        <w:rPr>
          <w:noProof/>
        </w:rPr>
        <w:drawing>
          <wp:inline distT="0" distB="0" distL="0" distR="0" wp14:anchorId="0077F50A" wp14:editId="15002E44">
            <wp:extent cx="718820" cy="28638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8820" cy="286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E37C3A" w14:textId="77777777" w:rsidR="009C68C7" w:rsidRDefault="009C68C7" w:rsidP="009C68C7">
      <w:pPr>
        <w:pStyle w:val="ParagraphStyle90"/>
        <w:framePr w:w="9383" w:h="274" w:hRule="exact" w:wrap="auto" w:vAnchor="page" w:hAnchor="margin" w:x="1162" w:y="15506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Проектные границы публичного сервитута</w:t>
      </w:r>
    </w:p>
    <w:p w14:paraId="692178B6" w14:textId="77777777" w:rsidR="009C68C7" w:rsidRDefault="009C68C7" w:rsidP="009C68C7">
      <w:pPr>
        <w:pStyle w:val="ParagraphStyle91"/>
        <w:framePr w:w="1134" w:h="454" w:hRule="exact" w:wrap="auto" w:vAnchor="page" w:hAnchor="margin" w:y="15534"/>
        <w:rPr>
          <w:rStyle w:val="FakeCharacterStyle"/>
        </w:rPr>
      </w:pPr>
      <w:r>
        <w:rPr>
          <w:noProof/>
        </w:rPr>
        <w:drawing>
          <wp:inline distT="0" distB="0" distL="0" distR="0" wp14:anchorId="42FBB1EF" wp14:editId="4CE5EAE3">
            <wp:extent cx="719455" cy="28765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28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0CE6F" w14:textId="77777777" w:rsidR="009C68C7" w:rsidRDefault="009C68C7" w:rsidP="009C68C7">
      <w:pPr>
        <w:pStyle w:val="ParagraphStyle90"/>
        <w:framePr w:w="9383" w:h="274" w:hRule="exact" w:wrap="auto" w:vAnchor="page" w:hAnchor="margin" w:x="1162" w:y="15987"/>
        <w:rPr>
          <w:rStyle w:val="CharacterStyle50"/>
          <w:rFonts w:eastAsia="Calibri"/>
        </w:rPr>
      </w:pPr>
      <w:r>
        <w:rPr>
          <w:rStyle w:val="CharacterStyle50"/>
          <w:rFonts w:eastAsia="Calibri"/>
        </w:rPr>
        <w:t>- Характерная точка границы публичного сервитута</w:t>
      </w:r>
    </w:p>
    <w:p w14:paraId="66ED30DD" w14:textId="77777777" w:rsidR="009C68C7" w:rsidRDefault="009C68C7" w:rsidP="00B65235">
      <w:pPr>
        <w:sectPr w:rsidR="009C68C7" w:rsidSect="00B65235">
          <w:pgSz w:w="11908" w:h="16833"/>
          <w:pgMar w:top="561" w:right="561" w:bottom="561" w:left="1139" w:header="708" w:footer="708" w:gutter="0"/>
          <w:cols w:space="720"/>
        </w:sectPr>
      </w:pPr>
    </w:p>
    <w:p w14:paraId="34787DEE" w14:textId="77777777" w:rsidR="00B65235" w:rsidRDefault="00B65235" w:rsidP="00B65235">
      <w:pPr>
        <w:pStyle w:val="ParagraphStyle83"/>
        <w:framePr w:w="10772" w:h="340" w:hRule="exact" w:wrap="auto" w:vAnchor="page" w:hAnchor="margin" w:x="-142" w:y="567"/>
        <w:rPr>
          <w:rStyle w:val="FakeCharacterStyle"/>
        </w:rPr>
      </w:pPr>
    </w:p>
    <w:p w14:paraId="34F803F2" w14:textId="4ABD163C" w:rsidR="00043A8E" w:rsidRDefault="008F325E" w:rsidP="00043A8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</w:t>
      </w:r>
      <w:r w:rsidR="00043A8E">
        <w:rPr>
          <w:rFonts w:ascii="Times New Roman" w:hAnsi="Times New Roman" w:cs="Times New Roman"/>
        </w:rPr>
        <w:t xml:space="preserve">иложение №3 </w:t>
      </w:r>
    </w:p>
    <w:p w14:paraId="29BC3CEC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</w:t>
      </w:r>
    </w:p>
    <w:p w14:paraId="3579F3B1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Атяшевского муниципального района</w:t>
      </w:r>
    </w:p>
    <w:p w14:paraId="22868B7E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Республики Мордовия </w:t>
      </w:r>
    </w:p>
    <w:p w14:paraId="4F50BA7C" w14:textId="2D4299FD" w:rsidR="00043A8E" w:rsidRDefault="009C68C7" w:rsidP="00043A8E">
      <w:pPr>
        <w:spacing w:after="0"/>
        <w:jc w:val="right"/>
        <w:rPr>
          <w:rFonts w:ascii="Times New Roman" w:hAnsi="Times New Roman" w:cs="Times New Roman"/>
        </w:rPr>
      </w:pPr>
      <w:r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eastAsia="Calibri" w:hAnsi="Times New Roman" w:cs="Times New Roman"/>
          <w:bCs/>
          <w:sz w:val="24"/>
          <w:szCs w:val="24"/>
        </w:rPr>
        <w:t>05.06.</w:t>
      </w:r>
      <w:r w:rsidRPr="006422AA">
        <w:rPr>
          <w:rFonts w:ascii="Times New Roman" w:eastAsia="Calibri" w:hAnsi="Times New Roman" w:cs="Times New Roman"/>
          <w:bCs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6 </w:t>
      </w:r>
      <w:r w:rsidRPr="006422AA">
        <w:rPr>
          <w:rFonts w:ascii="Times New Roman" w:eastAsia="Calibri" w:hAnsi="Times New Roman" w:cs="Times New Roman"/>
          <w:bCs/>
          <w:sz w:val="24"/>
          <w:szCs w:val="24"/>
        </w:rPr>
        <w:t>г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. №292       </w:t>
      </w:r>
    </w:p>
    <w:p w14:paraId="670F047B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462BCFEE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19D4B0DC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p w14:paraId="0F91A1C5" w14:textId="1AF14FAA" w:rsidR="00043A8E" w:rsidRDefault="00043A8E" w:rsidP="00043A8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Расчет платы за публичный сервитут </w:t>
      </w:r>
    </w:p>
    <w:p w14:paraId="60F7BEBB" w14:textId="77777777" w:rsidR="00043A8E" w:rsidRDefault="00043A8E" w:rsidP="00043A8E">
      <w:pPr>
        <w:spacing w:after="0"/>
        <w:jc w:val="center"/>
        <w:rPr>
          <w:rFonts w:ascii="Times New Roman" w:hAnsi="Times New Roman" w:cs="Times New Roman"/>
        </w:rPr>
      </w:pPr>
    </w:p>
    <w:p w14:paraId="1B5D06AB" w14:textId="77777777" w:rsidR="00043A8E" w:rsidRDefault="00043A8E" w:rsidP="00043A8E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ad"/>
        <w:tblW w:w="11340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21"/>
        <w:gridCol w:w="1400"/>
        <w:gridCol w:w="1473"/>
        <w:gridCol w:w="1185"/>
        <w:gridCol w:w="1516"/>
        <w:gridCol w:w="1276"/>
        <w:gridCol w:w="992"/>
        <w:gridCol w:w="1134"/>
        <w:gridCol w:w="851"/>
        <w:gridCol w:w="992"/>
      </w:tblGrid>
      <w:tr w:rsidR="00043A8E" w14:paraId="72398D3F" w14:textId="77777777" w:rsidTr="007F43DD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595D3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№№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B956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Местоположение объекта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F17B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Правообладатель земельного участка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FE255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Кадастровый номер исходного земельного участка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D13E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Категория земель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9DC64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Площадь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испрашивае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-мой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части земельного участка кв.м.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8A9E5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Средний УПСКС земель по группам ВРИ, руб./кв. м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6732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Коэффи-циент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платы за публичный сервитут, %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5BB0F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Размер платы за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публич-ный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сервитут за год,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61CBE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Плата за публичный сервитут за 49 лет, руб. </w:t>
            </w:r>
          </w:p>
        </w:tc>
      </w:tr>
      <w:tr w:rsidR="00043A8E" w14:paraId="632CE2B0" w14:textId="77777777" w:rsidTr="007F43DD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9D34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79C59" w14:textId="57207E4D" w:rsidR="00043A8E" w:rsidRDefault="0016599D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6599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Российская федерация, </w:t>
            </w:r>
            <w:r w:rsidR="00043A8E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 Мордовия, </w:t>
            </w:r>
            <w:r w:rsidR="00097FD0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муниципальный район </w:t>
            </w:r>
            <w:r w:rsidR="00043A8E">
              <w:rPr>
                <w:rFonts w:ascii="Times New Roman" w:hAnsi="Times New Roman" w:cs="Times New Roman"/>
                <w:sz w:val="16"/>
                <w:szCs w:val="16"/>
              </w:rPr>
              <w:t xml:space="preserve">Атяшевский район, </w:t>
            </w:r>
            <w:proofErr w:type="spellStart"/>
            <w:r w:rsidR="00043A8E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097FD0">
              <w:rPr>
                <w:rFonts w:ascii="Times New Roman" w:hAnsi="Times New Roman" w:cs="Times New Roman"/>
                <w:sz w:val="16"/>
                <w:szCs w:val="16"/>
              </w:rPr>
              <w:t>иржеманское</w:t>
            </w:r>
            <w:proofErr w:type="spellEnd"/>
            <w:r w:rsidR="00043A8E">
              <w:rPr>
                <w:rFonts w:ascii="Times New Roman" w:hAnsi="Times New Roman" w:cs="Times New Roman"/>
                <w:sz w:val="16"/>
                <w:szCs w:val="16"/>
              </w:rPr>
              <w:t xml:space="preserve"> сельское поселение</w:t>
            </w:r>
            <w:r w:rsidR="00097FD0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043A8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97FD0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="00192F38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097FD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097FD0">
              <w:rPr>
                <w:rFonts w:ascii="Times New Roman" w:hAnsi="Times New Roman" w:cs="Times New Roman"/>
                <w:sz w:val="16"/>
                <w:szCs w:val="16"/>
              </w:rPr>
              <w:t>Вечерлей</w:t>
            </w:r>
            <w:proofErr w:type="spellEnd"/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CE9C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Неразграниченная государственная собственность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0D10" w14:textId="67C84A0A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13:03:03</w:t>
            </w:r>
            <w:r w:rsidR="00097FD0">
              <w:rPr>
                <w:rFonts w:ascii="Times New Roman" w:hAnsi="Times New Roman" w:cs="Times New Roman"/>
                <w:sz w:val="16"/>
                <w:szCs w:val="16"/>
              </w:rPr>
              <w:t>07008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60937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Земли населенных пунктов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C33C3" w14:textId="2FF9BFAE" w:rsidR="00043A8E" w:rsidRDefault="00097FD0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A7CD5" w14:textId="4D61FECF" w:rsidR="00043A8E" w:rsidRDefault="00192F38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3CBAD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6C96" w14:textId="04EA91B8" w:rsidR="00043A8E" w:rsidRDefault="00192F38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101,395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8DEF" w14:textId="313D9F5D" w:rsidR="00043A8E" w:rsidRDefault="00192F38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4968,35</w:t>
            </w:r>
          </w:p>
        </w:tc>
      </w:tr>
      <w:tr w:rsidR="00043A8E" w14:paraId="77A604B7" w14:textId="77777777" w:rsidTr="0016599D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641C" w14:textId="7F9CBF76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6EC5" w14:textId="136AB48A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6B49" w14:textId="597C5F8E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A2C5" w14:textId="6315E198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0B79" w14:textId="58197121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0BBB" w14:textId="4CB85ECB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D88E" w14:textId="345C1C59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08E56" w14:textId="071E66D8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4F6A" w14:textId="618359F1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44A3" w14:textId="3689DA2A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3A8E" w14:paraId="65C6BDA0" w14:textId="77777777" w:rsidTr="0016599D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E913" w14:textId="7A87166C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5CD5" w14:textId="1CBC2FEB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5CE7" w14:textId="50670F20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D7C5" w14:textId="66A12DCD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6FD7" w14:textId="6CA73B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6BB0" w14:textId="5DE9C7EA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1DF2" w14:textId="64CE6AF3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B30C" w14:textId="6FC14705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7693" w14:textId="6EA5F552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CD7B" w14:textId="3B6A0DF3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3A8E" w14:paraId="23165185" w14:textId="77777777" w:rsidTr="007F43DD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8A14" w14:textId="77777777" w:rsidR="00043A8E" w:rsidRDefault="00043A8E" w:rsidP="007F43D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EEAC6" w14:textId="6FBAF8FD" w:rsidR="00043A8E" w:rsidRPr="00AB2D68" w:rsidRDefault="00AB2D68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B2D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68AD" w14:textId="77777777" w:rsidR="00043A8E" w:rsidRPr="00AB2D68" w:rsidRDefault="00043A8E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77E8" w14:textId="77777777" w:rsidR="00043A8E" w:rsidRPr="00AB2D68" w:rsidRDefault="00043A8E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EEEC" w14:textId="0900F82E" w:rsidR="00043A8E" w:rsidRPr="00AB2D68" w:rsidRDefault="00043A8E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C64C" w14:textId="4BA126F1" w:rsidR="00043A8E" w:rsidRPr="00AB2D68" w:rsidRDefault="00043A8E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B2D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4767" w14:textId="464552C9" w:rsidR="00043A8E" w:rsidRPr="00AB2D68" w:rsidRDefault="00192F38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B2D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405,58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DC36" w14:textId="1B915BE1" w:rsidR="00043A8E" w:rsidRPr="00AB2D68" w:rsidRDefault="00192F38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B2D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DA62" w14:textId="0E5E84D0" w:rsidR="00043A8E" w:rsidRPr="00AB2D68" w:rsidRDefault="00192F38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B2D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101,395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DF7A" w14:textId="70258659" w:rsidR="00043A8E" w:rsidRPr="00AB2D68" w:rsidRDefault="00AB2D68" w:rsidP="007F43DD">
            <w:pPr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B2D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4968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,35</w:t>
            </w:r>
          </w:p>
        </w:tc>
      </w:tr>
    </w:tbl>
    <w:p w14:paraId="2A421B15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4515BE35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6E2EDF54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173A7ED2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3A2007F2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79DD9797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450D8367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3276D086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132A70CF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5E367DA7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6B7F624E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10EB4718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2D1327D4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52EBCE20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3B4F80DC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740F4C97" w14:textId="77777777" w:rsidR="00043A8E" w:rsidRDefault="00043A8E" w:rsidP="00043A8E">
      <w:pPr>
        <w:spacing w:after="0"/>
        <w:jc w:val="both"/>
        <w:rPr>
          <w:rFonts w:ascii="Times New Roman" w:hAnsi="Times New Roman" w:cs="Times New Roman"/>
        </w:rPr>
      </w:pPr>
    </w:p>
    <w:p w14:paraId="09FA2070" w14:textId="77777777" w:rsidR="00043A8E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p w14:paraId="5BBB2B99" w14:textId="77777777" w:rsidR="00043A8E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p w14:paraId="36846E4A" w14:textId="77777777" w:rsidR="00043A8E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p w14:paraId="1187E155" w14:textId="77777777" w:rsidR="00043A8E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p w14:paraId="24DC2231" w14:textId="77777777" w:rsidR="00043A8E" w:rsidRPr="007E6B23" w:rsidRDefault="00043A8E" w:rsidP="00043A8E">
      <w:pPr>
        <w:widowControl w:val="0"/>
        <w:suppressAutoHyphens/>
        <w:spacing w:after="0"/>
        <w:jc w:val="both"/>
        <w:textAlignment w:val="baseline"/>
        <w:rPr>
          <w:rFonts w:ascii="Times New Roman" w:hAnsi="Times New Roman" w:cs="Times New Roman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Pr="007E6B23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                            </w:t>
      </w:r>
    </w:p>
    <w:p w14:paraId="11374393" w14:textId="77777777" w:rsidR="00043A8E" w:rsidRPr="00043A8E" w:rsidRDefault="00043A8E" w:rsidP="00043A8E">
      <w:pPr>
        <w:rPr>
          <w:rFonts w:ascii="Times New Roman" w:hAnsi="Times New Roman" w:cs="Times New Roman"/>
          <w:sz w:val="28"/>
          <w:szCs w:val="28"/>
        </w:rPr>
      </w:pPr>
    </w:p>
    <w:sectPr w:rsidR="00043A8E" w:rsidRPr="00043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9AD"/>
    <w:rsid w:val="00032B90"/>
    <w:rsid w:val="00043A8E"/>
    <w:rsid w:val="00097FD0"/>
    <w:rsid w:val="0016599D"/>
    <w:rsid w:val="00192F38"/>
    <w:rsid w:val="001F6565"/>
    <w:rsid w:val="00221838"/>
    <w:rsid w:val="002319AD"/>
    <w:rsid w:val="00241F2A"/>
    <w:rsid w:val="00245E6C"/>
    <w:rsid w:val="00310C78"/>
    <w:rsid w:val="00476582"/>
    <w:rsid w:val="004D37E1"/>
    <w:rsid w:val="00585F63"/>
    <w:rsid w:val="006230C3"/>
    <w:rsid w:val="006743E0"/>
    <w:rsid w:val="006F5226"/>
    <w:rsid w:val="008A0A2B"/>
    <w:rsid w:val="008A7A44"/>
    <w:rsid w:val="008F325E"/>
    <w:rsid w:val="009C68C7"/>
    <w:rsid w:val="00AB2D68"/>
    <w:rsid w:val="00B65235"/>
    <w:rsid w:val="00C20BAB"/>
    <w:rsid w:val="00D13977"/>
    <w:rsid w:val="00E6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3A26F"/>
  <w15:chartTrackingRefBased/>
  <w15:docId w15:val="{6FBF439F-2D97-45F2-AD45-AAFE431E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19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9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9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9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9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9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9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9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9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19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19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19A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19A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19A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19A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19A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19A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19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1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19AD"/>
    <w:pPr>
      <w:numPr>
        <w:ilvl w:val="1"/>
      </w:numPr>
      <w:ind w:firstLine="68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19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1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19A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19A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19A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19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19A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19AD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043A8E"/>
    <w:pPr>
      <w:spacing w:after="0"/>
      <w:ind w:firstLine="0"/>
    </w:pPr>
    <w:rPr>
      <w:kern w:val="0"/>
      <w14:ligatures w14:val="none"/>
    </w:rPr>
  </w:style>
  <w:style w:type="table" w:styleId="ad">
    <w:name w:val="Table Grid"/>
    <w:basedOn w:val="a1"/>
    <w:uiPriority w:val="59"/>
    <w:rsid w:val="00043A8E"/>
    <w:pPr>
      <w:spacing w:after="0"/>
      <w:ind w:firstLine="0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0">
    <w:name w:val="ParagraphStyle0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">
    <w:name w:val="ParagraphStyle1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">
    <w:name w:val="ParagraphStyle2"/>
    <w:hidden/>
    <w:rsid w:val="00B65235"/>
    <w:pPr>
      <w:pBdr>
        <w:bottom w:val="single" w:sz="6" w:space="0" w:color="000000"/>
      </w:pBd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">
    <w:name w:val="ParagraphStyle3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">
    <w:name w:val="ParagraphStyle4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">
    <w:name w:val="ParagraphStyle5"/>
    <w:hidden/>
    <w:rsid w:val="00B6523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">
    <w:name w:val="ParagraphStyle6"/>
    <w:hidden/>
    <w:rsid w:val="00B65235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">
    <w:name w:val="ParagraphStyle7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">
    <w:name w:val="ParagraphStyle8"/>
    <w:hidden/>
    <w:rsid w:val="00B65235"/>
    <w:pPr>
      <w:pBdr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9">
    <w:name w:val="ParagraphStyle9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0">
    <w:name w:val="ParagraphStyle10"/>
    <w:hidden/>
    <w:rsid w:val="00B65235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1">
    <w:name w:val="ParagraphStyle11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2">
    <w:name w:val="ParagraphStyle12"/>
    <w:hidden/>
    <w:rsid w:val="00B65235"/>
    <w:pPr>
      <w:pBdr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3">
    <w:name w:val="ParagraphStyle13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4">
    <w:name w:val="ParagraphStyle14"/>
    <w:hidden/>
    <w:rsid w:val="00B65235"/>
    <w:pPr>
      <w:pBdr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5">
    <w:name w:val="ParagraphStyle15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6">
    <w:name w:val="ParagraphStyle16"/>
    <w:hidden/>
    <w:rsid w:val="00B65235"/>
    <w:pPr>
      <w:pBdr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7">
    <w:name w:val="ParagraphStyle17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8">
    <w:name w:val="ParagraphStyle18"/>
    <w:hidden/>
    <w:rsid w:val="00B65235"/>
    <w:pPr>
      <w:pBdr>
        <w:top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19">
    <w:name w:val="ParagraphStyle19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0">
    <w:name w:val="ParagraphStyle20"/>
    <w:hidden/>
    <w:rsid w:val="00B65235"/>
    <w:pPr>
      <w:pBdr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1">
    <w:name w:val="ParagraphStyle21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2">
    <w:name w:val="ParagraphStyle22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3">
    <w:name w:val="ParagraphStyle23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4">
    <w:name w:val="ParagraphStyle24"/>
    <w:hidden/>
    <w:rsid w:val="00B65235"/>
    <w:pPr>
      <w:pBdr>
        <w:top w:val="single" w:sz="6" w:space="0" w:color="000000"/>
        <w:lef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5">
    <w:name w:val="ParagraphStyle25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6">
    <w:name w:val="ParagraphStyle26"/>
    <w:hidden/>
    <w:rsid w:val="00B65235"/>
    <w:pPr>
      <w:pBdr>
        <w:top w:val="single" w:sz="6" w:space="0" w:color="000000"/>
        <w:bottom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7">
    <w:name w:val="ParagraphStyle27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8">
    <w:name w:val="ParagraphStyle28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29">
    <w:name w:val="ParagraphStyle29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0">
    <w:name w:val="ParagraphStyle30"/>
    <w:hidden/>
    <w:rsid w:val="00B65235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1">
    <w:name w:val="ParagraphStyle31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2">
    <w:name w:val="ParagraphStyle32"/>
    <w:hidden/>
    <w:rsid w:val="00B65235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3">
    <w:name w:val="ParagraphStyle33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4">
    <w:name w:val="ParagraphStyle34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5">
    <w:name w:val="ParagraphStyle35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6">
    <w:name w:val="ParagraphStyle36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7">
    <w:name w:val="ParagraphStyle37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8">
    <w:name w:val="ParagraphStyle38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39">
    <w:name w:val="ParagraphStyle39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0">
    <w:name w:val="ParagraphStyle40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1">
    <w:name w:val="ParagraphStyle41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2">
    <w:name w:val="ParagraphStyle42"/>
    <w:hidden/>
    <w:rsid w:val="00B6523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3">
    <w:name w:val="ParagraphStyle43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4">
    <w:name w:val="ParagraphStyle44"/>
    <w:hidden/>
    <w:rsid w:val="00B65235"/>
    <w:pPr>
      <w:pBdr>
        <w:top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5">
    <w:name w:val="ParagraphStyle45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6">
    <w:name w:val="ParagraphStyle46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7">
    <w:name w:val="ParagraphStyle47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8">
    <w:name w:val="ParagraphStyle48"/>
    <w:hidden/>
    <w:rsid w:val="00B65235"/>
    <w:pPr>
      <w:pBdr>
        <w:top w:val="single" w:sz="6" w:space="0" w:color="000000"/>
        <w:lef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49">
    <w:name w:val="ParagraphStyle49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0">
    <w:name w:val="ParagraphStyle50"/>
    <w:hidden/>
    <w:rsid w:val="00B65235"/>
    <w:pPr>
      <w:pBdr>
        <w:top w:val="single" w:sz="6" w:space="0" w:color="000000"/>
        <w:bottom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1">
    <w:name w:val="ParagraphStyle51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2">
    <w:name w:val="ParagraphStyle52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3">
    <w:name w:val="ParagraphStyle53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4">
    <w:name w:val="ParagraphStyle54"/>
    <w:hidden/>
    <w:rsid w:val="00B65235"/>
    <w:pPr>
      <w:pBdr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5">
    <w:name w:val="ParagraphStyle55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6">
    <w:name w:val="ParagraphStyle56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7">
    <w:name w:val="ParagraphStyle57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8">
    <w:name w:val="ParagraphStyle58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59">
    <w:name w:val="ParagraphStyle59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0">
    <w:name w:val="ParagraphStyle60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1">
    <w:name w:val="ParagraphStyle61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2">
    <w:name w:val="ParagraphStyle62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3">
    <w:name w:val="ParagraphStyle63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4">
    <w:name w:val="ParagraphStyle64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5">
    <w:name w:val="ParagraphStyle65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6">
    <w:name w:val="ParagraphStyle66"/>
    <w:hidden/>
    <w:rsid w:val="00B65235"/>
    <w:pPr>
      <w:pBdr>
        <w:top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7">
    <w:name w:val="ParagraphStyle67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8">
    <w:name w:val="ParagraphStyle68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69">
    <w:name w:val="ParagraphStyle69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0">
    <w:name w:val="ParagraphStyle70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1">
    <w:name w:val="ParagraphStyle71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2">
    <w:name w:val="ParagraphStyle72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3">
    <w:name w:val="ParagraphStyle73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4">
    <w:name w:val="ParagraphStyle74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5">
    <w:name w:val="ParagraphStyle75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6">
    <w:name w:val="ParagraphStyle76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7">
    <w:name w:val="ParagraphStyle77"/>
    <w:hidden/>
    <w:rsid w:val="00B6523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8">
    <w:name w:val="ParagraphStyle78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79">
    <w:name w:val="ParagraphStyle79"/>
    <w:hidden/>
    <w:rsid w:val="00B65235"/>
    <w:pPr>
      <w:pBdr>
        <w:top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0">
    <w:name w:val="ParagraphStyle80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1">
    <w:name w:val="ParagraphStyle81"/>
    <w:hidden/>
    <w:rsid w:val="00B65235"/>
    <w:pPr>
      <w:pBdr>
        <w:top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2">
    <w:name w:val="ParagraphStyle82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3">
    <w:name w:val="ParagraphStyle83"/>
    <w:hidden/>
    <w:rsid w:val="00B65235"/>
    <w:pPr>
      <w:shd w:val="clear" w:color="auto" w:fill="FFFFFF"/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4">
    <w:name w:val="ParagraphStyle84"/>
    <w:hidden/>
    <w:rsid w:val="00B65235"/>
    <w:pPr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5">
    <w:name w:val="ParagraphStyle85"/>
    <w:hidden/>
    <w:rsid w:val="00B6523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6">
    <w:name w:val="ParagraphStyle86"/>
    <w:hidden/>
    <w:rsid w:val="00B65235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7">
    <w:name w:val="ParagraphStyle87"/>
    <w:hidden/>
    <w:rsid w:val="00B65235"/>
    <w:pPr>
      <w:shd w:val="clear" w:color="auto" w:fill="FFFFFF"/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character" w:customStyle="1" w:styleId="FakeCharacterStyle">
    <w:name w:val="FakeCharacterStyle"/>
    <w:hidden/>
    <w:rsid w:val="00B65235"/>
    <w:rPr>
      <w:sz w:val="1"/>
      <w:szCs w:val="1"/>
    </w:rPr>
  </w:style>
  <w:style w:type="character" w:customStyle="1" w:styleId="CharacterStyle0">
    <w:name w:val="CharacterStyle0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1">
    <w:name w:val="CharacterStyle1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B65235"/>
    <w:rPr>
      <w:rFonts w:ascii="Times New Roman" w:eastAsia="Times New Roman" w:hAnsi="Times New Roman"/>
      <w:b/>
      <w:i/>
      <w:strike w:val="0"/>
      <w:noProof/>
      <w:color w:val="000000"/>
      <w:sz w:val="20"/>
      <w:szCs w:val="20"/>
      <w:u w:val="none"/>
    </w:rPr>
  </w:style>
  <w:style w:type="character" w:customStyle="1" w:styleId="CharacterStyle3">
    <w:name w:val="CharacterStyle3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14"/>
      <w:szCs w:val="14"/>
      <w:u w:val="none"/>
    </w:rPr>
  </w:style>
  <w:style w:type="character" w:customStyle="1" w:styleId="CharacterStyle4">
    <w:name w:val="CharacterStyle4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5">
    <w:name w:val="CharacterStyle5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6">
    <w:name w:val="CharacterStyle6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7">
    <w:name w:val="CharacterStyle7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8">
    <w:name w:val="CharacterStyle8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9">
    <w:name w:val="CharacterStyle9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0">
    <w:name w:val="CharacterStyle10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1">
    <w:name w:val="CharacterStyle11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2">
    <w:name w:val="CharacterStyle12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4">
    <w:name w:val="CharacterStyle14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5">
    <w:name w:val="CharacterStyle15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6">
    <w:name w:val="CharacterStyle16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7">
    <w:name w:val="CharacterStyle17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18">
    <w:name w:val="CharacterStyle18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19">
    <w:name w:val="CharacterStyle19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0">
    <w:name w:val="CharacterStyle20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1">
    <w:name w:val="CharacterStyle21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2">
    <w:name w:val="CharacterStyle22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3">
    <w:name w:val="CharacterStyle23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4">
    <w:name w:val="CharacterStyle24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5">
    <w:name w:val="CharacterStyle25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6">
    <w:name w:val="CharacterStyle26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7">
    <w:name w:val="CharacterStyle27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8">
    <w:name w:val="CharacterStyle28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29">
    <w:name w:val="CharacterStyle29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0">
    <w:name w:val="CharacterStyle30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1">
    <w:name w:val="CharacterStyle31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32">
    <w:name w:val="CharacterStyle32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33">
    <w:name w:val="CharacterStyle33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4">
    <w:name w:val="CharacterStyle34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5">
    <w:name w:val="CharacterStyle35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6">
    <w:name w:val="CharacterStyle36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7">
    <w:name w:val="CharacterStyle37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8">
    <w:name w:val="CharacterStyle38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9">
    <w:name w:val="CharacterStyle39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0">
    <w:name w:val="CharacterStyle40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41">
    <w:name w:val="CharacterStyle41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2">
    <w:name w:val="CharacterStyle42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3">
    <w:name w:val="CharacterStyle43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4">
    <w:name w:val="CharacterStyle44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5">
    <w:name w:val="CharacterStyle45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6">
    <w:name w:val="CharacterStyle46"/>
    <w:hidden/>
    <w:rsid w:val="00B65235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7">
    <w:name w:val="CharacterStyle47"/>
    <w:hidden/>
    <w:rsid w:val="00B65235"/>
    <w:rPr>
      <w:rFonts w:ascii="Times New Roman" w:eastAsia="Times New Roman" w:hAnsi="Times New Roman"/>
      <w:b/>
      <w:i w:val="0"/>
      <w:strike w:val="0"/>
      <w:noProof/>
      <w:color w:val="000000"/>
      <w:sz w:val="28"/>
      <w:szCs w:val="28"/>
      <w:u w:val="none"/>
    </w:rPr>
  </w:style>
  <w:style w:type="paragraph" w:customStyle="1" w:styleId="ParagraphStyle88">
    <w:name w:val="ParagraphStyle88"/>
    <w:hidden/>
    <w:rsid w:val="009C68C7"/>
    <w:pPr>
      <w:shd w:val="clear" w:color="auto" w:fill="FFFFFF"/>
      <w:spacing w:after="0"/>
      <w:ind w:firstLine="0"/>
      <w:jc w:val="center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89">
    <w:name w:val="ParagraphStyle89"/>
    <w:hidden/>
    <w:rsid w:val="009C68C7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90">
    <w:name w:val="ParagraphStyle90"/>
    <w:hidden/>
    <w:rsid w:val="009C68C7"/>
    <w:pPr>
      <w:spacing w:after="0"/>
      <w:ind w:firstLine="0"/>
      <w:jc w:val="both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ParagraphStyle91">
    <w:name w:val="ParagraphStyle91"/>
    <w:hidden/>
    <w:rsid w:val="009C68C7"/>
    <w:pPr>
      <w:spacing w:after="0"/>
      <w:ind w:firstLine="0"/>
    </w:pPr>
    <w:rPr>
      <w:rFonts w:ascii="Calibri" w:eastAsia="Calibri" w:hAnsi="Calibri" w:cs="Times New Roman"/>
      <w:kern w:val="0"/>
      <w:lang w:eastAsia="ru-RU"/>
      <w14:ligatures w14:val="none"/>
    </w:rPr>
  </w:style>
  <w:style w:type="character" w:customStyle="1" w:styleId="CharacterStyle48">
    <w:name w:val="CharacterStyle48"/>
    <w:hidden/>
    <w:rsid w:val="009C68C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49">
    <w:name w:val="CharacterStyle49"/>
    <w:hidden/>
    <w:rsid w:val="009C68C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50">
    <w:name w:val="CharacterStyle50"/>
    <w:hidden/>
    <w:rsid w:val="009C68C7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1755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2026-06-04T11:02:00Z</cp:lastPrinted>
  <dcterms:created xsi:type="dcterms:W3CDTF">2026-06-15T09:34:00Z</dcterms:created>
  <dcterms:modified xsi:type="dcterms:W3CDTF">2026-06-15T09:34:00Z</dcterms:modified>
</cp:coreProperties>
</file>