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4B83" w14:textId="77777777" w:rsidR="00A507D6" w:rsidRPr="00A507D6" w:rsidRDefault="00A507D6" w:rsidP="00A507D6">
      <w:pPr>
        <w:keepNext/>
        <w:widowControl/>
        <w:autoSpaceDE/>
        <w:autoSpaceDN/>
        <w:adjustRightInd/>
        <w:ind w:firstLine="0"/>
        <w:jc w:val="left"/>
        <w:outlineLvl w:val="2"/>
        <w:rPr>
          <w:rFonts w:ascii="Times New Roman" w:eastAsia="Times New Roman" w:hAnsi="Times New Roman" w:cs="Times New Roman"/>
          <w:b/>
          <w:sz w:val="48"/>
          <w:szCs w:val="20"/>
        </w:rPr>
      </w:pPr>
      <w:r>
        <w:t xml:space="preserve">                                                  </w:t>
      </w:r>
      <w:r w:rsidRPr="00A507D6">
        <w:rPr>
          <w:rFonts w:ascii="Times New Roman" w:eastAsia="Times New Roman" w:hAnsi="Times New Roman" w:cs="Times New Roman"/>
          <w:b/>
          <w:sz w:val="48"/>
          <w:szCs w:val="20"/>
        </w:rPr>
        <w:t>Р Е Ш Е Н И Е</w:t>
      </w:r>
    </w:p>
    <w:p w14:paraId="2C92BB41" w14:textId="77777777" w:rsidR="00A507D6" w:rsidRPr="00A507D6" w:rsidRDefault="00A507D6" w:rsidP="00A507D6">
      <w:pPr>
        <w:widowControl/>
        <w:autoSpaceDE/>
        <w:autoSpaceDN/>
        <w:adjustRightInd/>
        <w:ind w:firstLine="0"/>
        <w:jc w:val="left"/>
        <w:rPr>
          <w:rFonts w:ascii="Times New Roman" w:eastAsia="Times New Roman" w:hAnsi="Times New Roman" w:cs="Times New Roman"/>
          <w:sz w:val="20"/>
          <w:szCs w:val="20"/>
        </w:rPr>
      </w:pPr>
    </w:p>
    <w:p w14:paraId="14267E37" w14:textId="77777777" w:rsidR="00A507D6" w:rsidRPr="00A507D6" w:rsidRDefault="00A507D6" w:rsidP="00A507D6">
      <w:pPr>
        <w:keepNext/>
        <w:widowControl/>
        <w:autoSpaceDE/>
        <w:autoSpaceDN/>
        <w:adjustRightInd/>
        <w:ind w:firstLine="0"/>
        <w:jc w:val="center"/>
        <w:outlineLvl w:val="4"/>
        <w:rPr>
          <w:rFonts w:ascii="Times New Roman" w:eastAsia="Times New Roman" w:hAnsi="Times New Roman" w:cs="Times New Roman"/>
          <w:sz w:val="36"/>
          <w:szCs w:val="20"/>
        </w:rPr>
      </w:pPr>
      <w:r w:rsidRPr="00A507D6">
        <w:rPr>
          <w:rFonts w:ascii="Times New Roman" w:eastAsia="Times New Roman" w:hAnsi="Times New Roman" w:cs="Times New Roman"/>
          <w:sz w:val="36"/>
          <w:szCs w:val="20"/>
        </w:rPr>
        <w:t>СОВЕТА ДЕПУТАТОВ</w:t>
      </w:r>
    </w:p>
    <w:p w14:paraId="23C4B00A" w14:textId="77777777" w:rsidR="00A507D6" w:rsidRPr="00A507D6" w:rsidRDefault="00A507D6" w:rsidP="00A507D6">
      <w:pPr>
        <w:keepNext/>
        <w:widowControl/>
        <w:autoSpaceDE/>
        <w:autoSpaceDN/>
        <w:adjustRightInd/>
        <w:ind w:firstLine="0"/>
        <w:jc w:val="center"/>
        <w:outlineLvl w:val="4"/>
        <w:rPr>
          <w:rFonts w:ascii="Times New Roman" w:eastAsia="Times New Roman" w:hAnsi="Times New Roman" w:cs="Times New Roman"/>
          <w:sz w:val="36"/>
          <w:szCs w:val="20"/>
        </w:rPr>
      </w:pPr>
      <w:r w:rsidRPr="00A507D6">
        <w:rPr>
          <w:rFonts w:ascii="Times New Roman" w:eastAsia="Times New Roman" w:hAnsi="Times New Roman" w:cs="Times New Roman"/>
          <w:sz w:val="36"/>
          <w:szCs w:val="20"/>
        </w:rPr>
        <w:t xml:space="preserve"> АТЯШЕВСКОГО МУНИЦИПАЛЬНОГО РАЙОНА</w:t>
      </w:r>
    </w:p>
    <w:p w14:paraId="4BA241FB" w14:textId="77777777" w:rsidR="00A507D6" w:rsidRPr="00A507D6" w:rsidRDefault="00A507D6" w:rsidP="00A507D6">
      <w:pPr>
        <w:widowControl/>
        <w:autoSpaceDE/>
        <w:autoSpaceDN/>
        <w:adjustRightInd/>
        <w:ind w:firstLine="0"/>
        <w:jc w:val="center"/>
        <w:rPr>
          <w:rFonts w:ascii="Times New Roman" w:eastAsia="Times New Roman" w:hAnsi="Times New Roman" w:cs="Times New Roman"/>
          <w:sz w:val="36"/>
          <w:szCs w:val="36"/>
        </w:rPr>
      </w:pPr>
      <w:r w:rsidRPr="00A507D6">
        <w:rPr>
          <w:rFonts w:ascii="Times New Roman" w:eastAsia="Times New Roman" w:hAnsi="Times New Roman" w:cs="Times New Roman"/>
          <w:sz w:val="36"/>
          <w:szCs w:val="36"/>
        </w:rPr>
        <w:t>РЕСПУБЛИКИ МОРДОВИЯ</w:t>
      </w:r>
    </w:p>
    <w:p w14:paraId="2ACA0590" w14:textId="77777777" w:rsidR="00A507D6" w:rsidRPr="00A507D6" w:rsidRDefault="00A507D6" w:rsidP="00A507D6">
      <w:pPr>
        <w:widowControl/>
        <w:autoSpaceDE/>
        <w:autoSpaceDN/>
        <w:adjustRightInd/>
        <w:ind w:firstLine="0"/>
        <w:jc w:val="center"/>
        <w:rPr>
          <w:rFonts w:ascii="Times New Roman" w:eastAsia="Times New Roman" w:hAnsi="Times New Roman" w:cs="Times New Roman"/>
          <w:sz w:val="28"/>
          <w:szCs w:val="20"/>
        </w:rPr>
      </w:pPr>
    </w:p>
    <w:p w14:paraId="234434D0" w14:textId="77777777" w:rsidR="00A507D6" w:rsidRPr="00A507D6" w:rsidRDefault="005B31E7" w:rsidP="00A507D6">
      <w:pPr>
        <w:widowControl/>
        <w:autoSpaceDE/>
        <w:autoSpaceDN/>
        <w:adjustRightInd/>
        <w:ind w:firstLine="0"/>
        <w:jc w:val="left"/>
        <w:rPr>
          <w:rFonts w:ascii="Times New Roman" w:eastAsia="Times New Roman" w:hAnsi="Times New Roman" w:cs="Times New Roman"/>
          <w:sz w:val="28"/>
          <w:szCs w:val="20"/>
        </w:rPr>
      </w:pPr>
      <w:r w:rsidRPr="005B31E7">
        <w:rPr>
          <w:rFonts w:ascii="Times New Roman" w:eastAsia="Times New Roman" w:hAnsi="Times New Roman" w:cs="Times New Roman"/>
          <w:sz w:val="28"/>
          <w:szCs w:val="20"/>
          <w:u w:val="single"/>
        </w:rPr>
        <w:t>5.03.2023</w:t>
      </w:r>
      <w:r w:rsidR="00A507D6" w:rsidRPr="005B31E7">
        <w:rPr>
          <w:rFonts w:ascii="Times New Roman" w:eastAsia="Times New Roman" w:hAnsi="Times New Roman" w:cs="Times New Roman"/>
          <w:sz w:val="28"/>
          <w:szCs w:val="20"/>
          <w:u w:val="single"/>
        </w:rPr>
        <w:t xml:space="preserve"> </w:t>
      </w:r>
      <w:r w:rsidR="00A507D6" w:rsidRPr="00A507D6">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 </w:t>
      </w:r>
      <w:r w:rsidRPr="005B31E7">
        <w:rPr>
          <w:rFonts w:ascii="Times New Roman" w:eastAsia="Times New Roman" w:hAnsi="Times New Roman" w:cs="Times New Roman"/>
          <w:sz w:val="28"/>
          <w:szCs w:val="20"/>
          <w:u w:val="single"/>
        </w:rPr>
        <w:t>11</w:t>
      </w:r>
      <w:r w:rsidR="00A507D6" w:rsidRPr="00A507D6">
        <w:rPr>
          <w:rFonts w:ascii="Times New Roman" w:eastAsia="Times New Roman" w:hAnsi="Times New Roman" w:cs="Times New Roman"/>
          <w:sz w:val="28"/>
          <w:szCs w:val="20"/>
        </w:rPr>
        <w:t xml:space="preserve">    </w:t>
      </w:r>
    </w:p>
    <w:p w14:paraId="0AAADEB1" w14:textId="77777777" w:rsidR="00A507D6" w:rsidRPr="00A507D6" w:rsidRDefault="00A507D6" w:rsidP="00A507D6">
      <w:pPr>
        <w:widowControl/>
        <w:autoSpaceDE/>
        <w:autoSpaceDN/>
        <w:adjustRightInd/>
        <w:ind w:firstLine="0"/>
        <w:jc w:val="center"/>
        <w:rPr>
          <w:rFonts w:ascii="Times New Roman" w:eastAsia="Times New Roman" w:hAnsi="Times New Roman" w:cs="Times New Roman"/>
          <w:szCs w:val="20"/>
        </w:rPr>
      </w:pPr>
      <w:proofErr w:type="spellStart"/>
      <w:r w:rsidRPr="00A507D6">
        <w:rPr>
          <w:rFonts w:ascii="Times New Roman" w:eastAsia="Times New Roman" w:hAnsi="Times New Roman" w:cs="Times New Roman"/>
          <w:szCs w:val="20"/>
        </w:rPr>
        <w:t>рп.Атяшево</w:t>
      </w:r>
      <w:proofErr w:type="spellEnd"/>
    </w:p>
    <w:p w14:paraId="582DD895" w14:textId="77777777" w:rsidR="00A507D6" w:rsidRPr="00A507D6" w:rsidRDefault="00A507D6" w:rsidP="00A507D6">
      <w:pPr>
        <w:widowControl/>
        <w:autoSpaceDE/>
        <w:autoSpaceDN/>
        <w:adjustRightInd/>
        <w:ind w:firstLine="0"/>
        <w:jc w:val="left"/>
        <w:rPr>
          <w:rFonts w:ascii="Times New Roman" w:eastAsia="Times New Roman" w:hAnsi="Times New Roman" w:cs="Times New Roman"/>
          <w:sz w:val="20"/>
          <w:szCs w:val="20"/>
        </w:rPr>
      </w:pPr>
    </w:p>
    <w:p w14:paraId="71DAB361" w14:textId="77777777" w:rsidR="00A507D6" w:rsidRPr="00A507D6" w:rsidRDefault="00A507D6" w:rsidP="00A507D6">
      <w:pPr>
        <w:widowControl/>
        <w:autoSpaceDE/>
        <w:autoSpaceDN/>
        <w:adjustRightInd/>
        <w:ind w:firstLine="0"/>
        <w:jc w:val="left"/>
        <w:rPr>
          <w:rFonts w:ascii="Times New Roman" w:eastAsia="Times New Roman" w:hAnsi="Times New Roman" w:cs="Times New Roman"/>
          <w:sz w:val="20"/>
          <w:szCs w:val="20"/>
        </w:rPr>
      </w:pPr>
    </w:p>
    <w:p w14:paraId="6E20759D" w14:textId="77777777" w:rsidR="00A507D6" w:rsidRPr="00A507D6" w:rsidRDefault="00A507D6" w:rsidP="00A507D6">
      <w:pPr>
        <w:widowControl/>
        <w:autoSpaceDE/>
        <w:autoSpaceDN/>
        <w:adjustRightInd/>
        <w:ind w:firstLine="0"/>
        <w:jc w:val="left"/>
        <w:rPr>
          <w:rFonts w:ascii="Times New Roman" w:eastAsia="Times New Roman" w:hAnsi="Times New Roman" w:cs="Times New Roman"/>
          <w:sz w:val="20"/>
          <w:szCs w:val="20"/>
        </w:rPr>
      </w:pPr>
    </w:p>
    <w:p w14:paraId="6E4CFF18" w14:textId="77777777" w:rsidR="00A507D6" w:rsidRPr="00A507D6" w:rsidRDefault="00A507D6" w:rsidP="00A507D6">
      <w:pPr>
        <w:widowControl/>
        <w:autoSpaceDE/>
        <w:autoSpaceDN/>
        <w:adjustRightInd/>
        <w:ind w:firstLine="0"/>
        <w:jc w:val="left"/>
        <w:rPr>
          <w:rFonts w:ascii="Times New Roman" w:eastAsia="Times New Roman" w:hAnsi="Times New Roman" w:cs="Times New Roman"/>
          <w:sz w:val="20"/>
          <w:szCs w:val="20"/>
        </w:rPr>
      </w:pPr>
    </w:p>
    <w:p w14:paraId="1AE32DB0" w14:textId="77777777" w:rsidR="00257291" w:rsidRDefault="00257291" w:rsidP="00257291"/>
    <w:p w14:paraId="185C770E" w14:textId="77777777" w:rsidR="00257291" w:rsidRDefault="00257291" w:rsidP="00257291"/>
    <w:p w14:paraId="2E501DD1" w14:textId="77777777" w:rsidR="00257291" w:rsidRPr="00257291" w:rsidRDefault="00257291" w:rsidP="00BB4EAD">
      <w:pPr>
        <w:ind w:firstLine="0"/>
        <w:jc w:val="center"/>
        <w:rPr>
          <w:sz w:val="26"/>
          <w:szCs w:val="26"/>
        </w:rPr>
      </w:pPr>
      <w:r w:rsidRPr="00257291">
        <w:rPr>
          <w:b/>
          <w:sz w:val="26"/>
          <w:szCs w:val="26"/>
        </w:rPr>
        <w:t xml:space="preserve">Об утверждении Положения о порядке передачи муниципального имущества </w:t>
      </w:r>
      <w:r w:rsidR="00BB4EAD">
        <w:rPr>
          <w:b/>
          <w:sz w:val="26"/>
          <w:szCs w:val="26"/>
        </w:rPr>
        <w:t xml:space="preserve">Атяшевского муниципального района </w:t>
      </w:r>
      <w:r w:rsidRPr="00257291">
        <w:rPr>
          <w:b/>
          <w:sz w:val="26"/>
          <w:szCs w:val="26"/>
        </w:rPr>
        <w:t xml:space="preserve">в безвозмездное пользование </w:t>
      </w:r>
    </w:p>
    <w:p w14:paraId="5294AA93" w14:textId="77777777" w:rsidR="00257291" w:rsidRPr="00257291" w:rsidRDefault="00257291" w:rsidP="00257291">
      <w:pPr>
        <w:rPr>
          <w:sz w:val="26"/>
          <w:szCs w:val="26"/>
        </w:rPr>
      </w:pPr>
    </w:p>
    <w:p w14:paraId="2C60A677" w14:textId="77777777" w:rsidR="00257291" w:rsidRPr="00257291" w:rsidRDefault="002D7337" w:rsidP="00257291">
      <w:pPr>
        <w:ind w:firstLine="0"/>
        <w:rPr>
          <w:sz w:val="26"/>
          <w:szCs w:val="26"/>
        </w:rPr>
      </w:pPr>
      <w:r w:rsidRPr="002D7337">
        <w:rPr>
          <w:sz w:val="26"/>
          <w:szCs w:val="26"/>
        </w:rPr>
        <w:t xml:space="preserve">          </w:t>
      </w:r>
      <w:r w:rsidR="00257291" w:rsidRPr="00257291">
        <w:rPr>
          <w:sz w:val="26"/>
          <w:szCs w:val="26"/>
        </w:rPr>
        <w:t xml:space="preserve">В соответствии с </w:t>
      </w:r>
      <w:hyperlink r:id="rId4" w:history="1">
        <w:r w:rsidR="00257291" w:rsidRPr="00257291">
          <w:rPr>
            <w:rStyle w:val="a3"/>
            <w:sz w:val="26"/>
            <w:szCs w:val="26"/>
          </w:rPr>
          <w:t>Федеральным законом</w:t>
        </w:r>
      </w:hyperlink>
      <w:r w:rsidR="00257291" w:rsidRPr="00257291">
        <w:rPr>
          <w:sz w:val="26"/>
          <w:szCs w:val="26"/>
        </w:rPr>
        <w:t xml:space="preserve"> от 06.10.2003 </w:t>
      </w:r>
      <w:r w:rsidR="00257291">
        <w:rPr>
          <w:sz w:val="26"/>
          <w:szCs w:val="26"/>
        </w:rPr>
        <w:t>№</w:t>
      </w:r>
      <w:r w:rsidR="00257291" w:rsidRPr="00257291">
        <w:rPr>
          <w:sz w:val="26"/>
          <w:szCs w:val="26"/>
        </w:rPr>
        <w:t xml:space="preserve"> 131-ФЗ </w:t>
      </w:r>
      <w:r w:rsidR="00257291">
        <w:rPr>
          <w:sz w:val="26"/>
          <w:szCs w:val="26"/>
        </w:rPr>
        <w:t>«</w:t>
      </w:r>
      <w:r w:rsidR="00257291" w:rsidRPr="00257291">
        <w:rPr>
          <w:sz w:val="26"/>
          <w:szCs w:val="26"/>
        </w:rPr>
        <w:t>Об общих принципах организации местного самоуправления в Российской Федерации</w:t>
      </w:r>
      <w:r w:rsidR="00257291">
        <w:rPr>
          <w:sz w:val="26"/>
          <w:szCs w:val="26"/>
        </w:rPr>
        <w:t>»</w:t>
      </w:r>
      <w:r w:rsidR="00257291" w:rsidRPr="00257291">
        <w:rPr>
          <w:sz w:val="26"/>
          <w:szCs w:val="26"/>
        </w:rPr>
        <w:t xml:space="preserve">, </w:t>
      </w:r>
      <w:hyperlink r:id="rId5" w:history="1">
        <w:r w:rsidR="00257291" w:rsidRPr="00257291">
          <w:rPr>
            <w:rStyle w:val="a3"/>
            <w:sz w:val="26"/>
            <w:szCs w:val="26"/>
          </w:rPr>
          <w:t>Уставом</w:t>
        </w:r>
      </w:hyperlink>
      <w:r w:rsidR="00257291" w:rsidRPr="00257291">
        <w:rPr>
          <w:sz w:val="26"/>
          <w:szCs w:val="26"/>
        </w:rPr>
        <w:t xml:space="preserve"> </w:t>
      </w:r>
      <w:r w:rsidR="00257291">
        <w:rPr>
          <w:sz w:val="26"/>
          <w:szCs w:val="26"/>
        </w:rPr>
        <w:t>Атяшевского муниципального района Республики Мордовия</w:t>
      </w:r>
      <w:r w:rsidR="00257291" w:rsidRPr="00257291">
        <w:rPr>
          <w:sz w:val="26"/>
          <w:szCs w:val="26"/>
        </w:rPr>
        <w:t xml:space="preserve">, </w:t>
      </w:r>
      <w:hyperlink r:id="rId6" w:history="1">
        <w:r w:rsidR="00257291" w:rsidRPr="00257291">
          <w:rPr>
            <w:rStyle w:val="a3"/>
            <w:sz w:val="26"/>
            <w:szCs w:val="26"/>
          </w:rPr>
          <w:t>Положением</w:t>
        </w:r>
      </w:hyperlink>
      <w:r w:rsidR="00B77A12">
        <w:rPr>
          <w:sz w:val="26"/>
          <w:szCs w:val="26"/>
        </w:rPr>
        <w:t xml:space="preserve"> об управлении и распоряжении имуществом, находящимся в муниципальной собственности Атяшевского муниципального района</w:t>
      </w:r>
      <w:r w:rsidR="00257291" w:rsidRPr="00257291">
        <w:rPr>
          <w:sz w:val="26"/>
          <w:szCs w:val="26"/>
        </w:rPr>
        <w:t xml:space="preserve">, утвержденным </w:t>
      </w:r>
      <w:hyperlink r:id="rId7" w:history="1">
        <w:r w:rsidR="005E4F46">
          <w:rPr>
            <w:rStyle w:val="a3"/>
            <w:sz w:val="26"/>
            <w:szCs w:val="26"/>
          </w:rPr>
          <w:t>Р</w:t>
        </w:r>
        <w:r w:rsidR="00257291" w:rsidRPr="00257291">
          <w:rPr>
            <w:rStyle w:val="a3"/>
            <w:sz w:val="26"/>
            <w:szCs w:val="26"/>
          </w:rPr>
          <w:t>ешением</w:t>
        </w:r>
      </w:hyperlink>
      <w:r w:rsidR="00257291" w:rsidRPr="00257291">
        <w:rPr>
          <w:sz w:val="26"/>
          <w:szCs w:val="26"/>
        </w:rPr>
        <w:t xml:space="preserve"> </w:t>
      </w:r>
      <w:r w:rsidR="00B77A12">
        <w:rPr>
          <w:sz w:val="26"/>
          <w:szCs w:val="26"/>
        </w:rPr>
        <w:t xml:space="preserve">Совета депутатов Атяшевского муниципального района </w:t>
      </w:r>
      <w:r w:rsidR="00257291" w:rsidRPr="00257291">
        <w:rPr>
          <w:sz w:val="26"/>
          <w:szCs w:val="26"/>
        </w:rPr>
        <w:t>от 2</w:t>
      </w:r>
      <w:r w:rsidR="00B77A12">
        <w:rPr>
          <w:sz w:val="26"/>
          <w:szCs w:val="26"/>
        </w:rPr>
        <w:t>5</w:t>
      </w:r>
      <w:r w:rsidR="00257291" w:rsidRPr="00257291">
        <w:rPr>
          <w:sz w:val="26"/>
          <w:szCs w:val="26"/>
        </w:rPr>
        <w:t>.0</w:t>
      </w:r>
      <w:r w:rsidR="00B77A12">
        <w:rPr>
          <w:sz w:val="26"/>
          <w:szCs w:val="26"/>
        </w:rPr>
        <w:t>2</w:t>
      </w:r>
      <w:r w:rsidR="00257291" w:rsidRPr="00257291">
        <w:rPr>
          <w:sz w:val="26"/>
          <w:szCs w:val="26"/>
        </w:rPr>
        <w:t>.200</w:t>
      </w:r>
      <w:r w:rsidR="00B77A12">
        <w:rPr>
          <w:sz w:val="26"/>
          <w:szCs w:val="26"/>
        </w:rPr>
        <w:t>5</w:t>
      </w:r>
      <w:r w:rsidR="00257291" w:rsidRPr="00257291">
        <w:rPr>
          <w:sz w:val="26"/>
          <w:szCs w:val="26"/>
        </w:rPr>
        <w:t xml:space="preserve"> </w:t>
      </w:r>
      <w:r w:rsidR="00B77A12">
        <w:rPr>
          <w:sz w:val="26"/>
          <w:szCs w:val="26"/>
        </w:rPr>
        <w:t>№ 74</w:t>
      </w:r>
      <w:r w:rsidR="00257291" w:rsidRPr="00257291">
        <w:rPr>
          <w:sz w:val="26"/>
          <w:szCs w:val="26"/>
        </w:rPr>
        <w:t xml:space="preserve">, </w:t>
      </w:r>
      <w:r w:rsidR="00B77A12">
        <w:rPr>
          <w:sz w:val="26"/>
          <w:szCs w:val="26"/>
        </w:rPr>
        <w:t xml:space="preserve">Совет депутатов Атяшевского муниципального района </w:t>
      </w:r>
      <w:r w:rsidR="00B664DB">
        <w:rPr>
          <w:sz w:val="26"/>
          <w:szCs w:val="26"/>
        </w:rPr>
        <w:t>Р</w:t>
      </w:r>
      <w:r w:rsidR="00B77A12">
        <w:rPr>
          <w:sz w:val="26"/>
          <w:szCs w:val="26"/>
        </w:rPr>
        <w:t>еспублики Мордовия решил</w:t>
      </w:r>
      <w:r w:rsidR="00257291" w:rsidRPr="00257291">
        <w:rPr>
          <w:sz w:val="26"/>
          <w:szCs w:val="26"/>
        </w:rPr>
        <w:t>:</w:t>
      </w:r>
    </w:p>
    <w:p w14:paraId="12DEEDA3" w14:textId="77777777" w:rsidR="00257291" w:rsidRPr="00257291" w:rsidRDefault="00257291" w:rsidP="00257291">
      <w:pPr>
        <w:rPr>
          <w:sz w:val="26"/>
          <w:szCs w:val="26"/>
        </w:rPr>
      </w:pPr>
      <w:bookmarkStart w:id="0" w:name="sub_1"/>
      <w:r w:rsidRPr="00257291">
        <w:rPr>
          <w:sz w:val="26"/>
          <w:szCs w:val="26"/>
        </w:rPr>
        <w:t xml:space="preserve">1. Утвердить </w:t>
      </w:r>
      <w:hyperlink w:anchor="sub_1000" w:history="1">
        <w:r w:rsidRPr="00257291">
          <w:rPr>
            <w:rStyle w:val="a3"/>
            <w:sz w:val="26"/>
            <w:szCs w:val="26"/>
          </w:rPr>
          <w:t>Положение</w:t>
        </w:r>
      </w:hyperlink>
      <w:r w:rsidRPr="00257291">
        <w:rPr>
          <w:sz w:val="26"/>
          <w:szCs w:val="26"/>
        </w:rPr>
        <w:t xml:space="preserve"> о порядке передачи муниципального имущества</w:t>
      </w:r>
      <w:r w:rsidR="00BB4EAD">
        <w:rPr>
          <w:sz w:val="26"/>
          <w:szCs w:val="26"/>
        </w:rPr>
        <w:t xml:space="preserve"> Атяшевского муниципального района</w:t>
      </w:r>
      <w:r w:rsidR="00136ED8">
        <w:rPr>
          <w:sz w:val="26"/>
          <w:szCs w:val="26"/>
        </w:rPr>
        <w:t xml:space="preserve"> в безвозмездное пользование</w:t>
      </w:r>
      <w:r w:rsidR="00BB4EAD">
        <w:rPr>
          <w:sz w:val="26"/>
          <w:szCs w:val="26"/>
        </w:rPr>
        <w:t>.</w:t>
      </w:r>
    </w:p>
    <w:p w14:paraId="0D4F47DB" w14:textId="77777777" w:rsidR="00257291" w:rsidRDefault="00B77A12" w:rsidP="00257291">
      <w:pPr>
        <w:rPr>
          <w:sz w:val="26"/>
          <w:szCs w:val="26"/>
        </w:rPr>
      </w:pPr>
      <w:bookmarkStart w:id="1" w:name="sub_2"/>
      <w:bookmarkEnd w:id="0"/>
      <w:r>
        <w:rPr>
          <w:sz w:val="26"/>
          <w:szCs w:val="26"/>
        </w:rPr>
        <w:t>2. Н</w:t>
      </w:r>
      <w:r w:rsidR="00257291" w:rsidRPr="00257291">
        <w:rPr>
          <w:sz w:val="26"/>
          <w:szCs w:val="26"/>
        </w:rPr>
        <w:t xml:space="preserve">астоящее решение </w:t>
      </w:r>
      <w:r>
        <w:rPr>
          <w:sz w:val="26"/>
          <w:szCs w:val="26"/>
        </w:rPr>
        <w:t>вступает в силу после его официального опубликования.</w:t>
      </w:r>
    </w:p>
    <w:p w14:paraId="35845488" w14:textId="77777777" w:rsidR="00B77A12" w:rsidRPr="00257291" w:rsidRDefault="00B77A12" w:rsidP="00257291">
      <w:pPr>
        <w:rPr>
          <w:sz w:val="26"/>
          <w:szCs w:val="26"/>
        </w:rPr>
      </w:pPr>
    </w:p>
    <w:bookmarkEnd w:id="1"/>
    <w:p w14:paraId="30ABB32F" w14:textId="77777777" w:rsidR="00257291" w:rsidRPr="00257291" w:rsidRDefault="00257291" w:rsidP="00257291">
      <w:pPr>
        <w:rPr>
          <w:sz w:val="26"/>
          <w:szCs w:val="26"/>
        </w:rPr>
      </w:pPr>
    </w:p>
    <w:tbl>
      <w:tblPr>
        <w:tblW w:w="5000" w:type="pct"/>
        <w:tblInd w:w="108" w:type="dxa"/>
        <w:tblLook w:val="0000" w:firstRow="0" w:lastRow="0" w:firstColumn="0" w:lastColumn="0" w:noHBand="0" w:noVBand="0"/>
      </w:tblPr>
      <w:tblGrid>
        <w:gridCol w:w="6236"/>
        <w:gridCol w:w="3119"/>
      </w:tblGrid>
      <w:tr w:rsidR="00257291" w:rsidRPr="004430A9" w14:paraId="363C61BD" w14:textId="77777777" w:rsidTr="004078F8">
        <w:tc>
          <w:tcPr>
            <w:tcW w:w="3302" w:type="pct"/>
            <w:tcBorders>
              <w:top w:val="nil"/>
              <w:left w:val="nil"/>
              <w:bottom w:val="nil"/>
              <w:right w:val="nil"/>
            </w:tcBorders>
          </w:tcPr>
          <w:p w14:paraId="4605DA61" w14:textId="77777777" w:rsidR="00257291" w:rsidRPr="004430A9" w:rsidRDefault="00B77A12" w:rsidP="004078F8">
            <w:pPr>
              <w:pStyle w:val="a5"/>
              <w:rPr>
                <w:b/>
                <w:sz w:val="26"/>
                <w:szCs w:val="26"/>
              </w:rPr>
            </w:pPr>
            <w:r w:rsidRPr="004430A9">
              <w:rPr>
                <w:b/>
                <w:sz w:val="26"/>
                <w:szCs w:val="26"/>
              </w:rPr>
              <w:t>Председатель Совета депутатов</w:t>
            </w:r>
          </w:p>
          <w:p w14:paraId="69979FF1" w14:textId="77777777" w:rsidR="00B77A12" w:rsidRPr="004430A9" w:rsidRDefault="00B77A12" w:rsidP="00B77A12">
            <w:pPr>
              <w:ind w:firstLine="0"/>
              <w:rPr>
                <w:b/>
                <w:sz w:val="26"/>
                <w:szCs w:val="26"/>
              </w:rPr>
            </w:pPr>
            <w:r w:rsidRPr="004430A9">
              <w:rPr>
                <w:b/>
                <w:sz w:val="26"/>
                <w:szCs w:val="26"/>
              </w:rPr>
              <w:t>Атяшевского муниципального района</w:t>
            </w:r>
          </w:p>
          <w:p w14:paraId="78DFBF2F" w14:textId="77777777" w:rsidR="00B77A12" w:rsidRPr="004430A9" w:rsidRDefault="00B77A12" w:rsidP="00B77A12">
            <w:pPr>
              <w:ind w:firstLine="0"/>
              <w:rPr>
                <w:b/>
                <w:sz w:val="26"/>
                <w:szCs w:val="26"/>
              </w:rPr>
            </w:pPr>
            <w:r w:rsidRPr="004430A9">
              <w:rPr>
                <w:b/>
                <w:sz w:val="26"/>
                <w:szCs w:val="26"/>
              </w:rPr>
              <w:t xml:space="preserve">Республики Мордовия                                                                              </w:t>
            </w:r>
          </w:p>
        </w:tc>
        <w:tc>
          <w:tcPr>
            <w:tcW w:w="1651" w:type="pct"/>
            <w:tcBorders>
              <w:top w:val="nil"/>
              <w:left w:val="nil"/>
              <w:bottom w:val="nil"/>
              <w:right w:val="nil"/>
            </w:tcBorders>
          </w:tcPr>
          <w:p w14:paraId="3AB657B9" w14:textId="77777777" w:rsidR="00257291" w:rsidRPr="004430A9" w:rsidRDefault="00257291" w:rsidP="004078F8">
            <w:pPr>
              <w:pStyle w:val="a4"/>
              <w:jc w:val="right"/>
              <w:rPr>
                <w:b/>
                <w:sz w:val="26"/>
                <w:szCs w:val="26"/>
              </w:rPr>
            </w:pPr>
          </w:p>
          <w:p w14:paraId="0050328C" w14:textId="77777777" w:rsidR="00FF7815" w:rsidRPr="004430A9" w:rsidRDefault="00FF7815" w:rsidP="00FF7815">
            <w:pPr>
              <w:rPr>
                <w:b/>
                <w:sz w:val="26"/>
                <w:szCs w:val="26"/>
              </w:rPr>
            </w:pPr>
          </w:p>
          <w:p w14:paraId="1FAFCC46" w14:textId="77777777" w:rsidR="00FF7815" w:rsidRPr="004430A9" w:rsidRDefault="002D7337" w:rsidP="00FF7815">
            <w:pPr>
              <w:rPr>
                <w:b/>
                <w:sz w:val="26"/>
                <w:szCs w:val="26"/>
              </w:rPr>
            </w:pPr>
            <w:r w:rsidRPr="004430A9">
              <w:rPr>
                <w:b/>
                <w:sz w:val="26"/>
                <w:szCs w:val="26"/>
                <w:lang w:val="en-US"/>
              </w:rPr>
              <w:t xml:space="preserve">        </w:t>
            </w:r>
            <w:proofErr w:type="spellStart"/>
            <w:r w:rsidR="00FF7815" w:rsidRPr="004430A9">
              <w:rPr>
                <w:b/>
                <w:sz w:val="26"/>
                <w:szCs w:val="26"/>
              </w:rPr>
              <w:t>А.Н.Чугунов</w:t>
            </w:r>
            <w:proofErr w:type="spellEnd"/>
          </w:p>
        </w:tc>
      </w:tr>
    </w:tbl>
    <w:p w14:paraId="457E5C63" w14:textId="77777777" w:rsidR="00257291" w:rsidRPr="004430A9" w:rsidRDefault="00257291" w:rsidP="00257291">
      <w:pPr>
        <w:rPr>
          <w:b/>
          <w:sz w:val="26"/>
          <w:szCs w:val="26"/>
        </w:rPr>
      </w:pPr>
    </w:p>
    <w:p w14:paraId="1BAB1BCE" w14:textId="77777777" w:rsidR="00156E27" w:rsidRPr="004430A9" w:rsidRDefault="00FF7815" w:rsidP="00FF7815">
      <w:pPr>
        <w:ind w:firstLine="0"/>
        <w:rPr>
          <w:b/>
          <w:sz w:val="26"/>
          <w:szCs w:val="26"/>
        </w:rPr>
      </w:pPr>
      <w:r w:rsidRPr="004430A9">
        <w:rPr>
          <w:b/>
          <w:sz w:val="26"/>
          <w:szCs w:val="26"/>
        </w:rPr>
        <w:t xml:space="preserve">   Глава Атяшевского</w:t>
      </w:r>
    </w:p>
    <w:p w14:paraId="0E567F83" w14:textId="77777777" w:rsidR="00FF7815" w:rsidRPr="004430A9" w:rsidRDefault="00FF7815" w:rsidP="00FF7815">
      <w:pPr>
        <w:ind w:firstLine="0"/>
        <w:rPr>
          <w:b/>
          <w:sz w:val="26"/>
          <w:szCs w:val="26"/>
        </w:rPr>
      </w:pPr>
      <w:r w:rsidRPr="004430A9">
        <w:rPr>
          <w:b/>
          <w:sz w:val="26"/>
          <w:szCs w:val="26"/>
        </w:rPr>
        <w:t xml:space="preserve">   муниципального района</w:t>
      </w:r>
    </w:p>
    <w:p w14:paraId="2766779E" w14:textId="77777777" w:rsidR="00FF7815" w:rsidRPr="004430A9" w:rsidRDefault="00FF7815" w:rsidP="00FF7815">
      <w:pPr>
        <w:ind w:firstLine="0"/>
        <w:rPr>
          <w:b/>
          <w:sz w:val="26"/>
          <w:szCs w:val="26"/>
        </w:rPr>
      </w:pPr>
      <w:r w:rsidRPr="004430A9">
        <w:rPr>
          <w:b/>
          <w:sz w:val="26"/>
          <w:szCs w:val="26"/>
        </w:rPr>
        <w:t xml:space="preserve">   Республики Мордовия                                                                  </w:t>
      </w:r>
      <w:r w:rsidR="002D7337" w:rsidRPr="004430A9">
        <w:rPr>
          <w:b/>
          <w:sz w:val="26"/>
          <w:szCs w:val="26"/>
        </w:rPr>
        <w:t xml:space="preserve">      </w:t>
      </w:r>
      <w:r w:rsidRPr="004430A9">
        <w:rPr>
          <w:b/>
          <w:sz w:val="26"/>
          <w:szCs w:val="26"/>
        </w:rPr>
        <w:t xml:space="preserve">  </w:t>
      </w:r>
      <w:proofErr w:type="spellStart"/>
      <w:r w:rsidRPr="004430A9">
        <w:rPr>
          <w:b/>
          <w:sz w:val="26"/>
          <w:szCs w:val="26"/>
        </w:rPr>
        <w:t>К.Н.Николаев</w:t>
      </w:r>
      <w:proofErr w:type="spellEnd"/>
    </w:p>
    <w:p w14:paraId="2107B6A0" w14:textId="77777777" w:rsidR="00257291" w:rsidRPr="004430A9" w:rsidRDefault="00257291">
      <w:pPr>
        <w:rPr>
          <w:b/>
          <w:sz w:val="26"/>
          <w:szCs w:val="26"/>
        </w:rPr>
      </w:pPr>
    </w:p>
    <w:p w14:paraId="3FF5E3E1" w14:textId="77777777" w:rsidR="00257291" w:rsidRPr="004430A9" w:rsidRDefault="00257291">
      <w:pPr>
        <w:rPr>
          <w:sz w:val="26"/>
          <w:szCs w:val="26"/>
        </w:rPr>
      </w:pPr>
    </w:p>
    <w:p w14:paraId="5733FAB7" w14:textId="77777777" w:rsidR="00257291" w:rsidRPr="004430A9" w:rsidRDefault="00257291">
      <w:pPr>
        <w:rPr>
          <w:sz w:val="26"/>
          <w:szCs w:val="26"/>
        </w:rPr>
      </w:pPr>
    </w:p>
    <w:p w14:paraId="00261F5E" w14:textId="77777777" w:rsidR="00257291" w:rsidRDefault="00257291"/>
    <w:p w14:paraId="518E074E" w14:textId="77777777" w:rsidR="00257291" w:rsidRDefault="00257291"/>
    <w:p w14:paraId="50BB10FB" w14:textId="77777777" w:rsidR="00257291" w:rsidRDefault="00257291"/>
    <w:p w14:paraId="338746A6" w14:textId="77777777" w:rsidR="00257291" w:rsidRDefault="00257291"/>
    <w:p w14:paraId="67AE237F" w14:textId="77777777" w:rsidR="00A507D6" w:rsidRDefault="00A507D6" w:rsidP="00A507D6">
      <w:pPr>
        <w:ind w:firstLine="0"/>
      </w:pPr>
      <w:r>
        <w:t xml:space="preserve">       </w:t>
      </w:r>
    </w:p>
    <w:p w14:paraId="1E94AD22" w14:textId="77777777" w:rsidR="00BB4EAD" w:rsidRDefault="00A507D6" w:rsidP="00A507D6">
      <w:pPr>
        <w:ind w:firstLine="0"/>
      </w:pPr>
      <w:r>
        <w:t xml:space="preserve">                                                                                                      </w:t>
      </w:r>
    </w:p>
    <w:p w14:paraId="48C2BDB4" w14:textId="77777777" w:rsidR="00BB4EAD" w:rsidRDefault="00BB4EAD" w:rsidP="00A507D6">
      <w:pPr>
        <w:ind w:firstLine="0"/>
      </w:pPr>
    </w:p>
    <w:p w14:paraId="71F47FC0" w14:textId="77777777" w:rsidR="00BB4EAD" w:rsidRDefault="00BB4EAD" w:rsidP="00A507D6">
      <w:pPr>
        <w:ind w:firstLine="0"/>
      </w:pPr>
    </w:p>
    <w:p w14:paraId="4BD5CF07" w14:textId="77777777" w:rsidR="00257291" w:rsidRPr="002C034E" w:rsidRDefault="00BB4EAD" w:rsidP="00A507D6">
      <w:pPr>
        <w:ind w:firstLine="0"/>
        <w:rPr>
          <w:b/>
        </w:rPr>
      </w:pPr>
      <w:r>
        <w:lastRenderedPageBreak/>
        <w:t xml:space="preserve">                                                                                                  </w:t>
      </w:r>
      <w:r w:rsidR="00A507D6" w:rsidRPr="002C034E">
        <w:rPr>
          <w:b/>
        </w:rPr>
        <w:t>Утверждено</w:t>
      </w:r>
    </w:p>
    <w:p w14:paraId="64741722" w14:textId="77777777" w:rsidR="00A507D6" w:rsidRPr="002C034E" w:rsidRDefault="00A507D6" w:rsidP="00A507D6">
      <w:pPr>
        <w:ind w:firstLine="0"/>
        <w:rPr>
          <w:b/>
        </w:rPr>
      </w:pPr>
      <w:r w:rsidRPr="002C034E">
        <w:rPr>
          <w:b/>
        </w:rPr>
        <w:t xml:space="preserve">                                                                                      Решением Совета депутатов</w:t>
      </w:r>
    </w:p>
    <w:p w14:paraId="54A85A27" w14:textId="77777777" w:rsidR="00A507D6" w:rsidRPr="002C034E" w:rsidRDefault="00A507D6" w:rsidP="00A507D6">
      <w:pPr>
        <w:ind w:firstLine="0"/>
        <w:rPr>
          <w:b/>
        </w:rPr>
      </w:pPr>
      <w:r w:rsidRPr="002C034E">
        <w:rPr>
          <w:b/>
        </w:rPr>
        <w:t xml:space="preserve">                                                                                      Атяшевского муниципального района</w:t>
      </w:r>
    </w:p>
    <w:p w14:paraId="59976C19" w14:textId="77777777" w:rsidR="00A507D6" w:rsidRPr="002C034E" w:rsidRDefault="00A507D6" w:rsidP="00A507D6">
      <w:pPr>
        <w:ind w:firstLine="0"/>
        <w:rPr>
          <w:b/>
        </w:rPr>
      </w:pPr>
      <w:r w:rsidRPr="002C034E">
        <w:rPr>
          <w:b/>
        </w:rPr>
        <w:t xml:space="preserve">                                                       </w:t>
      </w:r>
      <w:r w:rsidR="00BB4EAD" w:rsidRPr="002C034E">
        <w:rPr>
          <w:b/>
        </w:rPr>
        <w:t xml:space="preserve">                               </w:t>
      </w:r>
      <w:r w:rsidRPr="002C034E">
        <w:rPr>
          <w:b/>
        </w:rPr>
        <w:t>Республики Мордовия</w:t>
      </w:r>
    </w:p>
    <w:p w14:paraId="211AE46F" w14:textId="77777777" w:rsidR="00A507D6" w:rsidRPr="002C034E" w:rsidRDefault="00A507D6" w:rsidP="00A507D6">
      <w:pPr>
        <w:ind w:firstLine="0"/>
        <w:rPr>
          <w:b/>
        </w:rPr>
      </w:pPr>
      <w:r w:rsidRPr="002C034E">
        <w:rPr>
          <w:b/>
        </w:rPr>
        <w:t xml:space="preserve">                                                       </w:t>
      </w:r>
      <w:r w:rsidR="005E4F46">
        <w:rPr>
          <w:b/>
        </w:rPr>
        <w:t xml:space="preserve">                               </w:t>
      </w:r>
      <w:r w:rsidRPr="002C034E">
        <w:rPr>
          <w:b/>
        </w:rPr>
        <w:t>от_____________№_______________</w:t>
      </w:r>
    </w:p>
    <w:p w14:paraId="1FBA38A3" w14:textId="77777777" w:rsidR="00A507D6" w:rsidRPr="002C034E" w:rsidRDefault="00A507D6">
      <w:pPr>
        <w:rPr>
          <w:b/>
        </w:rPr>
      </w:pPr>
      <w:r w:rsidRPr="002C034E">
        <w:rPr>
          <w:b/>
        </w:rPr>
        <w:t xml:space="preserve">                                                    </w:t>
      </w:r>
    </w:p>
    <w:p w14:paraId="461B958A" w14:textId="77777777" w:rsidR="00257291" w:rsidRDefault="00257291"/>
    <w:p w14:paraId="2B449E2F" w14:textId="77777777" w:rsidR="00257291" w:rsidRDefault="00257291"/>
    <w:p w14:paraId="02753CC2" w14:textId="77777777" w:rsidR="00257291" w:rsidRDefault="00257291"/>
    <w:p w14:paraId="66A87D1F" w14:textId="77777777" w:rsidR="00257291" w:rsidRDefault="00257291"/>
    <w:p w14:paraId="68D4F344" w14:textId="77777777" w:rsidR="00257291" w:rsidRDefault="00257291"/>
    <w:p w14:paraId="4C8562DA" w14:textId="77777777" w:rsidR="00257291" w:rsidRPr="009B71D7" w:rsidRDefault="00257291" w:rsidP="00E14790">
      <w:pPr>
        <w:pStyle w:val="1"/>
        <w:rPr>
          <w:sz w:val="26"/>
          <w:szCs w:val="26"/>
        </w:rPr>
      </w:pPr>
      <w:r w:rsidRPr="009B71D7">
        <w:rPr>
          <w:sz w:val="26"/>
          <w:szCs w:val="26"/>
        </w:rPr>
        <w:t xml:space="preserve">Положение </w:t>
      </w:r>
      <w:r w:rsidRPr="009B71D7">
        <w:rPr>
          <w:sz w:val="26"/>
          <w:szCs w:val="26"/>
        </w:rPr>
        <w:br/>
        <w:t>о порядке передачи муниципального имущества</w:t>
      </w:r>
      <w:r w:rsidR="00BB4EAD" w:rsidRPr="009B71D7">
        <w:rPr>
          <w:sz w:val="26"/>
          <w:szCs w:val="26"/>
        </w:rPr>
        <w:t xml:space="preserve"> Атяшевского муниципального района в безвозмездное пользование </w:t>
      </w:r>
    </w:p>
    <w:p w14:paraId="342E154B" w14:textId="77777777" w:rsidR="00257291" w:rsidRPr="009B71D7" w:rsidRDefault="00257291" w:rsidP="00257291">
      <w:pPr>
        <w:rPr>
          <w:sz w:val="26"/>
          <w:szCs w:val="26"/>
        </w:rPr>
      </w:pPr>
    </w:p>
    <w:p w14:paraId="66F3BEC0" w14:textId="77777777" w:rsidR="00257291" w:rsidRPr="009B71D7" w:rsidRDefault="00257291" w:rsidP="00257291">
      <w:pPr>
        <w:pStyle w:val="1"/>
        <w:rPr>
          <w:sz w:val="26"/>
          <w:szCs w:val="26"/>
        </w:rPr>
      </w:pPr>
      <w:bookmarkStart w:id="2" w:name="sub_10"/>
      <w:r w:rsidRPr="009B71D7">
        <w:rPr>
          <w:sz w:val="26"/>
          <w:szCs w:val="26"/>
        </w:rPr>
        <w:t>1. Общие положения</w:t>
      </w:r>
    </w:p>
    <w:bookmarkEnd w:id="2"/>
    <w:p w14:paraId="2FE9CA28" w14:textId="77777777" w:rsidR="00257291" w:rsidRPr="009B71D7" w:rsidRDefault="00257291" w:rsidP="00257291">
      <w:pPr>
        <w:rPr>
          <w:sz w:val="26"/>
          <w:szCs w:val="26"/>
        </w:rPr>
      </w:pPr>
    </w:p>
    <w:p w14:paraId="36FD246B" w14:textId="77777777" w:rsidR="00257291" w:rsidRPr="009B71D7" w:rsidRDefault="00212831" w:rsidP="00257291">
      <w:pPr>
        <w:rPr>
          <w:sz w:val="26"/>
          <w:szCs w:val="26"/>
        </w:rPr>
      </w:pPr>
      <w:r>
        <w:rPr>
          <w:sz w:val="26"/>
          <w:szCs w:val="26"/>
        </w:rPr>
        <w:t>1.1</w:t>
      </w:r>
      <w:r w:rsidR="00257291" w:rsidRPr="009B71D7">
        <w:rPr>
          <w:sz w:val="26"/>
          <w:szCs w:val="26"/>
        </w:rPr>
        <w:t xml:space="preserve"> Настоящее Положение определяет порядок передачи в безвозмездное пользование движимого (за исключением денежных средств и ценных бумаг) и недви</w:t>
      </w:r>
      <w:r w:rsidR="002D7337" w:rsidRPr="009B71D7">
        <w:rPr>
          <w:sz w:val="26"/>
          <w:szCs w:val="26"/>
        </w:rPr>
        <w:t>жимого муниципального имущества Атяшевского</w:t>
      </w:r>
      <w:r w:rsidR="00926DB1" w:rsidRPr="009B71D7">
        <w:rPr>
          <w:sz w:val="26"/>
          <w:szCs w:val="26"/>
        </w:rPr>
        <w:t xml:space="preserve"> муниципального района.</w:t>
      </w:r>
    </w:p>
    <w:p w14:paraId="286AE614" w14:textId="77777777" w:rsidR="00257291" w:rsidRPr="009B71D7" w:rsidRDefault="00257291" w:rsidP="00257291">
      <w:pPr>
        <w:rPr>
          <w:sz w:val="26"/>
          <w:szCs w:val="26"/>
        </w:rPr>
      </w:pPr>
      <w:bookmarkStart w:id="3" w:name="sub_112"/>
      <w:r w:rsidRPr="009B71D7">
        <w:rPr>
          <w:sz w:val="26"/>
          <w:szCs w:val="26"/>
        </w:rPr>
        <w:t xml:space="preserve">Настоящее Положение не распространяется на отношения, возникающие при предоставлении помещений для встреч депутатов Государственной Думы Федерального Собрания Российской Федерации, </w:t>
      </w:r>
      <w:r w:rsidR="00136ED8" w:rsidRPr="009B71D7">
        <w:rPr>
          <w:sz w:val="26"/>
          <w:szCs w:val="26"/>
        </w:rPr>
        <w:t>Государственного</w:t>
      </w:r>
      <w:r w:rsidRPr="009B71D7">
        <w:rPr>
          <w:sz w:val="26"/>
          <w:szCs w:val="26"/>
        </w:rPr>
        <w:t xml:space="preserve"> Собрания </w:t>
      </w:r>
      <w:r w:rsidR="00EC21CE" w:rsidRPr="009B71D7">
        <w:rPr>
          <w:sz w:val="26"/>
          <w:szCs w:val="26"/>
        </w:rPr>
        <w:t>Республики Мордовия</w:t>
      </w:r>
      <w:r w:rsidRPr="009B71D7">
        <w:rPr>
          <w:sz w:val="26"/>
          <w:szCs w:val="26"/>
        </w:rPr>
        <w:t xml:space="preserve">, </w:t>
      </w:r>
      <w:r w:rsidR="00EC21CE" w:rsidRPr="009B71D7">
        <w:rPr>
          <w:sz w:val="26"/>
          <w:szCs w:val="26"/>
        </w:rPr>
        <w:t>Совета депутатов Атяшевского муниципального района</w:t>
      </w:r>
      <w:r w:rsidRPr="009B71D7">
        <w:rPr>
          <w:sz w:val="26"/>
          <w:szCs w:val="26"/>
        </w:rPr>
        <w:t xml:space="preserve"> </w:t>
      </w:r>
      <w:r w:rsidR="005E4F46">
        <w:rPr>
          <w:sz w:val="26"/>
          <w:szCs w:val="26"/>
        </w:rPr>
        <w:t xml:space="preserve">Республики Мордовия </w:t>
      </w:r>
      <w:r w:rsidRPr="009B71D7">
        <w:rPr>
          <w:sz w:val="26"/>
          <w:szCs w:val="26"/>
        </w:rPr>
        <w:t>с избирателями.</w:t>
      </w:r>
    </w:p>
    <w:bookmarkEnd w:id="3"/>
    <w:p w14:paraId="28095280" w14:textId="77777777" w:rsidR="00257291" w:rsidRPr="009B71D7" w:rsidRDefault="00257291" w:rsidP="00257291">
      <w:pPr>
        <w:rPr>
          <w:sz w:val="26"/>
          <w:szCs w:val="26"/>
        </w:rPr>
      </w:pPr>
      <w:r w:rsidRPr="009B71D7">
        <w:rPr>
          <w:sz w:val="26"/>
          <w:szCs w:val="26"/>
        </w:rPr>
        <w:t xml:space="preserve">1.2. Порядок, установленный настоящим Положением, обязателен для исполнения органами и должностными лицами местного самоуправления </w:t>
      </w:r>
      <w:r w:rsidR="00EC21CE" w:rsidRPr="009B71D7">
        <w:rPr>
          <w:sz w:val="26"/>
          <w:szCs w:val="26"/>
        </w:rPr>
        <w:t>Атяшевского муниципального района, а также подведомственными</w:t>
      </w:r>
      <w:r w:rsidRPr="009B71D7">
        <w:rPr>
          <w:sz w:val="26"/>
          <w:szCs w:val="26"/>
        </w:rPr>
        <w:t xml:space="preserve"> организациями независимо от их организационно-правовой форм</w:t>
      </w:r>
      <w:r w:rsidR="00EC21CE" w:rsidRPr="009B71D7">
        <w:rPr>
          <w:sz w:val="26"/>
          <w:szCs w:val="26"/>
        </w:rPr>
        <w:t>ы</w:t>
      </w:r>
      <w:r w:rsidRPr="009B71D7">
        <w:rPr>
          <w:sz w:val="26"/>
          <w:szCs w:val="26"/>
        </w:rPr>
        <w:t>.</w:t>
      </w:r>
    </w:p>
    <w:p w14:paraId="08AECC0C" w14:textId="77777777" w:rsidR="00257291" w:rsidRPr="009B71D7" w:rsidRDefault="00257291" w:rsidP="00257291">
      <w:pPr>
        <w:rPr>
          <w:sz w:val="26"/>
          <w:szCs w:val="26"/>
        </w:rPr>
      </w:pPr>
      <w:r w:rsidRPr="009B71D7">
        <w:rPr>
          <w:sz w:val="26"/>
          <w:szCs w:val="26"/>
        </w:rPr>
        <w:t>1.3. В настоящем Положении используются следующие понятия:</w:t>
      </w:r>
    </w:p>
    <w:p w14:paraId="34D6B024" w14:textId="77777777" w:rsidR="00257291" w:rsidRPr="009B71D7" w:rsidRDefault="00257291" w:rsidP="00257291">
      <w:pPr>
        <w:rPr>
          <w:sz w:val="26"/>
          <w:szCs w:val="26"/>
        </w:rPr>
      </w:pPr>
      <w:bookmarkStart w:id="4" w:name="sub_131"/>
      <w:r w:rsidRPr="009B71D7">
        <w:rPr>
          <w:rStyle w:val="aa"/>
          <w:sz w:val="26"/>
          <w:szCs w:val="26"/>
        </w:rPr>
        <w:t>Договор безвозмездного пользования (договор ссуды) муниципального имущества</w:t>
      </w:r>
      <w:r w:rsidRPr="009B71D7">
        <w:rPr>
          <w:sz w:val="26"/>
          <w:szCs w:val="26"/>
        </w:rPr>
        <w:t xml:space="preserve"> - гражданско-правовой договор, заключаемый между лицом, уполномоченным выступать ссудодателем муниципального имущества, и ссудополучателем из числа лиц, которым пр</w:t>
      </w:r>
      <w:r w:rsidR="009B71D7" w:rsidRPr="009B71D7">
        <w:rPr>
          <w:sz w:val="26"/>
          <w:szCs w:val="26"/>
        </w:rPr>
        <w:t xml:space="preserve">едоставляется право получать </w:t>
      </w:r>
      <w:r w:rsidR="005E4F46">
        <w:rPr>
          <w:sz w:val="26"/>
          <w:szCs w:val="26"/>
        </w:rPr>
        <w:t xml:space="preserve"> </w:t>
      </w:r>
      <w:r w:rsidR="009B71D7" w:rsidRPr="009B71D7">
        <w:rPr>
          <w:sz w:val="26"/>
          <w:szCs w:val="26"/>
        </w:rPr>
        <w:t xml:space="preserve">во </w:t>
      </w:r>
      <w:r w:rsidR="002C034E">
        <w:rPr>
          <w:sz w:val="26"/>
          <w:szCs w:val="26"/>
        </w:rPr>
        <w:t xml:space="preserve">временное </w:t>
      </w:r>
      <w:r w:rsidRPr="009B71D7">
        <w:rPr>
          <w:sz w:val="26"/>
          <w:szCs w:val="26"/>
        </w:rPr>
        <w:t>безвозмездное пользование определенное договором муниципальное имущество.</w:t>
      </w:r>
    </w:p>
    <w:p w14:paraId="2B302F5E" w14:textId="77777777" w:rsidR="00257291" w:rsidRPr="009B71D7" w:rsidRDefault="00257291" w:rsidP="00257291">
      <w:pPr>
        <w:rPr>
          <w:sz w:val="26"/>
          <w:szCs w:val="26"/>
        </w:rPr>
      </w:pPr>
      <w:bookmarkStart w:id="5" w:name="sub_132"/>
      <w:bookmarkEnd w:id="4"/>
      <w:r w:rsidRPr="009B71D7">
        <w:rPr>
          <w:rStyle w:val="aa"/>
          <w:sz w:val="26"/>
          <w:szCs w:val="26"/>
        </w:rPr>
        <w:t>Ссудодателем</w:t>
      </w:r>
      <w:r w:rsidRPr="009B71D7">
        <w:rPr>
          <w:sz w:val="26"/>
          <w:szCs w:val="26"/>
        </w:rPr>
        <w:t xml:space="preserve"> в порядке, установленном настоящим Положением, выступает:</w:t>
      </w:r>
    </w:p>
    <w:bookmarkEnd w:id="5"/>
    <w:p w14:paraId="7295FE44" w14:textId="77777777" w:rsidR="00257291" w:rsidRPr="009B71D7" w:rsidRDefault="00257291" w:rsidP="00257291">
      <w:pPr>
        <w:rPr>
          <w:sz w:val="26"/>
          <w:szCs w:val="26"/>
        </w:rPr>
      </w:pPr>
      <w:r w:rsidRPr="009B71D7">
        <w:rPr>
          <w:sz w:val="26"/>
          <w:szCs w:val="26"/>
        </w:rPr>
        <w:t xml:space="preserve">- в отношении имущества, закрепленного за муниципальным унитарным предприятием или муниципальным учреждением </w:t>
      </w:r>
      <w:r w:rsidR="00EC21CE" w:rsidRPr="009B71D7">
        <w:rPr>
          <w:sz w:val="26"/>
          <w:szCs w:val="26"/>
        </w:rPr>
        <w:t>Атяшевского муниципального района</w:t>
      </w:r>
      <w:r w:rsidRPr="009B71D7">
        <w:rPr>
          <w:sz w:val="26"/>
          <w:szCs w:val="26"/>
        </w:rPr>
        <w:t xml:space="preserve"> - муниципальное унитарное предприятие или муниципальное учреждение, если иное не установлено их учредительными документами, настоящим Положением или нормативно-правовыми актами </w:t>
      </w:r>
      <w:r w:rsidR="00EC21CE" w:rsidRPr="009B71D7">
        <w:rPr>
          <w:sz w:val="26"/>
          <w:szCs w:val="26"/>
        </w:rPr>
        <w:t>Атяшевского муниципального района</w:t>
      </w:r>
      <w:r w:rsidRPr="009B71D7">
        <w:rPr>
          <w:sz w:val="26"/>
          <w:szCs w:val="26"/>
        </w:rPr>
        <w:t>;</w:t>
      </w:r>
    </w:p>
    <w:p w14:paraId="7F485DBA" w14:textId="77777777" w:rsidR="00257291" w:rsidRPr="009B71D7" w:rsidRDefault="00257291" w:rsidP="00257291">
      <w:pPr>
        <w:rPr>
          <w:sz w:val="26"/>
          <w:szCs w:val="26"/>
        </w:rPr>
      </w:pPr>
      <w:r w:rsidRPr="009B71D7">
        <w:rPr>
          <w:sz w:val="26"/>
          <w:szCs w:val="26"/>
        </w:rPr>
        <w:t xml:space="preserve">- в отношении имущества, составляющего казну </w:t>
      </w:r>
      <w:r w:rsidR="00EC21CE" w:rsidRPr="009B71D7">
        <w:rPr>
          <w:sz w:val="26"/>
          <w:szCs w:val="26"/>
        </w:rPr>
        <w:t>Ат</w:t>
      </w:r>
      <w:r w:rsidR="001F5E30" w:rsidRPr="009B71D7">
        <w:rPr>
          <w:sz w:val="26"/>
          <w:szCs w:val="26"/>
        </w:rPr>
        <w:t>яшевского муниципального района</w:t>
      </w:r>
      <w:r w:rsidRPr="009B71D7">
        <w:rPr>
          <w:sz w:val="26"/>
          <w:szCs w:val="26"/>
        </w:rPr>
        <w:t xml:space="preserve"> - </w:t>
      </w:r>
      <w:r w:rsidR="00EC21CE" w:rsidRPr="009B71D7">
        <w:rPr>
          <w:sz w:val="26"/>
          <w:szCs w:val="26"/>
        </w:rPr>
        <w:t>Администрация Атяшевского муниципального района Республики Мордовия</w:t>
      </w:r>
      <w:r w:rsidRPr="009B71D7">
        <w:rPr>
          <w:sz w:val="26"/>
          <w:szCs w:val="26"/>
        </w:rPr>
        <w:t xml:space="preserve"> (далее - </w:t>
      </w:r>
      <w:r w:rsidR="00EC21CE" w:rsidRPr="009B71D7">
        <w:rPr>
          <w:sz w:val="26"/>
          <w:szCs w:val="26"/>
        </w:rPr>
        <w:t>Администрация</w:t>
      </w:r>
      <w:r w:rsidRPr="009B71D7">
        <w:rPr>
          <w:sz w:val="26"/>
          <w:szCs w:val="26"/>
        </w:rPr>
        <w:t>).</w:t>
      </w:r>
    </w:p>
    <w:p w14:paraId="16409F7C" w14:textId="77777777" w:rsidR="00257291" w:rsidRPr="009B71D7" w:rsidRDefault="00257291" w:rsidP="00257291">
      <w:pPr>
        <w:rPr>
          <w:sz w:val="26"/>
          <w:szCs w:val="26"/>
        </w:rPr>
      </w:pPr>
      <w:bookmarkStart w:id="6" w:name="sub_133"/>
      <w:r w:rsidRPr="009B71D7">
        <w:rPr>
          <w:rStyle w:val="aa"/>
          <w:sz w:val="26"/>
          <w:szCs w:val="26"/>
        </w:rPr>
        <w:t>Ссудополучателями</w:t>
      </w:r>
      <w:r w:rsidRPr="009B71D7">
        <w:rPr>
          <w:sz w:val="26"/>
          <w:szCs w:val="26"/>
        </w:rPr>
        <w:t xml:space="preserve"> по договору безвозмездного пользования </w:t>
      </w:r>
      <w:r w:rsidRPr="009B71D7">
        <w:rPr>
          <w:sz w:val="26"/>
          <w:szCs w:val="26"/>
        </w:rPr>
        <w:lastRenderedPageBreak/>
        <w:t>муниципального имущества могут быть юридические лица</w:t>
      </w:r>
      <w:r w:rsidR="00080B98">
        <w:rPr>
          <w:sz w:val="26"/>
          <w:szCs w:val="26"/>
        </w:rPr>
        <w:t>,</w:t>
      </w:r>
      <w:r w:rsidRPr="009B71D7">
        <w:rPr>
          <w:sz w:val="26"/>
          <w:szCs w:val="26"/>
        </w:rPr>
        <w:t xml:space="preserve"> </w:t>
      </w:r>
      <w:r w:rsidR="00080B98">
        <w:rPr>
          <w:sz w:val="26"/>
          <w:szCs w:val="26"/>
        </w:rPr>
        <w:t xml:space="preserve">физические лица, </w:t>
      </w:r>
      <w:r w:rsidR="005F1018">
        <w:rPr>
          <w:sz w:val="26"/>
          <w:szCs w:val="26"/>
        </w:rPr>
        <w:t xml:space="preserve">индивидуальные </w:t>
      </w:r>
      <w:r w:rsidR="00080B98">
        <w:rPr>
          <w:sz w:val="26"/>
          <w:szCs w:val="26"/>
        </w:rPr>
        <w:t>предприниматели.</w:t>
      </w:r>
    </w:p>
    <w:p w14:paraId="483315B6" w14:textId="77777777" w:rsidR="00257291" w:rsidRPr="009B71D7" w:rsidRDefault="00257291" w:rsidP="00257291">
      <w:pPr>
        <w:rPr>
          <w:sz w:val="26"/>
          <w:szCs w:val="26"/>
        </w:rPr>
      </w:pPr>
      <w:bookmarkStart w:id="7" w:name="sub_14"/>
      <w:bookmarkEnd w:id="6"/>
      <w:r w:rsidRPr="009B71D7">
        <w:rPr>
          <w:sz w:val="26"/>
          <w:szCs w:val="26"/>
        </w:rPr>
        <w:t>1.4. Ссудополучатель муниципального имущества не вправе распоряжаться этим имуществом.</w:t>
      </w:r>
    </w:p>
    <w:bookmarkEnd w:id="7"/>
    <w:p w14:paraId="6AD4D3C3" w14:textId="77777777" w:rsidR="00257291" w:rsidRPr="009B71D7" w:rsidRDefault="00257291" w:rsidP="00257291">
      <w:pPr>
        <w:rPr>
          <w:sz w:val="26"/>
          <w:szCs w:val="26"/>
        </w:rPr>
      </w:pPr>
      <w:r w:rsidRPr="009B71D7">
        <w:rPr>
          <w:sz w:val="26"/>
          <w:szCs w:val="26"/>
        </w:rPr>
        <w:t>Передача муниципального имущества в безвозмездное пользование не влечет за собой передачу права собственности на него.</w:t>
      </w:r>
    </w:p>
    <w:p w14:paraId="01CCC838" w14:textId="77777777" w:rsidR="00257291" w:rsidRPr="009B71D7" w:rsidRDefault="00257291" w:rsidP="00257291">
      <w:pPr>
        <w:rPr>
          <w:sz w:val="26"/>
          <w:szCs w:val="26"/>
        </w:rPr>
      </w:pPr>
      <w:r w:rsidRPr="009B71D7">
        <w:rPr>
          <w:sz w:val="26"/>
          <w:szCs w:val="26"/>
        </w:rPr>
        <w:t xml:space="preserve">1.5. Решение о проведении торгов на право заключения договора безвозмездного пользования принимается </w:t>
      </w:r>
      <w:r w:rsidR="00136ED8" w:rsidRPr="009B71D7">
        <w:rPr>
          <w:sz w:val="26"/>
          <w:szCs w:val="26"/>
        </w:rPr>
        <w:t xml:space="preserve">Советом депутатов </w:t>
      </w:r>
      <w:r w:rsidR="00EC21CE" w:rsidRPr="009B71D7">
        <w:rPr>
          <w:sz w:val="26"/>
          <w:szCs w:val="26"/>
        </w:rPr>
        <w:t>Атяшевского муниципального района Республики Мордовия</w:t>
      </w:r>
      <w:r w:rsidRPr="009B71D7">
        <w:rPr>
          <w:sz w:val="26"/>
          <w:szCs w:val="26"/>
        </w:rPr>
        <w:t>.</w:t>
      </w:r>
    </w:p>
    <w:p w14:paraId="2829C0DF" w14:textId="77777777" w:rsidR="00257291" w:rsidRPr="009B71D7" w:rsidRDefault="00257291" w:rsidP="00257291">
      <w:pPr>
        <w:rPr>
          <w:sz w:val="26"/>
          <w:szCs w:val="26"/>
        </w:rPr>
      </w:pPr>
      <w:r w:rsidRPr="009B71D7">
        <w:rPr>
          <w:sz w:val="26"/>
          <w:szCs w:val="26"/>
        </w:rPr>
        <w:t>Решение о проведении торгов на право заключения договора безвозмездного пользования или передача без торгов в безвозмездное пользование имущества, закрепленного за</w:t>
      </w:r>
      <w:r w:rsidR="00EA08DD" w:rsidRPr="009B71D7">
        <w:rPr>
          <w:sz w:val="26"/>
          <w:szCs w:val="26"/>
        </w:rPr>
        <w:t xml:space="preserve"> унитарным предприятием,</w:t>
      </w:r>
      <w:r w:rsidRPr="009B71D7">
        <w:rPr>
          <w:sz w:val="26"/>
          <w:szCs w:val="26"/>
        </w:rPr>
        <w:t xml:space="preserve"> муниципальным учреждением принимается </w:t>
      </w:r>
      <w:r w:rsidR="00405F9A">
        <w:rPr>
          <w:sz w:val="26"/>
          <w:szCs w:val="26"/>
        </w:rPr>
        <w:t xml:space="preserve">унитарным предприятием, </w:t>
      </w:r>
      <w:r w:rsidRPr="009B71D7">
        <w:rPr>
          <w:sz w:val="26"/>
          <w:szCs w:val="26"/>
        </w:rPr>
        <w:t xml:space="preserve">муниципальным учреждением соответственно на основании </w:t>
      </w:r>
      <w:r w:rsidR="005F1018">
        <w:rPr>
          <w:sz w:val="26"/>
          <w:szCs w:val="26"/>
        </w:rPr>
        <w:t>согласия</w:t>
      </w:r>
      <w:r w:rsidRPr="009B71D7">
        <w:rPr>
          <w:sz w:val="26"/>
          <w:szCs w:val="26"/>
        </w:rPr>
        <w:t xml:space="preserve"> </w:t>
      </w:r>
      <w:r w:rsidR="00127EE5" w:rsidRPr="009B71D7">
        <w:rPr>
          <w:sz w:val="26"/>
          <w:szCs w:val="26"/>
        </w:rPr>
        <w:t>Администрации Атяшевского муниципального района Республики Мордо</w:t>
      </w:r>
      <w:r w:rsidR="005F1018">
        <w:rPr>
          <w:sz w:val="26"/>
          <w:szCs w:val="26"/>
        </w:rPr>
        <w:t>вия.</w:t>
      </w:r>
    </w:p>
    <w:p w14:paraId="64D8EB27" w14:textId="77777777" w:rsidR="00257291" w:rsidRPr="009B71D7" w:rsidRDefault="00257291" w:rsidP="00257291">
      <w:pPr>
        <w:rPr>
          <w:sz w:val="26"/>
          <w:szCs w:val="26"/>
        </w:rPr>
      </w:pPr>
    </w:p>
    <w:p w14:paraId="70C2143A" w14:textId="77777777" w:rsidR="00257291" w:rsidRPr="009B71D7" w:rsidRDefault="00257291" w:rsidP="00257291">
      <w:pPr>
        <w:pStyle w:val="1"/>
        <w:rPr>
          <w:sz w:val="26"/>
          <w:szCs w:val="26"/>
        </w:rPr>
      </w:pPr>
      <w:bookmarkStart w:id="8" w:name="sub_20"/>
      <w:r w:rsidRPr="009B71D7">
        <w:rPr>
          <w:sz w:val="26"/>
          <w:szCs w:val="26"/>
        </w:rPr>
        <w:t>2. Торги на право заключения договора безвозмездного пользования</w:t>
      </w:r>
    </w:p>
    <w:bookmarkEnd w:id="8"/>
    <w:p w14:paraId="608EE5D6" w14:textId="77777777" w:rsidR="00257291" w:rsidRPr="009B71D7" w:rsidRDefault="00257291" w:rsidP="00257291">
      <w:pPr>
        <w:rPr>
          <w:sz w:val="26"/>
          <w:szCs w:val="26"/>
        </w:rPr>
      </w:pPr>
    </w:p>
    <w:p w14:paraId="65142AD1" w14:textId="77777777" w:rsidR="00257291" w:rsidRPr="009B71D7" w:rsidRDefault="00257291" w:rsidP="00257291">
      <w:pPr>
        <w:rPr>
          <w:sz w:val="26"/>
          <w:szCs w:val="26"/>
        </w:rPr>
      </w:pPr>
      <w:bookmarkStart w:id="9" w:name="sub_21"/>
      <w:r w:rsidRPr="009B71D7">
        <w:rPr>
          <w:sz w:val="26"/>
          <w:szCs w:val="26"/>
        </w:rPr>
        <w:t xml:space="preserve">2.1. Передача муниципального имущества в безвозмездное пользование осуществляется по результатам проведения торгов на право заключения договора безвозмездного пользования за исключением случаев, предусмотренных </w:t>
      </w:r>
      <w:hyperlink w:anchor="sub_31" w:history="1">
        <w:r w:rsidRPr="009B71D7">
          <w:rPr>
            <w:rStyle w:val="a3"/>
            <w:sz w:val="26"/>
            <w:szCs w:val="26"/>
          </w:rPr>
          <w:t>пунктом 3.1</w:t>
        </w:r>
      </w:hyperlink>
      <w:r w:rsidRPr="009B71D7">
        <w:rPr>
          <w:sz w:val="26"/>
          <w:szCs w:val="26"/>
        </w:rPr>
        <w:t xml:space="preserve"> настоящего Положения.</w:t>
      </w:r>
    </w:p>
    <w:p w14:paraId="51BB793A" w14:textId="77777777" w:rsidR="00257291" w:rsidRPr="009B71D7" w:rsidRDefault="00257291" w:rsidP="00257291">
      <w:pPr>
        <w:rPr>
          <w:sz w:val="26"/>
          <w:szCs w:val="26"/>
        </w:rPr>
      </w:pPr>
      <w:bookmarkStart w:id="10" w:name="sub_22"/>
      <w:bookmarkEnd w:id="9"/>
      <w:r w:rsidRPr="009B71D7">
        <w:rPr>
          <w:sz w:val="26"/>
          <w:szCs w:val="26"/>
        </w:rPr>
        <w:t>2.2. Решение о возможности проведения торгов на право заключения договора безвозмездного пользования принимается:</w:t>
      </w:r>
    </w:p>
    <w:p w14:paraId="20269617" w14:textId="77777777" w:rsidR="00257291" w:rsidRPr="009B71D7" w:rsidRDefault="00257291" w:rsidP="00257291">
      <w:pPr>
        <w:rPr>
          <w:sz w:val="26"/>
          <w:szCs w:val="26"/>
        </w:rPr>
      </w:pPr>
      <w:bookmarkStart w:id="11" w:name="sub_221"/>
      <w:bookmarkEnd w:id="10"/>
      <w:r w:rsidRPr="009B71D7">
        <w:rPr>
          <w:sz w:val="26"/>
          <w:szCs w:val="26"/>
        </w:rPr>
        <w:t xml:space="preserve">а) в отношении движимого и недвижимого имущества, составляющего казну </w:t>
      </w:r>
      <w:r w:rsidR="00127EE5" w:rsidRPr="009B71D7">
        <w:rPr>
          <w:sz w:val="26"/>
          <w:szCs w:val="26"/>
        </w:rPr>
        <w:t>Атяшевского муниципального района Республики Мордовия</w:t>
      </w:r>
      <w:r w:rsidRPr="009B71D7">
        <w:rPr>
          <w:sz w:val="26"/>
          <w:szCs w:val="26"/>
        </w:rPr>
        <w:t xml:space="preserve">, - </w:t>
      </w:r>
      <w:r w:rsidR="00127EE5" w:rsidRPr="009B71D7">
        <w:rPr>
          <w:sz w:val="26"/>
          <w:szCs w:val="26"/>
        </w:rPr>
        <w:t>Советом депутатов Атяшевского муниципального района</w:t>
      </w:r>
      <w:r w:rsidRPr="009B71D7">
        <w:rPr>
          <w:sz w:val="26"/>
          <w:szCs w:val="26"/>
        </w:rPr>
        <w:t>;</w:t>
      </w:r>
    </w:p>
    <w:p w14:paraId="0358B90A" w14:textId="77777777" w:rsidR="00257291" w:rsidRPr="009B71D7" w:rsidRDefault="00257291" w:rsidP="00257291">
      <w:pPr>
        <w:rPr>
          <w:sz w:val="26"/>
          <w:szCs w:val="26"/>
        </w:rPr>
      </w:pPr>
      <w:bookmarkStart w:id="12" w:name="sub_222"/>
      <w:bookmarkEnd w:id="11"/>
      <w:r w:rsidRPr="009B71D7">
        <w:rPr>
          <w:sz w:val="26"/>
          <w:szCs w:val="26"/>
        </w:rPr>
        <w:t>б) в отношении движимого и недвижимого имущества, находя</w:t>
      </w:r>
      <w:r w:rsidR="00B664DB" w:rsidRPr="009B71D7">
        <w:rPr>
          <w:sz w:val="26"/>
          <w:szCs w:val="26"/>
        </w:rPr>
        <w:t>щегося в оперативном управлении</w:t>
      </w:r>
      <w:r w:rsidR="00405F9A">
        <w:rPr>
          <w:sz w:val="26"/>
          <w:szCs w:val="26"/>
        </w:rPr>
        <w:t xml:space="preserve"> унитарного предприятия,</w:t>
      </w:r>
      <w:r w:rsidR="00B664DB" w:rsidRPr="009B71D7">
        <w:rPr>
          <w:sz w:val="26"/>
          <w:szCs w:val="26"/>
        </w:rPr>
        <w:t xml:space="preserve"> </w:t>
      </w:r>
      <w:r w:rsidRPr="009B71D7">
        <w:rPr>
          <w:sz w:val="26"/>
          <w:szCs w:val="26"/>
        </w:rPr>
        <w:t xml:space="preserve">муниципального учреждения, - </w:t>
      </w:r>
      <w:r w:rsidR="00405F9A">
        <w:rPr>
          <w:sz w:val="26"/>
          <w:szCs w:val="26"/>
        </w:rPr>
        <w:t xml:space="preserve">унитарным предприятием, </w:t>
      </w:r>
      <w:r w:rsidRPr="009B71D7">
        <w:rPr>
          <w:sz w:val="26"/>
          <w:szCs w:val="26"/>
        </w:rPr>
        <w:t xml:space="preserve">муниципальным учреждением по согласованию с </w:t>
      </w:r>
      <w:r w:rsidR="00127EE5" w:rsidRPr="009B71D7">
        <w:rPr>
          <w:sz w:val="26"/>
          <w:szCs w:val="26"/>
        </w:rPr>
        <w:t>Администрацией Атяшевского муниципального района</w:t>
      </w:r>
      <w:r w:rsidRPr="009B71D7">
        <w:rPr>
          <w:sz w:val="26"/>
          <w:szCs w:val="26"/>
        </w:rPr>
        <w:t>;</w:t>
      </w:r>
    </w:p>
    <w:p w14:paraId="7DBF6F73" w14:textId="77777777" w:rsidR="00257291" w:rsidRPr="009B71D7" w:rsidRDefault="00257291" w:rsidP="00257291">
      <w:pPr>
        <w:rPr>
          <w:sz w:val="26"/>
          <w:szCs w:val="26"/>
        </w:rPr>
      </w:pPr>
      <w:bookmarkStart w:id="13" w:name="sub_23"/>
      <w:bookmarkEnd w:id="12"/>
      <w:r w:rsidRPr="009B71D7">
        <w:rPr>
          <w:sz w:val="26"/>
          <w:szCs w:val="26"/>
        </w:rPr>
        <w:t xml:space="preserve">2.3. Инициатива проведения торгов на право заключения договора безвозмездного пользования в отношении конкретного муниципального имущества может исходить от </w:t>
      </w:r>
      <w:r w:rsidR="001F5E30" w:rsidRPr="009B71D7">
        <w:rPr>
          <w:sz w:val="26"/>
          <w:szCs w:val="26"/>
        </w:rPr>
        <w:t>А</w:t>
      </w:r>
      <w:r w:rsidRPr="009B71D7">
        <w:rPr>
          <w:sz w:val="26"/>
          <w:szCs w:val="26"/>
        </w:rPr>
        <w:t xml:space="preserve">дминистрации </w:t>
      </w:r>
      <w:r w:rsidR="00127EE5" w:rsidRPr="009B71D7">
        <w:rPr>
          <w:sz w:val="26"/>
          <w:szCs w:val="26"/>
        </w:rPr>
        <w:t>Атяшевского муниципального района</w:t>
      </w:r>
      <w:r w:rsidRPr="009B71D7">
        <w:rPr>
          <w:sz w:val="26"/>
          <w:szCs w:val="26"/>
        </w:rPr>
        <w:t>, ее структурных подразделений, муниципальных учреждений, иных юридических лиц и индивидуальных предпринимателей.</w:t>
      </w:r>
    </w:p>
    <w:bookmarkEnd w:id="13"/>
    <w:p w14:paraId="34237F2C" w14:textId="77777777" w:rsidR="00257291" w:rsidRPr="009B71D7" w:rsidRDefault="00257291" w:rsidP="00257291">
      <w:pPr>
        <w:rPr>
          <w:sz w:val="26"/>
          <w:szCs w:val="26"/>
        </w:rPr>
      </w:pPr>
      <w:r w:rsidRPr="009B71D7">
        <w:rPr>
          <w:sz w:val="26"/>
          <w:szCs w:val="26"/>
        </w:rPr>
        <w:t>2.4. Вопрос о возможности проведения торгов на право заключения договора безвозмездного пользования в отношении недвижимого имущест</w:t>
      </w:r>
      <w:r w:rsidR="00127EE5" w:rsidRPr="009B71D7">
        <w:rPr>
          <w:sz w:val="26"/>
          <w:szCs w:val="26"/>
        </w:rPr>
        <w:t xml:space="preserve">ва, составляющего казну Атяшевского муниципального района, рассматривается </w:t>
      </w:r>
      <w:proofErr w:type="gramStart"/>
      <w:r w:rsidR="00127EE5" w:rsidRPr="009B71D7">
        <w:rPr>
          <w:sz w:val="26"/>
          <w:szCs w:val="26"/>
        </w:rPr>
        <w:t xml:space="preserve">Администрацией </w:t>
      </w:r>
      <w:r w:rsidRPr="009B71D7">
        <w:rPr>
          <w:sz w:val="26"/>
          <w:szCs w:val="26"/>
        </w:rPr>
        <w:t xml:space="preserve"> в</w:t>
      </w:r>
      <w:proofErr w:type="gramEnd"/>
      <w:r w:rsidRPr="009B71D7">
        <w:rPr>
          <w:sz w:val="26"/>
          <w:szCs w:val="26"/>
        </w:rPr>
        <w:t xml:space="preserve"> соответствии с ее компетенцией в течение </w:t>
      </w:r>
      <w:r w:rsidR="00860620">
        <w:rPr>
          <w:sz w:val="26"/>
          <w:szCs w:val="26"/>
        </w:rPr>
        <w:t>30</w:t>
      </w:r>
      <w:r w:rsidRPr="009B71D7">
        <w:rPr>
          <w:sz w:val="26"/>
          <w:szCs w:val="26"/>
        </w:rPr>
        <w:t xml:space="preserve"> дней с момента получения соответствующего обращения.</w:t>
      </w:r>
    </w:p>
    <w:p w14:paraId="50D28024" w14:textId="77777777" w:rsidR="00257291" w:rsidRPr="009B71D7" w:rsidRDefault="00257291" w:rsidP="00257291">
      <w:pPr>
        <w:rPr>
          <w:sz w:val="26"/>
          <w:szCs w:val="26"/>
        </w:rPr>
      </w:pPr>
      <w:r w:rsidRPr="009B71D7">
        <w:rPr>
          <w:sz w:val="26"/>
          <w:szCs w:val="26"/>
        </w:rPr>
        <w:t xml:space="preserve">При положительном заключении </w:t>
      </w:r>
      <w:r w:rsidR="00127EE5" w:rsidRPr="009B71D7">
        <w:rPr>
          <w:sz w:val="26"/>
          <w:szCs w:val="26"/>
        </w:rPr>
        <w:t>Администрации</w:t>
      </w:r>
      <w:r w:rsidRPr="009B71D7">
        <w:rPr>
          <w:sz w:val="26"/>
          <w:szCs w:val="26"/>
        </w:rPr>
        <w:t xml:space="preserve"> уполномоченное лицо в соответствии с </w:t>
      </w:r>
      <w:hyperlink w:anchor="sub_22" w:history="1">
        <w:r w:rsidRPr="009B71D7">
          <w:rPr>
            <w:rStyle w:val="a3"/>
            <w:sz w:val="26"/>
            <w:szCs w:val="26"/>
          </w:rPr>
          <w:t>пунктом 2.2</w:t>
        </w:r>
      </w:hyperlink>
      <w:r w:rsidRPr="009B71D7">
        <w:rPr>
          <w:sz w:val="26"/>
          <w:szCs w:val="26"/>
        </w:rPr>
        <w:t xml:space="preserve">. настоящего Положения в течение 15 дней готовит документы на рассмотрение </w:t>
      </w:r>
      <w:r w:rsidR="00127EE5" w:rsidRPr="009B71D7">
        <w:rPr>
          <w:sz w:val="26"/>
          <w:szCs w:val="26"/>
        </w:rPr>
        <w:t>Совета депутатов Атяшевского муниципального района</w:t>
      </w:r>
      <w:r w:rsidRPr="009B71D7">
        <w:rPr>
          <w:sz w:val="26"/>
          <w:szCs w:val="26"/>
        </w:rPr>
        <w:t xml:space="preserve"> о даче согласия на проведение торгов на право заключения договора безвозмездного пользования недвижимым имуществом.</w:t>
      </w:r>
    </w:p>
    <w:p w14:paraId="368AD805" w14:textId="77777777" w:rsidR="00257291" w:rsidRPr="009B71D7" w:rsidRDefault="00257291" w:rsidP="00257291">
      <w:pPr>
        <w:rPr>
          <w:sz w:val="26"/>
          <w:szCs w:val="26"/>
        </w:rPr>
      </w:pPr>
      <w:bookmarkStart w:id="14" w:name="sub_25"/>
      <w:r w:rsidRPr="009B71D7">
        <w:rPr>
          <w:sz w:val="26"/>
          <w:szCs w:val="26"/>
        </w:rPr>
        <w:t>2.5. Организатором торгов на право заключения договоров безвозмездного пользования выступает:</w:t>
      </w:r>
    </w:p>
    <w:p w14:paraId="078E03B9" w14:textId="77777777" w:rsidR="00257291" w:rsidRPr="009B71D7" w:rsidRDefault="00257291" w:rsidP="00257291">
      <w:pPr>
        <w:rPr>
          <w:sz w:val="26"/>
          <w:szCs w:val="26"/>
        </w:rPr>
      </w:pPr>
      <w:bookmarkStart w:id="15" w:name="sub_251"/>
      <w:bookmarkEnd w:id="14"/>
      <w:r w:rsidRPr="009B71D7">
        <w:rPr>
          <w:sz w:val="26"/>
          <w:szCs w:val="26"/>
        </w:rPr>
        <w:lastRenderedPageBreak/>
        <w:t>а) в отношении муниципального имущест</w:t>
      </w:r>
      <w:r w:rsidR="00127EE5" w:rsidRPr="009B71D7">
        <w:rPr>
          <w:sz w:val="26"/>
          <w:szCs w:val="26"/>
        </w:rPr>
        <w:t>ва, составляющего казну Атяшевского муниципального района</w:t>
      </w:r>
      <w:r w:rsidRPr="009B71D7">
        <w:rPr>
          <w:sz w:val="26"/>
          <w:szCs w:val="26"/>
        </w:rPr>
        <w:t xml:space="preserve">, - </w:t>
      </w:r>
      <w:r w:rsidR="00127EE5" w:rsidRPr="009B71D7">
        <w:rPr>
          <w:sz w:val="26"/>
          <w:szCs w:val="26"/>
        </w:rPr>
        <w:t>Администрация Атяшевского муниципального района</w:t>
      </w:r>
      <w:r w:rsidRPr="009B71D7">
        <w:rPr>
          <w:sz w:val="26"/>
          <w:szCs w:val="26"/>
        </w:rPr>
        <w:t>;</w:t>
      </w:r>
    </w:p>
    <w:p w14:paraId="6E3183C1" w14:textId="77777777" w:rsidR="00257291" w:rsidRPr="009B71D7" w:rsidRDefault="00257291" w:rsidP="00257291">
      <w:pPr>
        <w:rPr>
          <w:sz w:val="26"/>
          <w:szCs w:val="26"/>
        </w:rPr>
      </w:pPr>
      <w:bookmarkStart w:id="16" w:name="sub_253"/>
      <w:bookmarkEnd w:id="15"/>
      <w:r w:rsidRPr="009B71D7">
        <w:rPr>
          <w:sz w:val="26"/>
          <w:szCs w:val="26"/>
        </w:rPr>
        <w:t>в) в отношении муниципального имущества, закрепленного на праве оперативного управления за</w:t>
      </w:r>
      <w:r w:rsidR="00405F9A">
        <w:rPr>
          <w:sz w:val="26"/>
          <w:szCs w:val="26"/>
        </w:rPr>
        <w:t xml:space="preserve"> унитарным предприятием,</w:t>
      </w:r>
      <w:r w:rsidRPr="009B71D7">
        <w:rPr>
          <w:sz w:val="26"/>
          <w:szCs w:val="26"/>
        </w:rPr>
        <w:t xml:space="preserve"> муниципальным учреждением, - </w:t>
      </w:r>
      <w:r w:rsidR="00405F9A">
        <w:rPr>
          <w:sz w:val="26"/>
          <w:szCs w:val="26"/>
        </w:rPr>
        <w:t xml:space="preserve">унитарное предприятие, </w:t>
      </w:r>
      <w:r w:rsidRPr="009B71D7">
        <w:rPr>
          <w:sz w:val="26"/>
          <w:szCs w:val="26"/>
        </w:rPr>
        <w:t>муниципальное учреждение.</w:t>
      </w:r>
    </w:p>
    <w:p w14:paraId="7C98821D" w14:textId="77777777" w:rsidR="00257291" w:rsidRPr="009B71D7" w:rsidRDefault="00257291" w:rsidP="00257291">
      <w:pPr>
        <w:rPr>
          <w:sz w:val="26"/>
          <w:szCs w:val="26"/>
        </w:rPr>
      </w:pPr>
      <w:bookmarkStart w:id="17" w:name="sub_26"/>
      <w:bookmarkEnd w:id="16"/>
      <w:r w:rsidRPr="009B71D7">
        <w:rPr>
          <w:sz w:val="26"/>
          <w:szCs w:val="26"/>
        </w:rPr>
        <w:t xml:space="preserve">2.6. Торги на право заключения </w:t>
      </w:r>
      <w:hyperlink w:anchor="sub_131" w:history="1">
        <w:r w:rsidRPr="009B71D7">
          <w:rPr>
            <w:rStyle w:val="a3"/>
            <w:sz w:val="26"/>
            <w:szCs w:val="26"/>
          </w:rPr>
          <w:t>договора безвозмездного пользования муниципальным имуществом</w:t>
        </w:r>
      </w:hyperlink>
      <w:r w:rsidRPr="009B71D7">
        <w:rPr>
          <w:sz w:val="26"/>
          <w:szCs w:val="26"/>
        </w:rPr>
        <w:t xml:space="preserve"> проводятся в форме аукциона или конкурса. Перечень случаев заключения договоров безвозмездного пользования путем проведения конкурса, а также порядок проведения торгов определяется законодательством Российской Федерации.</w:t>
      </w:r>
    </w:p>
    <w:bookmarkEnd w:id="17"/>
    <w:p w14:paraId="01C48E3F" w14:textId="77777777" w:rsidR="00257291" w:rsidRPr="009B71D7" w:rsidRDefault="00257291" w:rsidP="00257291">
      <w:pPr>
        <w:rPr>
          <w:sz w:val="26"/>
          <w:szCs w:val="26"/>
        </w:rPr>
      </w:pPr>
      <w:r w:rsidRPr="009B71D7">
        <w:rPr>
          <w:sz w:val="26"/>
          <w:szCs w:val="26"/>
        </w:rPr>
        <w:t xml:space="preserve">2.7. Начальная (минимальная) цена договора безвозмездного пользования в размере платежа за право заключить договор безвозмездного пользования имуществом определяется на основании отчета об оценке, составленного в соответствии с </w:t>
      </w:r>
      <w:hyperlink r:id="rId8" w:history="1">
        <w:r w:rsidRPr="009B71D7">
          <w:rPr>
            <w:rStyle w:val="a3"/>
            <w:sz w:val="26"/>
            <w:szCs w:val="26"/>
          </w:rPr>
          <w:t>законодательством</w:t>
        </w:r>
      </w:hyperlink>
      <w:r w:rsidRPr="009B71D7">
        <w:rPr>
          <w:sz w:val="26"/>
          <w:szCs w:val="26"/>
        </w:rPr>
        <w:t xml:space="preserve"> об оценочной деятельности, и устанавливается в договоре в соответствии с итоговым протоколом аукциона, конкурса.</w:t>
      </w:r>
    </w:p>
    <w:p w14:paraId="6C91B62A" w14:textId="77777777" w:rsidR="00257291" w:rsidRPr="009B71D7" w:rsidRDefault="00257291" w:rsidP="00257291">
      <w:pPr>
        <w:rPr>
          <w:sz w:val="26"/>
          <w:szCs w:val="26"/>
        </w:rPr>
      </w:pPr>
      <w:r w:rsidRPr="009B71D7">
        <w:rPr>
          <w:sz w:val="26"/>
          <w:szCs w:val="26"/>
        </w:rPr>
        <w:t>Платеж за право заключения договора безвозмездного пользования перечисляется в соответствии с условиями договора безвозмездного пользования в сроки, установленные данным договором.</w:t>
      </w:r>
    </w:p>
    <w:p w14:paraId="2D065AB4" w14:textId="77777777" w:rsidR="00257291" w:rsidRPr="009B71D7" w:rsidRDefault="00257291" w:rsidP="00257291">
      <w:pPr>
        <w:rPr>
          <w:sz w:val="26"/>
          <w:szCs w:val="26"/>
        </w:rPr>
      </w:pPr>
    </w:p>
    <w:p w14:paraId="67D27618" w14:textId="77777777" w:rsidR="00257291" w:rsidRPr="009B71D7" w:rsidRDefault="00257291" w:rsidP="00257291">
      <w:pPr>
        <w:pStyle w:val="1"/>
        <w:rPr>
          <w:sz w:val="26"/>
          <w:szCs w:val="26"/>
        </w:rPr>
      </w:pPr>
      <w:bookmarkStart w:id="18" w:name="sub_30"/>
      <w:r w:rsidRPr="009B71D7">
        <w:rPr>
          <w:sz w:val="26"/>
          <w:szCs w:val="26"/>
        </w:rPr>
        <w:t>3. Передача имущества в безвозмездное пользование без проведения торгов</w:t>
      </w:r>
    </w:p>
    <w:bookmarkEnd w:id="18"/>
    <w:p w14:paraId="1009543C" w14:textId="77777777" w:rsidR="00257291" w:rsidRPr="009B71D7" w:rsidRDefault="00257291" w:rsidP="00257291">
      <w:pPr>
        <w:rPr>
          <w:sz w:val="26"/>
          <w:szCs w:val="26"/>
        </w:rPr>
      </w:pPr>
    </w:p>
    <w:p w14:paraId="50F12949" w14:textId="77777777" w:rsidR="00257291" w:rsidRPr="009B71D7" w:rsidRDefault="00257291" w:rsidP="00257291">
      <w:pPr>
        <w:rPr>
          <w:sz w:val="26"/>
          <w:szCs w:val="26"/>
        </w:rPr>
      </w:pPr>
      <w:bookmarkStart w:id="19" w:name="sub_31"/>
      <w:r w:rsidRPr="009B71D7">
        <w:rPr>
          <w:sz w:val="26"/>
          <w:szCs w:val="26"/>
        </w:rPr>
        <w:t>3.1. Без проведения торгов заключаются договоры безвозмездного пользования муниципальным имуществом в случаях:</w:t>
      </w:r>
    </w:p>
    <w:p w14:paraId="4EC9A4CB" w14:textId="77777777" w:rsidR="00257291" w:rsidRPr="009B71D7" w:rsidRDefault="00257291" w:rsidP="00257291">
      <w:pPr>
        <w:rPr>
          <w:sz w:val="26"/>
          <w:szCs w:val="26"/>
        </w:rPr>
      </w:pPr>
      <w:bookmarkStart w:id="20" w:name="sub_311"/>
      <w:bookmarkEnd w:id="19"/>
      <w:r w:rsidRPr="009B71D7">
        <w:rPr>
          <w:sz w:val="26"/>
          <w:szCs w:val="26"/>
        </w:rPr>
        <w:t>а) передачи имущества в безвозмездное пользование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bookmarkEnd w:id="20"/>
    <w:p w14:paraId="28C3E055" w14:textId="77777777" w:rsidR="00257291" w:rsidRPr="009B71D7" w:rsidRDefault="00257291" w:rsidP="00257291">
      <w:pPr>
        <w:rPr>
          <w:sz w:val="26"/>
          <w:szCs w:val="26"/>
        </w:rPr>
      </w:pPr>
      <w:r w:rsidRPr="009B71D7">
        <w:rPr>
          <w:sz w:val="26"/>
          <w:szCs w:val="26"/>
        </w:rPr>
        <w:t xml:space="preserve">б) передачи имущества в безвозмездное пользование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9" w:history="1">
        <w:r w:rsidRPr="009B71D7">
          <w:rPr>
            <w:rStyle w:val="a3"/>
            <w:sz w:val="26"/>
            <w:szCs w:val="26"/>
          </w:rPr>
          <w:t>статьей 31.1</w:t>
        </w:r>
      </w:hyperlink>
      <w:r w:rsidRPr="009B71D7">
        <w:rPr>
          <w:sz w:val="26"/>
          <w:szCs w:val="26"/>
        </w:rPr>
        <w:t xml:space="preserve">. Федерального закона от 12 января 1996 года </w:t>
      </w:r>
      <w:r w:rsidR="008A0B78" w:rsidRPr="009B71D7">
        <w:rPr>
          <w:sz w:val="26"/>
          <w:szCs w:val="26"/>
        </w:rPr>
        <w:t>№</w:t>
      </w:r>
      <w:r w:rsidRPr="009B71D7">
        <w:rPr>
          <w:sz w:val="26"/>
          <w:szCs w:val="26"/>
        </w:rPr>
        <w:t xml:space="preserve"> 7-ФЗ </w:t>
      </w:r>
      <w:r w:rsidR="00136ED8" w:rsidRPr="009B71D7">
        <w:rPr>
          <w:sz w:val="26"/>
          <w:szCs w:val="26"/>
        </w:rPr>
        <w:t>«</w:t>
      </w:r>
      <w:r w:rsidRPr="009B71D7">
        <w:rPr>
          <w:sz w:val="26"/>
          <w:szCs w:val="26"/>
        </w:rPr>
        <w:t>О некоммерческих организациях</w:t>
      </w:r>
      <w:r w:rsidR="00136ED8" w:rsidRPr="009B71D7">
        <w:rPr>
          <w:sz w:val="26"/>
          <w:szCs w:val="26"/>
        </w:rPr>
        <w:t>»</w:t>
      </w:r>
      <w:r w:rsidRPr="009B71D7">
        <w:rPr>
          <w:sz w:val="26"/>
          <w:szCs w:val="26"/>
        </w:rPr>
        <w:t>;</w:t>
      </w:r>
    </w:p>
    <w:p w14:paraId="7D81D585" w14:textId="77777777" w:rsidR="00257291" w:rsidRPr="009B71D7" w:rsidRDefault="00257291" w:rsidP="00257291">
      <w:pPr>
        <w:rPr>
          <w:sz w:val="26"/>
          <w:szCs w:val="26"/>
        </w:rPr>
      </w:pPr>
      <w:bookmarkStart w:id="21" w:name="sub_313"/>
      <w:r w:rsidRPr="009B71D7">
        <w:rPr>
          <w:sz w:val="26"/>
          <w:szCs w:val="26"/>
        </w:rPr>
        <w:t>в) передачи имущества в безвозмездное пользование 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78E95BCE" w14:textId="77777777" w:rsidR="00257291" w:rsidRPr="009B71D7" w:rsidRDefault="00257291" w:rsidP="00257291">
      <w:pPr>
        <w:rPr>
          <w:sz w:val="26"/>
          <w:szCs w:val="26"/>
        </w:rPr>
      </w:pPr>
      <w:bookmarkStart w:id="22" w:name="sub_314"/>
      <w:bookmarkEnd w:id="21"/>
      <w:r w:rsidRPr="009B71D7">
        <w:rPr>
          <w:sz w:val="26"/>
          <w:szCs w:val="26"/>
        </w:rPr>
        <w:t xml:space="preserve">г) передачи имущества в безвозмездное пользование на срок не более чем тридцать календарных дней (предоставление имущества в безвозмездное пользование одному лицу на совокупный срок более чем тридцать календарных дней </w:t>
      </w:r>
      <w:r w:rsidRPr="009B71D7">
        <w:rPr>
          <w:sz w:val="26"/>
          <w:szCs w:val="26"/>
        </w:rPr>
        <w:lastRenderedPageBreak/>
        <w:t>в течение шести последовательных календарных месяцев без проведения торгов запрещается);</w:t>
      </w:r>
    </w:p>
    <w:p w14:paraId="2B73DDDB" w14:textId="77777777" w:rsidR="00257291" w:rsidRPr="009B71D7" w:rsidRDefault="00257291" w:rsidP="00257291">
      <w:pPr>
        <w:rPr>
          <w:sz w:val="26"/>
          <w:szCs w:val="26"/>
        </w:rPr>
      </w:pPr>
      <w:bookmarkStart w:id="23" w:name="sub_315"/>
      <w:bookmarkEnd w:id="22"/>
      <w:r w:rsidRPr="009B71D7">
        <w:rPr>
          <w:sz w:val="26"/>
          <w:szCs w:val="26"/>
        </w:rPr>
        <w:t xml:space="preserve">д) передачи имущества в безвозмездное пользование в порядке оказания муниципальной преференции в соответствии с </w:t>
      </w:r>
      <w:hyperlink r:id="rId10" w:history="1">
        <w:r w:rsidRPr="009B71D7">
          <w:rPr>
            <w:rStyle w:val="a3"/>
            <w:sz w:val="26"/>
            <w:szCs w:val="26"/>
          </w:rPr>
          <w:t>Федеральным законом</w:t>
        </w:r>
      </w:hyperlink>
      <w:r w:rsidRPr="009B71D7">
        <w:rPr>
          <w:sz w:val="26"/>
          <w:szCs w:val="26"/>
        </w:rPr>
        <w:t xml:space="preserve"> от 26.07.2006 </w:t>
      </w:r>
      <w:r w:rsidR="008A0B78" w:rsidRPr="009B71D7">
        <w:rPr>
          <w:sz w:val="26"/>
          <w:szCs w:val="26"/>
        </w:rPr>
        <w:t>№</w:t>
      </w:r>
      <w:r w:rsidRPr="009B71D7">
        <w:rPr>
          <w:sz w:val="26"/>
          <w:szCs w:val="26"/>
        </w:rPr>
        <w:t xml:space="preserve"> 135-ФЗ </w:t>
      </w:r>
      <w:r w:rsidR="008A0B78" w:rsidRPr="009B71D7">
        <w:rPr>
          <w:sz w:val="26"/>
          <w:szCs w:val="26"/>
        </w:rPr>
        <w:t>«</w:t>
      </w:r>
      <w:r w:rsidRPr="009B71D7">
        <w:rPr>
          <w:sz w:val="26"/>
          <w:szCs w:val="26"/>
        </w:rPr>
        <w:t>О защите конкуренции</w:t>
      </w:r>
      <w:r w:rsidR="008A0B78" w:rsidRPr="009B71D7">
        <w:rPr>
          <w:sz w:val="26"/>
          <w:szCs w:val="26"/>
        </w:rPr>
        <w:t>»</w:t>
      </w:r>
      <w:r w:rsidRPr="009B71D7">
        <w:rPr>
          <w:sz w:val="26"/>
          <w:szCs w:val="26"/>
        </w:rPr>
        <w:t xml:space="preserve"> и в иных случаях, предусмотренных действующим законодательством;</w:t>
      </w:r>
    </w:p>
    <w:bookmarkEnd w:id="23"/>
    <w:p w14:paraId="1712E351" w14:textId="77777777" w:rsidR="00257291" w:rsidRPr="009B71D7" w:rsidRDefault="00257291" w:rsidP="00257291">
      <w:pPr>
        <w:rPr>
          <w:sz w:val="26"/>
          <w:szCs w:val="26"/>
        </w:rPr>
      </w:pPr>
      <w:r w:rsidRPr="009B71D7">
        <w:rPr>
          <w:sz w:val="26"/>
          <w:szCs w:val="26"/>
        </w:rPr>
        <w:t xml:space="preserve">е) передачи имущества (помещений и оборудования), закрепленного на праве оперативного управления за муниципальными образовательными учреждениями, медицинским организациям в целях охраны здоровья обучающихся и работников организаций, осуществляющих образовательную деятельность, в образовательных учреждениях, для использования под медицинские кабинеты в некоммерческих целях, в соответствии со </w:t>
      </w:r>
      <w:hyperlink r:id="rId11" w:history="1">
        <w:r w:rsidRPr="009B71D7">
          <w:rPr>
            <w:rStyle w:val="a3"/>
            <w:sz w:val="26"/>
            <w:szCs w:val="26"/>
          </w:rPr>
          <w:t>ст. 41</w:t>
        </w:r>
      </w:hyperlink>
      <w:r w:rsidRPr="009B71D7">
        <w:rPr>
          <w:sz w:val="26"/>
          <w:szCs w:val="26"/>
        </w:rPr>
        <w:t xml:space="preserve"> Федерального закона от 29.12.2012 </w:t>
      </w:r>
      <w:r w:rsidR="008A0B78" w:rsidRPr="009B71D7">
        <w:rPr>
          <w:sz w:val="26"/>
          <w:szCs w:val="26"/>
        </w:rPr>
        <w:t>№</w:t>
      </w:r>
      <w:r w:rsidRPr="009B71D7">
        <w:rPr>
          <w:sz w:val="26"/>
          <w:szCs w:val="26"/>
        </w:rPr>
        <w:t xml:space="preserve"> 273-ФЗ </w:t>
      </w:r>
      <w:r w:rsidR="008A0B78" w:rsidRPr="009B71D7">
        <w:rPr>
          <w:sz w:val="26"/>
          <w:szCs w:val="26"/>
        </w:rPr>
        <w:t>«</w:t>
      </w:r>
      <w:r w:rsidRPr="009B71D7">
        <w:rPr>
          <w:sz w:val="26"/>
          <w:szCs w:val="26"/>
        </w:rPr>
        <w:t>Об образовании в Российской Федерации</w:t>
      </w:r>
      <w:r w:rsidR="008A0B78" w:rsidRPr="009B71D7">
        <w:rPr>
          <w:sz w:val="26"/>
          <w:szCs w:val="26"/>
        </w:rPr>
        <w:t>»;</w:t>
      </w:r>
    </w:p>
    <w:p w14:paraId="4AA75C36" w14:textId="77777777" w:rsidR="00257291" w:rsidRPr="009B71D7" w:rsidRDefault="00257291" w:rsidP="00257291">
      <w:pPr>
        <w:rPr>
          <w:sz w:val="26"/>
          <w:szCs w:val="26"/>
        </w:rPr>
      </w:pPr>
      <w:r w:rsidRPr="009B71D7">
        <w:rPr>
          <w:sz w:val="26"/>
          <w:szCs w:val="26"/>
        </w:rPr>
        <w:t xml:space="preserve">ж) передачи имущества (помещений и оборудования), закрепленного на праве оперативного управления, за муниципальными образовательными учреждениями, организациям общественного питания в целях создания необходимых условий для организации питания обучающихся, а также работников организации, осуществляющих образовательную деятельность, в соответствии со </w:t>
      </w:r>
      <w:hyperlink r:id="rId12" w:history="1">
        <w:r w:rsidRPr="009B71D7">
          <w:rPr>
            <w:rStyle w:val="a3"/>
            <w:sz w:val="26"/>
            <w:szCs w:val="26"/>
          </w:rPr>
          <w:t>ст. 41</w:t>
        </w:r>
      </w:hyperlink>
      <w:r w:rsidRPr="009B71D7">
        <w:rPr>
          <w:sz w:val="26"/>
          <w:szCs w:val="26"/>
        </w:rPr>
        <w:t xml:space="preserve"> Федерального закона от 29.12.2012 </w:t>
      </w:r>
      <w:r w:rsidR="008A0B78" w:rsidRPr="009B71D7">
        <w:rPr>
          <w:sz w:val="26"/>
          <w:szCs w:val="26"/>
        </w:rPr>
        <w:t>№</w:t>
      </w:r>
      <w:r w:rsidRPr="009B71D7">
        <w:rPr>
          <w:sz w:val="26"/>
          <w:szCs w:val="26"/>
        </w:rPr>
        <w:t xml:space="preserve"> 273-ФЗ </w:t>
      </w:r>
      <w:r w:rsidR="008A0B78" w:rsidRPr="009B71D7">
        <w:rPr>
          <w:sz w:val="26"/>
          <w:szCs w:val="26"/>
        </w:rPr>
        <w:t>«</w:t>
      </w:r>
      <w:r w:rsidRPr="009B71D7">
        <w:rPr>
          <w:sz w:val="26"/>
          <w:szCs w:val="26"/>
        </w:rPr>
        <w:t>Об образовании в Российской Федерации</w:t>
      </w:r>
      <w:r w:rsidR="008A0B78" w:rsidRPr="009B71D7">
        <w:rPr>
          <w:sz w:val="26"/>
          <w:szCs w:val="26"/>
        </w:rPr>
        <w:t>»;</w:t>
      </w:r>
    </w:p>
    <w:p w14:paraId="11896FE4" w14:textId="77777777" w:rsidR="00257291" w:rsidRPr="009B71D7" w:rsidRDefault="00257291" w:rsidP="00257291">
      <w:pPr>
        <w:rPr>
          <w:sz w:val="26"/>
          <w:szCs w:val="26"/>
        </w:rPr>
      </w:pPr>
      <w:r w:rsidRPr="009B71D7">
        <w:rPr>
          <w:sz w:val="26"/>
          <w:szCs w:val="26"/>
        </w:rPr>
        <w:t xml:space="preserve">з) передачи имущества, закрепленного на праве оперативного управления, за муниципальными образовательными учреждениями, в безвозмездное пользование физкультурно-спортивными организациям для создания условий для занятия обучающимися физической культурой и спортом в некоммерческих целях, в соответствии со </w:t>
      </w:r>
      <w:hyperlink r:id="rId13" w:history="1">
        <w:r w:rsidRPr="009B71D7">
          <w:rPr>
            <w:rStyle w:val="a3"/>
            <w:sz w:val="26"/>
            <w:szCs w:val="26"/>
          </w:rPr>
          <w:t>ст. 41</w:t>
        </w:r>
      </w:hyperlink>
      <w:r w:rsidRPr="009B71D7">
        <w:rPr>
          <w:sz w:val="26"/>
          <w:szCs w:val="26"/>
        </w:rPr>
        <w:t xml:space="preserve"> Федерального закона от 29.12.2012 </w:t>
      </w:r>
      <w:r w:rsidR="008A0B78" w:rsidRPr="009B71D7">
        <w:rPr>
          <w:sz w:val="26"/>
          <w:szCs w:val="26"/>
        </w:rPr>
        <w:t>№</w:t>
      </w:r>
      <w:r w:rsidRPr="009B71D7">
        <w:rPr>
          <w:sz w:val="26"/>
          <w:szCs w:val="26"/>
        </w:rPr>
        <w:t xml:space="preserve"> 273-ФЗ </w:t>
      </w:r>
      <w:r w:rsidR="008A0B78" w:rsidRPr="009B71D7">
        <w:rPr>
          <w:sz w:val="26"/>
          <w:szCs w:val="26"/>
        </w:rPr>
        <w:t>«</w:t>
      </w:r>
      <w:r w:rsidRPr="009B71D7">
        <w:rPr>
          <w:sz w:val="26"/>
          <w:szCs w:val="26"/>
        </w:rPr>
        <w:t>Об обр</w:t>
      </w:r>
      <w:r w:rsidR="007D2A70" w:rsidRPr="009B71D7">
        <w:rPr>
          <w:sz w:val="26"/>
          <w:szCs w:val="26"/>
        </w:rPr>
        <w:t>азовании в Российской Федерации</w:t>
      </w:r>
      <w:r w:rsidR="008A0B78" w:rsidRPr="009B71D7">
        <w:rPr>
          <w:sz w:val="26"/>
          <w:szCs w:val="26"/>
        </w:rPr>
        <w:t>»</w:t>
      </w:r>
      <w:r w:rsidR="007D2A70" w:rsidRPr="009B71D7">
        <w:rPr>
          <w:sz w:val="26"/>
          <w:szCs w:val="26"/>
        </w:rPr>
        <w:t>;</w:t>
      </w:r>
    </w:p>
    <w:p w14:paraId="6096435C" w14:textId="77777777" w:rsidR="007D2A70" w:rsidRPr="009B71D7" w:rsidRDefault="007D2A70" w:rsidP="00257291">
      <w:pPr>
        <w:rPr>
          <w:rFonts w:ascii="PT Serif" w:hAnsi="PT Serif"/>
          <w:color w:val="22272F"/>
          <w:sz w:val="26"/>
          <w:szCs w:val="26"/>
          <w:shd w:val="clear" w:color="auto" w:fill="FFFFFF"/>
        </w:rPr>
      </w:pPr>
      <w:r w:rsidRPr="009B71D7">
        <w:rPr>
          <w:rFonts w:ascii="PT Serif" w:hAnsi="PT Serif"/>
          <w:color w:val="22272F"/>
          <w:sz w:val="26"/>
          <w:szCs w:val="26"/>
          <w:shd w:val="clear" w:color="auto" w:fill="FFFFFF"/>
        </w:rPr>
        <w:t>и) передачи имущества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4" w:anchor="/document/12138258/entry/3" w:history="1">
        <w:r w:rsidRPr="009B71D7">
          <w:rPr>
            <w:rStyle w:val="ad"/>
            <w:rFonts w:ascii="PT Serif" w:hAnsi="PT Serif"/>
            <w:color w:val="3272C0"/>
            <w:sz w:val="26"/>
            <w:szCs w:val="26"/>
            <w:u w:val="none"/>
            <w:shd w:val="clear" w:color="auto" w:fill="FFFFFF"/>
          </w:rPr>
          <w:t>законодательством</w:t>
        </w:r>
      </w:hyperlink>
      <w:r w:rsidRPr="009B71D7">
        <w:rPr>
          <w:rFonts w:ascii="PT Serif" w:hAnsi="PT Serif"/>
          <w:color w:val="22272F"/>
          <w:sz w:val="26"/>
          <w:szCs w:val="26"/>
          <w:shd w:val="clear" w:color="auto" w:fill="FFFFFF"/>
        </w:rPr>
        <w:t>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hyperlink r:id="rId15" w:anchor="/document/12177489/entry/0" w:history="1">
        <w:r w:rsidRPr="009B71D7">
          <w:rPr>
            <w:rStyle w:val="ad"/>
            <w:rFonts w:ascii="PT Serif" w:hAnsi="PT Serif"/>
            <w:color w:val="3272C0"/>
            <w:sz w:val="26"/>
            <w:szCs w:val="26"/>
            <w:u w:val="none"/>
            <w:shd w:val="clear" w:color="auto" w:fill="FFFFFF"/>
          </w:rPr>
          <w:t>Федеральным законом</w:t>
        </w:r>
      </w:hyperlink>
      <w:r w:rsidRPr="009B71D7">
        <w:rPr>
          <w:rFonts w:ascii="PT Serif" w:hAnsi="PT Serif"/>
          <w:color w:val="22272F"/>
          <w:sz w:val="26"/>
          <w:szCs w:val="26"/>
          <w:shd w:val="clear" w:color="auto" w:fill="FFFFFF"/>
        </w:rPr>
        <w:t xml:space="preserve"> от 27 июля 2010 года </w:t>
      </w:r>
      <w:r w:rsidR="008A0B78" w:rsidRPr="009B71D7">
        <w:rPr>
          <w:rFonts w:ascii="PT Serif" w:hAnsi="PT Serif"/>
          <w:color w:val="22272F"/>
          <w:sz w:val="26"/>
          <w:szCs w:val="26"/>
          <w:shd w:val="clear" w:color="auto" w:fill="FFFFFF"/>
        </w:rPr>
        <w:t>№</w:t>
      </w:r>
      <w:r w:rsidRPr="009B71D7">
        <w:rPr>
          <w:rFonts w:ascii="PT Serif" w:hAnsi="PT Serif"/>
          <w:color w:val="22272F"/>
          <w:sz w:val="26"/>
          <w:szCs w:val="26"/>
          <w:shd w:val="clear" w:color="auto" w:fill="FFFFFF"/>
        </w:rPr>
        <w:t xml:space="preserve"> 190-ФЗ </w:t>
      </w:r>
      <w:r w:rsidR="00FD2E4F" w:rsidRPr="009B71D7">
        <w:rPr>
          <w:rFonts w:ascii="PT Serif" w:hAnsi="PT Serif"/>
          <w:color w:val="22272F"/>
          <w:sz w:val="26"/>
          <w:szCs w:val="26"/>
          <w:shd w:val="clear" w:color="auto" w:fill="FFFFFF"/>
        </w:rPr>
        <w:t>«</w:t>
      </w:r>
      <w:r w:rsidRPr="009B71D7">
        <w:rPr>
          <w:rFonts w:ascii="PT Serif" w:hAnsi="PT Serif"/>
          <w:color w:val="22272F"/>
          <w:sz w:val="26"/>
          <w:szCs w:val="26"/>
          <w:shd w:val="clear" w:color="auto" w:fill="FFFFFF"/>
        </w:rPr>
        <w:t>О теплоснабжении</w:t>
      </w:r>
      <w:r w:rsidR="008769BD" w:rsidRPr="009B71D7">
        <w:rPr>
          <w:rFonts w:ascii="PT Serif" w:hAnsi="PT Serif"/>
          <w:color w:val="22272F"/>
          <w:sz w:val="26"/>
          <w:szCs w:val="26"/>
          <w:shd w:val="clear" w:color="auto" w:fill="FFFFFF"/>
        </w:rPr>
        <w:t>»</w:t>
      </w:r>
      <w:r w:rsidRPr="009B71D7">
        <w:rPr>
          <w:rFonts w:ascii="PT Serif" w:hAnsi="PT Serif"/>
          <w:color w:val="22272F"/>
          <w:sz w:val="26"/>
          <w:szCs w:val="26"/>
          <w:shd w:val="clear" w:color="auto" w:fill="FFFFFF"/>
        </w:rPr>
        <w:t>;</w:t>
      </w:r>
    </w:p>
    <w:p w14:paraId="7FA30FD6" w14:textId="77777777" w:rsidR="007D2A70" w:rsidRPr="009B71D7" w:rsidRDefault="007D2A70" w:rsidP="00257291">
      <w:pPr>
        <w:rPr>
          <w:sz w:val="26"/>
          <w:szCs w:val="26"/>
        </w:rPr>
      </w:pPr>
      <w:r w:rsidRPr="009B71D7">
        <w:rPr>
          <w:rFonts w:ascii="PT Serif" w:hAnsi="PT Serif"/>
          <w:color w:val="22272F"/>
          <w:sz w:val="26"/>
          <w:szCs w:val="26"/>
          <w:shd w:val="clear" w:color="auto" w:fill="FFFFFF"/>
        </w:rPr>
        <w:t>к) передачи имущества для размещения сетей связи, объектов почтовой связи</w:t>
      </w:r>
    </w:p>
    <w:p w14:paraId="2DA388C4" w14:textId="77777777" w:rsidR="00257291" w:rsidRPr="009B71D7" w:rsidRDefault="007D2A70" w:rsidP="00257291">
      <w:pPr>
        <w:rPr>
          <w:sz w:val="26"/>
          <w:szCs w:val="26"/>
        </w:rPr>
      </w:pPr>
      <w:r w:rsidRPr="009B71D7">
        <w:rPr>
          <w:sz w:val="26"/>
          <w:szCs w:val="26"/>
        </w:rPr>
        <w:t>л</w:t>
      </w:r>
      <w:r w:rsidR="00257291" w:rsidRPr="009B71D7">
        <w:rPr>
          <w:sz w:val="26"/>
          <w:szCs w:val="26"/>
        </w:rPr>
        <w:t xml:space="preserve">) передачи имущества в безвозмездное пользование муниципальным учреждениям </w:t>
      </w:r>
      <w:r w:rsidR="00127EE5" w:rsidRPr="009B71D7">
        <w:rPr>
          <w:sz w:val="26"/>
          <w:szCs w:val="26"/>
        </w:rPr>
        <w:t>Атяшевского муниципального района</w:t>
      </w:r>
      <w:r w:rsidR="00257291" w:rsidRPr="009B71D7">
        <w:rPr>
          <w:sz w:val="26"/>
          <w:szCs w:val="26"/>
        </w:rPr>
        <w:t>.</w:t>
      </w:r>
    </w:p>
    <w:p w14:paraId="75C2A323" w14:textId="77777777" w:rsidR="00257291" w:rsidRPr="009B71D7" w:rsidRDefault="00257291" w:rsidP="00257291">
      <w:pPr>
        <w:rPr>
          <w:sz w:val="26"/>
          <w:szCs w:val="26"/>
        </w:rPr>
      </w:pPr>
      <w:r w:rsidRPr="009B71D7">
        <w:rPr>
          <w:sz w:val="26"/>
          <w:szCs w:val="26"/>
        </w:rPr>
        <w:t xml:space="preserve">3.2. В случаях, предусмотренных </w:t>
      </w:r>
      <w:hyperlink w:anchor="sub_314" w:history="1">
        <w:r w:rsidRPr="009B71D7">
          <w:rPr>
            <w:rStyle w:val="a3"/>
            <w:sz w:val="26"/>
            <w:szCs w:val="26"/>
          </w:rPr>
          <w:t xml:space="preserve">подпунктами </w:t>
        </w:r>
      </w:hyperlink>
      <w:r w:rsidRPr="009B71D7">
        <w:rPr>
          <w:sz w:val="26"/>
          <w:szCs w:val="26"/>
        </w:rPr>
        <w:t xml:space="preserve">, </w:t>
      </w:r>
      <w:hyperlink w:anchor="sub_317" w:history="1">
        <w:r w:rsidR="008A0B78" w:rsidRPr="009B71D7">
          <w:rPr>
            <w:rStyle w:val="a3"/>
            <w:sz w:val="26"/>
            <w:szCs w:val="26"/>
          </w:rPr>
          <w:t>«</w:t>
        </w:r>
        <w:r w:rsidRPr="009B71D7">
          <w:rPr>
            <w:rStyle w:val="a3"/>
            <w:sz w:val="26"/>
            <w:szCs w:val="26"/>
          </w:rPr>
          <w:t>ж</w:t>
        </w:r>
        <w:r w:rsidR="008A0B78" w:rsidRPr="009B71D7">
          <w:rPr>
            <w:rStyle w:val="a3"/>
            <w:sz w:val="26"/>
            <w:szCs w:val="26"/>
          </w:rPr>
          <w:t>»</w:t>
        </w:r>
      </w:hyperlink>
      <w:r w:rsidRPr="009B71D7">
        <w:rPr>
          <w:sz w:val="26"/>
          <w:szCs w:val="26"/>
        </w:rPr>
        <w:t xml:space="preserve">, </w:t>
      </w:r>
      <w:r w:rsidR="00350390">
        <w:rPr>
          <w:sz w:val="26"/>
          <w:szCs w:val="26"/>
        </w:rPr>
        <w:t xml:space="preserve">«з» </w:t>
      </w:r>
      <w:hyperlink w:anchor="sub_319" w:history="1">
        <w:r w:rsidR="008A0B78" w:rsidRPr="009B71D7">
          <w:rPr>
            <w:rStyle w:val="a3"/>
            <w:sz w:val="26"/>
            <w:szCs w:val="26"/>
          </w:rPr>
          <w:t>«</w:t>
        </w:r>
        <w:r w:rsidRPr="009B71D7">
          <w:rPr>
            <w:rStyle w:val="a3"/>
            <w:sz w:val="26"/>
            <w:szCs w:val="26"/>
          </w:rPr>
          <w:t>и</w:t>
        </w:r>
        <w:r w:rsidR="008A0B78" w:rsidRPr="009B71D7">
          <w:rPr>
            <w:rStyle w:val="a3"/>
            <w:sz w:val="26"/>
            <w:szCs w:val="26"/>
          </w:rPr>
          <w:t>»,</w:t>
        </w:r>
        <w:r w:rsidR="007D2A70" w:rsidRPr="009B71D7">
          <w:rPr>
            <w:rStyle w:val="a3"/>
            <w:sz w:val="26"/>
            <w:szCs w:val="26"/>
          </w:rPr>
          <w:t xml:space="preserve"> </w:t>
        </w:r>
        <w:r w:rsidRPr="009B71D7">
          <w:rPr>
            <w:rStyle w:val="a3"/>
            <w:sz w:val="26"/>
            <w:szCs w:val="26"/>
          </w:rPr>
          <w:t xml:space="preserve">пункта 3.1 </w:t>
        </w:r>
      </w:hyperlink>
      <w:r w:rsidRPr="009B71D7">
        <w:rPr>
          <w:sz w:val="26"/>
          <w:szCs w:val="26"/>
        </w:rPr>
        <w:t>настоящего Положения, решение о передаче муниципального имущества в безвозмездное пользование принимается:</w:t>
      </w:r>
    </w:p>
    <w:p w14:paraId="46F9710C" w14:textId="77777777" w:rsidR="00257291" w:rsidRPr="009B71D7" w:rsidRDefault="00257291" w:rsidP="00257291">
      <w:pPr>
        <w:rPr>
          <w:sz w:val="26"/>
          <w:szCs w:val="26"/>
        </w:rPr>
      </w:pPr>
      <w:r w:rsidRPr="009B71D7">
        <w:rPr>
          <w:sz w:val="26"/>
          <w:szCs w:val="26"/>
        </w:rPr>
        <w:t xml:space="preserve">а) в отношении движимого и недвижимого имущества, составляющего муниципальную казну, - </w:t>
      </w:r>
      <w:r w:rsidR="00E57957" w:rsidRPr="009B71D7">
        <w:rPr>
          <w:sz w:val="26"/>
          <w:szCs w:val="26"/>
        </w:rPr>
        <w:t>Советом депутатов Атяшевского муниципального района</w:t>
      </w:r>
      <w:r w:rsidRPr="009B71D7">
        <w:rPr>
          <w:sz w:val="26"/>
          <w:szCs w:val="26"/>
        </w:rPr>
        <w:t>;</w:t>
      </w:r>
    </w:p>
    <w:p w14:paraId="6A72B299" w14:textId="77777777" w:rsidR="00257291" w:rsidRPr="009B71D7" w:rsidRDefault="00257291" w:rsidP="00257291">
      <w:pPr>
        <w:rPr>
          <w:sz w:val="26"/>
          <w:szCs w:val="26"/>
        </w:rPr>
      </w:pPr>
      <w:bookmarkStart w:id="24" w:name="sub_322"/>
      <w:r w:rsidRPr="009B71D7">
        <w:rPr>
          <w:sz w:val="26"/>
          <w:szCs w:val="26"/>
        </w:rPr>
        <w:t>б) в отношении движимого и недвижимого имущества, находящегося в оперативном управлении</w:t>
      </w:r>
      <w:r w:rsidR="00FF62AC">
        <w:rPr>
          <w:sz w:val="26"/>
          <w:szCs w:val="26"/>
        </w:rPr>
        <w:t xml:space="preserve"> унитарного предприятия,</w:t>
      </w:r>
      <w:r w:rsidRPr="009B71D7">
        <w:rPr>
          <w:sz w:val="26"/>
          <w:szCs w:val="26"/>
        </w:rPr>
        <w:t xml:space="preserve"> муниципального учреждения,- </w:t>
      </w:r>
      <w:r w:rsidR="00FF62AC">
        <w:rPr>
          <w:sz w:val="26"/>
          <w:szCs w:val="26"/>
        </w:rPr>
        <w:t xml:space="preserve">унитарным предприятием, </w:t>
      </w:r>
      <w:r w:rsidRPr="009B71D7">
        <w:rPr>
          <w:sz w:val="26"/>
          <w:szCs w:val="26"/>
        </w:rPr>
        <w:t xml:space="preserve">муниципальным учреждением по согласованию с </w:t>
      </w:r>
      <w:r w:rsidR="00350390">
        <w:rPr>
          <w:sz w:val="26"/>
          <w:szCs w:val="26"/>
        </w:rPr>
        <w:lastRenderedPageBreak/>
        <w:t xml:space="preserve">Администрацией </w:t>
      </w:r>
      <w:r w:rsidR="00E57957" w:rsidRPr="009B71D7">
        <w:rPr>
          <w:sz w:val="26"/>
          <w:szCs w:val="26"/>
        </w:rPr>
        <w:t>Атяшевского муниципального района</w:t>
      </w:r>
      <w:r w:rsidRPr="009B71D7">
        <w:rPr>
          <w:sz w:val="26"/>
          <w:szCs w:val="26"/>
        </w:rPr>
        <w:t>;</w:t>
      </w:r>
    </w:p>
    <w:p w14:paraId="4D3A7E3C" w14:textId="77777777" w:rsidR="00257291" w:rsidRPr="009B71D7" w:rsidRDefault="00257291" w:rsidP="00257291">
      <w:pPr>
        <w:rPr>
          <w:sz w:val="26"/>
          <w:szCs w:val="26"/>
        </w:rPr>
      </w:pPr>
      <w:bookmarkStart w:id="25" w:name="sub_33"/>
      <w:bookmarkEnd w:id="24"/>
      <w:r w:rsidRPr="009B71D7">
        <w:rPr>
          <w:sz w:val="26"/>
          <w:szCs w:val="26"/>
        </w:rPr>
        <w:t xml:space="preserve">3.3. В иных предусмотренных </w:t>
      </w:r>
      <w:hyperlink w:anchor="sub_31" w:history="1">
        <w:r w:rsidRPr="009B71D7">
          <w:rPr>
            <w:rStyle w:val="a3"/>
            <w:sz w:val="26"/>
            <w:szCs w:val="26"/>
          </w:rPr>
          <w:t>пунктом 3.1</w:t>
        </w:r>
      </w:hyperlink>
      <w:r w:rsidRPr="009B71D7">
        <w:rPr>
          <w:sz w:val="26"/>
          <w:szCs w:val="26"/>
        </w:rPr>
        <w:t xml:space="preserve">. настоящего Положения случаях передача имущества в безвозмездное пользование без проведения торгов осуществляется на основании </w:t>
      </w:r>
      <w:r w:rsidR="00CE435D">
        <w:rPr>
          <w:sz w:val="26"/>
          <w:szCs w:val="26"/>
        </w:rPr>
        <w:t>постановления</w:t>
      </w:r>
      <w:r w:rsidRPr="009B71D7">
        <w:rPr>
          <w:sz w:val="26"/>
          <w:szCs w:val="26"/>
        </w:rPr>
        <w:t xml:space="preserve"> </w:t>
      </w:r>
      <w:r w:rsidR="00350390">
        <w:rPr>
          <w:sz w:val="26"/>
          <w:szCs w:val="26"/>
        </w:rPr>
        <w:t>Администрации</w:t>
      </w:r>
      <w:r w:rsidR="00E57957" w:rsidRPr="009B71D7">
        <w:rPr>
          <w:sz w:val="26"/>
          <w:szCs w:val="26"/>
        </w:rPr>
        <w:t xml:space="preserve"> Атяшевского муниципального района</w:t>
      </w:r>
      <w:r w:rsidRPr="009B71D7">
        <w:rPr>
          <w:sz w:val="26"/>
          <w:szCs w:val="26"/>
        </w:rPr>
        <w:t>.</w:t>
      </w:r>
    </w:p>
    <w:p w14:paraId="580997CA" w14:textId="77777777" w:rsidR="00257291" w:rsidRPr="009B71D7" w:rsidRDefault="00257291" w:rsidP="00257291">
      <w:pPr>
        <w:rPr>
          <w:sz w:val="26"/>
          <w:szCs w:val="26"/>
        </w:rPr>
      </w:pPr>
      <w:bookmarkStart w:id="26" w:name="sub_34"/>
      <w:bookmarkEnd w:id="25"/>
      <w:r w:rsidRPr="009B71D7">
        <w:rPr>
          <w:sz w:val="26"/>
          <w:szCs w:val="26"/>
        </w:rPr>
        <w:t>3.4. Предложения о передаче имущества в безвозмездное пользование без проведения торгов могут исходить от лица, имеющего намерение получить муниципальное имущество в безвозмездное пользование.</w:t>
      </w:r>
    </w:p>
    <w:bookmarkEnd w:id="26"/>
    <w:p w14:paraId="031111FA" w14:textId="77777777" w:rsidR="00257291" w:rsidRPr="009B71D7" w:rsidRDefault="00257291" w:rsidP="00257291">
      <w:pPr>
        <w:rPr>
          <w:sz w:val="26"/>
          <w:szCs w:val="26"/>
        </w:rPr>
      </w:pPr>
      <w:r w:rsidRPr="009B71D7">
        <w:rPr>
          <w:sz w:val="26"/>
          <w:szCs w:val="26"/>
        </w:rPr>
        <w:t>3.5. В состав документов, необходимых для рассмотрения предложения о передаче имущества в безвозмездное пользование, в обязательном порядке входят:</w:t>
      </w:r>
    </w:p>
    <w:p w14:paraId="40EB6562" w14:textId="77777777" w:rsidR="00257291" w:rsidRPr="009B71D7" w:rsidRDefault="00257291" w:rsidP="00257291">
      <w:pPr>
        <w:rPr>
          <w:sz w:val="26"/>
          <w:szCs w:val="26"/>
        </w:rPr>
      </w:pPr>
      <w:r w:rsidRPr="009B71D7">
        <w:rPr>
          <w:sz w:val="26"/>
          <w:szCs w:val="26"/>
        </w:rPr>
        <w:t xml:space="preserve">- </w:t>
      </w:r>
      <w:r w:rsidR="00350390">
        <w:rPr>
          <w:sz w:val="26"/>
          <w:szCs w:val="26"/>
        </w:rPr>
        <w:t>заявление</w:t>
      </w:r>
      <w:r w:rsidRPr="009B71D7">
        <w:rPr>
          <w:sz w:val="26"/>
          <w:szCs w:val="26"/>
        </w:rPr>
        <w:t xml:space="preserve"> с указанием адреса, площади и подробного обоснования необходи</w:t>
      </w:r>
      <w:r w:rsidR="008A0B78" w:rsidRPr="009B71D7">
        <w:rPr>
          <w:sz w:val="26"/>
          <w:szCs w:val="26"/>
        </w:rPr>
        <w:t xml:space="preserve">мости передачи </w:t>
      </w:r>
      <w:r w:rsidR="00350390">
        <w:rPr>
          <w:sz w:val="26"/>
          <w:szCs w:val="26"/>
        </w:rPr>
        <w:t>объекта недвижимости</w:t>
      </w:r>
      <w:r w:rsidR="008A0B78" w:rsidRPr="009B71D7">
        <w:rPr>
          <w:sz w:val="26"/>
          <w:szCs w:val="26"/>
        </w:rPr>
        <w:t>, а так</w:t>
      </w:r>
      <w:r w:rsidRPr="009B71D7">
        <w:rPr>
          <w:sz w:val="26"/>
          <w:szCs w:val="26"/>
        </w:rPr>
        <w:t xml:space="preserve">же указания соответствия целей передачи </w:t>
      </w:r>
      <w:r w:rsidR="00350390">
        <w:rPr>
          <w:sz w:val="26"/>
          <w:szCs w:val="26"/>
        </w:rPr>
        <w:t xml:space="preserve">объекта недвижимости </w:t>
      </w:r>
      <w:r w:rsidRPr="009B71D7">
        <w:rPr>
          <w:sz w:val="26"/>
          <w:szCs w:val="26"/>
        </w:rPr>
        <w:t xml:space="preserve">решению вопросов местного значения </w:t>
      </w:r>
      <w:r w:rsidR="00983DFD">
        <w:rPr>
          <w:sz w:val="26"/>
          <w:szCs w:val="26"/>
        </w:rPr>
        <w:t>района</w:t>
      </w:r>
      <w:r w:rsidRPr="009B71D7">
        <w:rPr>
          <w:sz w:val="26"/>
          <w:szCs w:val="26"/>
        </w:rPr>
        <w:t xml:space="preserve"> указанных в </w:t>
      </w:r>
      <w:hyperlink r:id="rId16" w:history="1">
        <w:r w:rsidRPr="009B71D7">
          <w:rPr>
            <w:rStyle w:val="a3"/>
            <w:sz w:val="26"/>
            <w:szCs w:val="26"/>
          </w:rPr>
          <w:t>ст. </w:t>
        </w:r>
        <w:r w:rsidR="00983DFD">
          <w:rPr>
            <w:rStyle w:val="a3"/>
            <w:sz w:val="26"/>
            <w:szCs w:val="26"/>
          </w:rPr>
          <w:t>15</w:t>
        </w:r>
      </w:hyperlink>
      <w:r w:rsidRPr="009B71D7">
        <w:rPr>
          <w:sz w:val="26"/>
          <w:szCs w:val="26"/>
        </w:rPr>
        <w:t xml:space="preserve"> Федерального закона от 06.10.2003 </w:t>
      </w:r>
      <w:r w:rsidR="008A0B78" w:rsidRPr="009B71D7">
        <w:rPr>
          <w:sz w:val="26"/>
          <w:szCs w:val="26"/>
        </w:rPr>
        <w:t>№</w:t>
      </w:r>
      <w:r w:rsidRPr="009B71D7">
        <w:rPr>
          <w:sz w:val="26"/>
          <w:szCs w:val="26"/>
        </w:rPr>
        <w:t xml:space="preserve"> 131-ФЗ </w:t>
      </w:r>
      <w:r w:rsidR="008A0B78" w:rsidRPr="009B71D7">
        <w:rPr>
          <w:sz w:val="26"/>
          <w:szCs w:val="26"/>
        </w:rPr>
        <w:t>«</w:t>
      </w:r>
      <w:r w:rsidRPr="009B71D7">
        <w:rPr>
          <w:sz w:val="26"/>
          <w:szCs w:val="26"/>
        </w:rPr>
        <w:t>Об общих принципах организации местного самоуправления в Российской Федерации</w:t>
      </w:r>
      <w:r w:rsidR="008A0B78" w:rsidRPr="009B71D7">
        <w:rPr>
          <w:sz w:val="26"/>
          <w:szCs w:val="26"/>
        </w:rPr>
        <w:t>»</w:t>
      </w:r>
      <w:r w:rsidRPr="009B71D7">
        <w:rPr>
          <w:sz w:val="26"/>
          <w:szCs w:val="26"/>
        </w:rPr>
        <w:t>;</w:t>
      </w:r>
    </w:p>
    <w:p w14:paraId="219D37F9" w14:textId="77777777" w:rsidR="00257291" w:rsidRPr="009B71D7" w:rsidRDefault="00257291" w:rsidP="00257291">
      <w:pPr>
        <w:rPr>
          <w:sz w:val="26"/>
          <w:szCs w:val="26"/>
        </w:rPr>
      </w:pPr>
      <w:r w:rsidRPr="009B71D7">
        <w:rPr>
          <w:sz w:val="26"/>
          <w:szCs w:val="26"/>
        </w:rPr>
        <w:t>- копии учредительных документов;</w:t>
      </w:r>
    </w:p>
    <w:p w14:paraId="27790DFF" w14:textId="77777777" w:rsidR="00257291" w:rsidRPr="009B71D7" w:rsidRDefault="00257291" w:rsidP="00257291">
      <w:pPr>
        <w:rPr>
          <w:sz w:val="26"/>
          <w:szCs w:val="26"/>
        </w:rPr>
      </w:pPr>
      <w:r w:rsidRPr="009B71D7">
        <w:rPr>
          <w:sz w:val="26"/>
          <w:szCs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6A1AAE80" w14:textId="77777777" w:rsidR="00257291" w:rsidRPr="009B71D7" w:rsidRDefault="00257291" w:rsidP="00257291">
      <w:pPr>
        <w:rPr>
          <w:sz w:val="26"/>
          <w:szCs w:val="26"/>
        </w:rPr>
      </w:pPr>
      <w:r w:rsidRPr="009B71D7">
        <w:rPr>
          <w:sz w:val="26"/>
          <w:szCs w:val="26"/>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1CA54D8D" w14:textId="77777777" w:rsidR="00257291" w:rsidRPr="009B71D7" w:rsidRDefault="00257291" w:rsidP="00257291">
      <w:pPr>
        <w:rPr>
          <w:sz w:val="26"/>
          <w:szCs w:val="26"/>
        </w:rPr>
      </w:pPr>
      <w:r w:rsidRPr="009B71D7">
        <w:rPr>
          <w:sz w:val="26"/>
          <w:szCs w:val="26"/>
        </w:rPr>
        <w:t>- полученная не ранее чем за шесть месяцев до момента подачи заявления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либо нотариально заверенные копии таких выписок;</w:t>
      </w:r>
    </w:p>
    <w:p w14:paraId="0C9CE707" w14:textId="77777777" w:rsidR="00257291" w:rsidRPr="009B71D7" w:rsidRDefault="00257291" w:rsidP="00257291">
      <w:pPr>
        <w:rPr>
          <w:sz w:val="26"/>
          <w:szCs w:val="26"/>
        </w:rPr>
      </w:pPr>
      <w:r w:rsidRPr="009B71D7">
        <w:rPr>
          <w:sz w:val="26"/>
          <w:szCs w:val="26"/>
        </w:rPr>
        <w:t>- копия свидетельства о государственной регистрации юридического лица или индивидуального предпринимателя;</w:t>
      </w:r>
    </w:p>
    <w:p w14:paraId="7A57B1FC" w14:textId="77777777" w:rsidR="00257291" w:rsidRPr="009B71D7" w:rsidRDefault="00257291" w:rsidP="00257291">
      <w:pPr>
        <w:rPr>
          <w:sz w:val="26"/>
          <w:szCs w:val="26"/>
        </w:rPr>
      </w:pPr>
      <w:r w:rsidRPr="009B71D7">
        <w:rPr>
          <w:sz w:val="26"/>
          <w:szCs w:val="26"/>
        </w:rPr>
        <w:t>- копия свидетельства о постановке на учет в налоговом органе.</w:t>
      </w:r>
    </w:p>
    <w:p w14:paraId="11540477" w14:textId="77777777" w:rsidR="00257291" w:rsidRPr="009B71D7" w:rsidRDefault="00257291" w:rsidP="00257291">
      <w:pPr>
        <w:rPr>
          <w:sz w:val="26"/>
          <w:szCs w:val="26"/>
        </w:rPr>
      </w:pPr>
      <w:r w:rsidRPr="009B71D7">
        <w:rPr>
          <w:sz w:val="26"/>
          <w:szCs w:val="26"/>
        </w:rPr>
        <w:t>Заявитель также вправе представлять дополнительные документы по своему усмотрению.</w:t>
      </w:r>
    </w:p>
    <w:p w14:paraId="5F3BFCB4" w14:textId="77777777" w:rsidR="00257291" w:rsidRPr="009B71D7" w:rsidRDefault="00257291" w:rsidP="00257291">
      <w:pPr>
        <w:rPr>
          <w:sz w:val="26"/>
          <w:szCs w:val="26"/>
        </w:rPr>
      </w:pPr>
      <w:bookmarkStart w:id="27" w:name="sub_36"/>
      <w:r w:rsidRPr="009B71D7">
        <w:rPr>
          <w:sz w:val="26"/>
          <w:szCs w:val="26"/>
        </w:rPr>
        <w:t xml:space="preserve">3.6. В случае передачи имущества в соответствии с </w:t>
      </w:r>
      <w:hyperlink w:anchor="sub_314" w:history="1">
        <w:r w:rsidRPr="009B71D7">
          <w:rPr>
            <w:rStyle w:val="a3"/>
            <w:sz w:val="26"/>
            <w:szCs w:val="26"/>
          </w:rPr>
          <w:t xml:space="preserve">подпунктом </w:t>
        </w:r>
        <w:r w:rsidR="00D21B7F" w:rsidRPr="009B71D7">
          <w:rPr>
            <w:rStyle w:val="a3"/>
            <w:sz w:val="26"/>
            <w:szCs w:val="26"/>
          </w:rPr>
          <w:t>«</w:t>
        </w:r>
        <w:r w:rsidRPr="009B71D7">
          <w:rPr>
            <w:rStyle w:val="a3"/>
            <w:sz w:val="26"/>
            <w:szCs w:val="26"/>
          </w:rPr>
          <w:t>г</w:t>
        </w:r>
        <w:r w:rsidR="00D21B7F" w:rsidRPr="009B71D7">
          <w:rPr>
            <w:rStyle w:val="a3"/>
            <w:sz w:val="26"/>
            <w:szCs w:val="26"/>
          </w:rPr>
          <w:t>»</w:t>
        </w:r>
        <w:r w:rsidRPr="009B71D7">
          <w:rPr>
            <w:rStyle w:val="a3"/>
            <w:sz w:val="26"/>
            <w:szCs w:val="26"/>
          </w:rPr>
          <w:t xml:space="preserve"> пункта 3.1</w:t>
        </w:r>
      </w:hyperlink>
      <w:r w:rsidRPr="009B71D7">
        <w:rPr>
          <w:sz w:val="26"/>
          <w:szCs w:val="26"/>
        </w:rPr>
        <w:t xml:space="preserve">. настоящего Положения предложения о передаче имущества в безвозмездное пользование поступают лицу, уполномоченному в соответствии с </w:t>
      </w:r>
      <w:hyperlink w:anchor="sub_32" w:history="1">
        <w:r w:rsidRPr="009B71D7">
          <w:rPr>
            <w:rStyle w:val="a3"/>
            <w:sz w:val="26"/>
            <w:szCs w:val="26"/>
          </w:rPr>
          <w:t>пунктом 3.2</w:t>
        </w:r>
      </w:hyperlink>
      <w:r w:rsidRPr="009B71D7">
        <w:rPr>
          <w:sz w:val="26"/>
          <w:szCs w:val="26"/>
        </w:rPr>
        <w:t>. настоящего Положения на принятие решения о передаче имущества в безвозмездное пользование.</w:t>
      </w:r>
    </w:p>
    <w:bookmarkEnd w:id="27"/>
    <w:p w14:paraId="1B5A7D6E" w14:textId="77777777" w:rsidR="00257291" w:rsidRPr="009B71D7" w:rsidRDefault="00257291" w:rsidP="00257291">
      <w:pPr>
        <w:rPr>
          <w:sz w:val="26"/>
          <w:szCs w:val="26"/>
        </w:rPr>
      </w:pPr>
      <w:r w:rsidRPr="009B71D7">
        <w:rPr>
          <w:sz w:val="26"/>
          <w:szCs w:val="26"/>
        </w:rPr>
        <w:t>Указанное лицо в течение месяца со дня получения заявления о передаче имущества в безвозмездное пользование обязано рассмотреть представленные документы и принять решение о передаче муниципального имущества в безвозмездное пользование либо об отказе в передаче муниципального имущества в безвозмездное пользование и проинформировать заявителя о принятом решении.</w:t>
      </w:r>
    </w:p>
    <w:p w14:paraId="798A97FC" w14:textId="77777777" w:rsidR="00257291" w:rsidRPr="009B71D7" w:rsidRDefault="00257291" w:rsidP="00257291">
      <w:pPr>
        <w:rPr>
          <w:sz w:val="26"/>
          <w:szCs w:val="26"/>
        </w:rPr>
      </w:pPr>
      <w:r w:rsidRPr="009B71D7">
        <w:rPr>
          <w:sz w:val="26"/>
          <w:szCs w:val="26"/>
        </w:rPr>
        <w:t xml:space="preserve">3.7. В случаях передачи имущества в безвозмездное пользование на основании </w:t>
      </w:r>
      <w:hyperlink w:anchor="sub_311" w:history="1">
        <w:r w:rsidRPr="009B71D7">
          <w:rPr>
            <w:rStyle w:val="a3"/>
            <w:sz w:val="26"/>
            <w:szCs w:val="26"/>
          </w:rPr>
          <w:t>подпунктов</w:t>
        </w:r>
        <w:r w:rsidR="00D21B7F" w:rsidRPr="009B71D7">
          <w:rPr>
            <w:rStyle w:val="a3"/>
            <w:sz w:val="26"/>
            <w:szCs w:val="26"/>
          </w:rPr>
          <w:t>»</w:t>
        </w:r>
      </w:hyperlink>
      <w:r w:rsidRPr="009B71D7">
        <w:rPr>
          <w:sz w:val="26"/>
          <w:szCs w:val="26"/>
        </w:rPr>
        <w:t xml:space="preserve">, </w:t>
      </w:r>
      <w:hyperlink w:anchor="sub_317" w:history="1">
        <w:r w:rsidR="00D21B7F" w:rsidRPr="009B71D7">
          <w:rPr>
            <w:rStyle w:val="a3"/>
            <w:sz w:val="26"/>
            <w:szCs w:val="26"/>
          </w:rPr>
          <w:t>«</w:t>
        </w:r>
        <w:r w:rsidRPr="009B71D7">
          <w:rPr>
            <w:rStyle w:val="a3"/>
            <w:sz w:val="26"/>
            <w:szCs w:val="26"/>
          </w:rPr>
          <w:t>ж</w:t>
        </w:r>
        <w:r w:rsidR="00D21B7F" w:rsidRPr="009B71D7">
          <w:rPr>
            <w:rStyle w:val="a3"/>
            <w:sz w:val="26"/>
            <w:szCs w:val="26"/>
          </w:rPr>
          <w:t>»</w:t>
        </w:r>
      </w:hyperlink>
      <w:r w:rsidRPr="009B71D7">
        <w:rPr>
          <w:sz w:val="26"/>
          <w:szCs w:val="26"/>
        </w:rPr>
        <w:t xml:space="preserve">, </w:t>
      </w:r>
      <w:hyperlink w:anchor="sub_318" w:history="1">
        <w:r w:rsidR="00D21B7F" w:rsidRPr="009B71D7">
          <w:rPr>
            <w:rStyle w:val="a3"/>
            <w:sz w:val="26"/>
            <w:szCs w:val="26"/>
          </w:rPr>
          <w:t>«</w:t>
        </w:r>
        <w:r w:rsidRPr="009B71D7">
          <w:rPr>
            <w:rStyle w:val="a3"/>
            <w:sz w:val="26"/>
            <w:szCs w:val="26"/>
          </w:rPr>
          <w:t>з</w:t>
        </w:r>
        <w:r w:rsidR="00D21B7F" w:rsidRPr="009B71D7">
          <w:rPr>
            <w:rStyle w:val="a3"/>
            <w:sz w:val="26"/>
            <w:szCs w:val="26"/>
          </w:rPr>
          <w:t>»</w:t>
        </w:r>
        <w:r w:rsidRPr="009B71D7">
          <w:rPr>
            <w:rStyle w:val="a3"/>
            <w:sz w:val="26"/>
            <w:szCs w:val="26"/>
          </w:rPr>
          <w:t>,</w:t>
        </w:r>
      </w:hyperlink>
      <w:r w:rsidRPr="009B71D7">
        <w:rPr>
          <w:sz w:val="26"/>
          <w:szCs w:val="26"/>
        </w:rPr>
        <w:t xml:space="preserve"> </w:t>
      </w:r>
      <w:hyperlink w:anchor="sub_319" w:history="1">
        <w:r w:rsidR="00D21B7F" w:rsidRPr="009B71D7">
          <w:rPr>
            <w:rStyle w:val="a3"/>
            <w:sz w:val="26"/>
            <w:szCs w:val="26"/>
          </w:rPr>
          <w:t>«</w:t>
        </w:r>
        <w:r w:rsidRPr="009B71D7">
          <w:rPr>
            <w:rStyle w:val="a3"/>
            <w:sz w:val="26"/>
            <w:szCs w:val="26"/>
          </w:rPr>
          <w:t>и</w:t>
        </w:r>
        <w:r w:rsidR="00D21B7F" w:rsidRPr="009B71D7">
          <w:rPr>
            <w:rStyle w:val="a3"/>
            <w:sz w:val="26"/>
            <w:szCs w:val="26"/>
          </w:rPr>
          <w:t>»</w:t>
        </w:r>
        <w:r w:rsidR="008A0B78" w:rsidRPr="009B71D7">
          <w:rPr>
            <w:rStyle w:val="a3"/>
            <w:sz w:val="26"/>
            <w:szCs w:val="26"/>
          </w:rPr>
          <w:t xml:space="preserve">, </w:t>
        </w:r>
        <w:r w:rsidRPr="009B71D7">
          <w:rPr>
            <w:rStyle w:val="a3"/>
            <w:sz w:val="26"/>
            <w:szCs w:val="26"/>
          </w:rPr>
          <w:t>пункта 3.1</w:t>
        </w:r>
      </w:hyperlink>
      <w:r w:rsidRPr="009B71D7">
        <w:rPr>
          <w:sz w:val="26"/>
          <w:szCs w:val="26"/>
        </w:rPr>
        <w:t xml:space="preserve"> настоящего Положения предложения о передаче муниципального имущества в безвозмездное пользование поступают в </w:t>
      </w:r>
      <w:r w:rsidR="00E57957" w:rsidRPr="009B71D7">
        <w:rPr>
          <w:sz w:val="26"/>
          <w:szCs w:val="26"/>
        </w:rPr>
        <w:t>Администрацию Атяшевского муниципального района</w:t>
      </w:r>
      <w:r w:rsidRPr="009B71D7">
        <w:rPr>
          <w:sz w:val="26"/>
          <w:szCs w:val="26"/>
        </w:rPr>
        <w:t>, котор</w:t>
      </w:r>
      <w:r w:rsidR="00E57957" w:rsidRPr="009B71D7">
        <w:rPr>
          <w:sz w:val="26"/>
          <w:szCs w:val="26"/>
        </w:rPr>
        <w:t>ая</w:t>
      </w:r>
      <w:r w:rsidRPr="009B71D7">
        <w:rPr>
          <w:sz w:val="26"/>
          <w:szCs w:val="26"/>
        </w:rPr>
        <w:t xml:space="preserve"> проверяет представленные документы и в течение </w:t>
      </w:r>
      <w:r w:rsidR="00FD1A3F">
        <w:rPr>
          <w:sz w:val="26"/>
          <w:szCs w:val="26"/>
        </w:rPr>
        <w:t xml:space="preserve">30 </w:t>
      </w:r>
      <w:r w:rsidRPr="009B71D7">
        <w:rPr>
          <w:sz w:val="26"/>
          <w:szCs w:val="26"/>
        </w:rPr>
        <w:t>дней гот</w:t>
      </w:r>
      <w:r w:rsidR="00E57957" w:rsidRPr="009B71D7">
        <w:rPr>
          <w:sz w:val="26"/>
          <w:szCs w:val="26"/>
        </w:rPr>
        <w:t>овит предложения</w:t>
      </w:r>
      <w:r w:rsidRPr="009B71D7">
        <w:rPr>
          <w:sz w:val="26"/>
          <w:szCs w:val="26"/>
        </w:rPr>
        <w:t>.</w:t>
      </w:r>
    </w:p>
    <w:p w14:paraId="54F59322" w14:textId="77777777" w:rsidR="00257291" w:rsidRPr="009B71D7" w:rsidRDefault="00257291" w:rsidP="00257291">
      <w:pPr>
        <w:rPr>
          <w:sz w:val="26"/>
          <w:szCs w:val="26"/>
        </w:rPr>
      </w:pPr>
      <w:r w:rsidRPr="009B71D7">
        <w:rPr>
          <w:sz w:val="26"/>
          <w:szCs w:val="26"/>
        </w:rPr>
        <w:t>3.8. При п</w:t>
      </w:r>
      <w:r w:rsidR="00E57957" w:rsidRPr="009B71D7">
        <w:rPr>
          <w:sz w:val="26"/>
          <w:szCs w:val="26"/>
        </w:rPr>
        <w:t xml:space="preserve">оложительном заключении </w:t>
      </w:r>
      <w:r w:rsidRPr="009B71D7">
        <w:rPr>
          <w:sz w:val="26"/>
          <w:szCs w:val="26"/>
        </w:rPr>
        <w:t xml:space="preserve"> </w:t>
      </w:r>
      <w:r w:rsidR="00E57957" w:rsidRPr="009B71D7">
        <w:rPr>
          <w:sz w:val="26"/>
          <w:szCs w:val="26"/>
        </w:rPr>
        <w:t xml:space="preserve">Администрации </w:t>
      </w:r>
      <w:r w:rsidRPr="009B71D7">
        <w:rPr>
          <w:sz w:val="26"/>
          <w:szCs w:val="26"/>
        </w:rPr>
        <w:t xml:space="preserve"> в случаях передачи имущества в безвозмездное пользование на основании </w:t>
      </w:r>
      <w:hyperlink w:anchor="sub_311" w:history="1">
        <w:r w:rsidRPr="009B71D7">
          <w:rPr>
            <w:rStyle w:val="a3"/>
            <w:sz w:val="26"/>
            <w:szCs w:val="26"/>
          </w:rPr>
          <w:t xml:space="preserve">подпунктов </w:t>
        </w:r>
        <w:r w:rsidR="00D21B7F" w:rsidRPr="009B71D7">
          <w:rPr>
            <w:rStyle w:val="a3"/>
            <w:sz w:val="26"/>
            <w:szCs w:val="26"/>
          </w:rPr>
          <w:t>«</w:t>
        </w:r>
        <w:r w:rsidR="00FD1A3F">
          <w:rPr>
            <w:rStyle w:val="a3"/>
            <w:sz w:val="26"/>
            <w:szCs w:val="26"/>
          </w:rPr>
          <w:t>ж</w:t>
        </w:r>
        <w:r w:rsidR="00D21B7F" w:rsidRPr="009B71D7">
          <w:rPr>
            <w:rStyle w:val="a3"/>
            <w:sz w:val="26"/>
            <w:szCs w:val="26"/>
          </w:rPr>
          <w:t>»</w:t>
        </w:r>
      </w:hyperlink>
      <w:r w:rsidRPr="009B71D7">
        <w:rPr>
          <w:sz w:val="26"/>
          <w:szCs w:val="26"/>
        </w:rPr>
        <w:t xml:space="preserve">, </w:t>
      </w:r>
      <w:hyperlink w:anchor="sub_312" w:history="1">
        <w:r w:rsidR="00D21B7F" w:rsidRPr="009B71D7">
          <w:rPr>
            <w:rStyle w:val="a3"/>
            <w:sz w:val="26"/>
            <w:szCs w:val="26"/>
          </w:rPr>
          <w:t>«</w:t>
        </w:r>
        <w:r w:rsidR="00FD1A3F">
          <w:rPr>
            <w:rStyle w:val="a3"/>
            <w:sz w:val="26"/>
            <w:szCs w:val="26"/>
          </w:rPr>
          <w:t>з</w:t>
        </w:r>
        <w:r w:rsidR="00D21B7F" w:rsidRPr="009B71D7">
          <w:rPr>
            <w:rStyle w:val="a3"/>
            <w:sz w:val="26"/>
            <w:szCs w:val="26"/>
          </w:rPr>
          <w:t>»</w:t>
        </w:r>
      </w:hyperlink>
      <w:r w:rsidRPr="009B71D7">
        <w:rPr>
          <w:sz w:val="26"/>
          <w:szCs w:val="26"/>
        </w:rPr>
        <w:t xml:space="preserve">, </w:t>
      </w:r>
      <w:hyperlink w:anchor="sub_313" w:history="1">
        <w:r w:rsidR="00D21B7F" w:rsidRPr="009B71D7">
          <w:rPr>
            <w:rStyle w:val="a3"/>
            <w:sz w:val="26"/>
            <w:szCs w:val="26"/>
          </w:rPr>
          <w:t>«</w:t>
        </w:r>
        <w:r w:rsidR="00FD1A3F">
          <w:rPr>
            <w:rStyle w:val="a3"/>
            <w:sz w:val="26"/>
            <w:szCs w:val="26"/>
          </w:rPr>
          <w:t>и</w:t>
        </w:r>
        <w:r w:rsidR="00D21B7F" w:rsidRPr="009B71D7">
          <w:rPr>
            <w:rStyle w:val="a3"/>
            <w:sz w:val="26"/>
            <w:szCs w:val="26"/>
          </w:rPr>
          <w:t>»</w:t>
        </w:r>
      </w:hyperlink>
      <w:r w:rsidRPr="009B71D7">
        <w:rPr>
          <w:sz w:val="26"/>
          <w:szCs w:val="26"/>
        </w:rPr>
        <w:t xml:space="preserve">, </w:t>
      </w:r>
      <w:hyperlink w:anchor="sub_315" w:history="1">
        <w:r w:rsidRPr="009B71D7">
          <w:rPr>
            <w:rStyle w:val="a3"/>
            <w:sz w:val="26"/>
            <w:szCs w:val="26"/>
          </w:rPr>
          <w:t xml:space="preserve"> пункта 3.1</w:t>
        </w:r>
      </w:hyperlink>
      <w:r w:rsidRPr="009B71D7">
        <w:rPr>
          <w:sz w:val="26"/>
          <w:szCs w:val="26"/>
        </w:rPr>
        <w:t xml:space="preserve">. настоящего Положения </w:t>
      </w:r>
      <w:r w:rsidR="00E57957" w:rsidRPr="009B71D7">
        <w:rPr>
          <w:sz w:val="26"/>
          <w:szCs w:val="26"/>
        </w:rPr>
        <w:t xml:space="preserve">Администрация </w:t>
      </w:r>
      <w:r w:rsidRPr="009B71D7">
        <w:rPr>
          <w:sz w:val="26"/>
          <w:szCs w:val="26"/>
        </w:rPr>
        <w:t xml:space="preserve"> готовит проект решения </w:t>
      </w:r>
      <w:r w:rsidR="00E57957" w:rsidRPr="009B71D7">
        <w:rPr>
          <w:sz w:val="26"/>
          <w:szCs w:val="26"/>
        </w:rPr>
        <w:t>Совета депутатов Атяшевского муниципального района</w:t>
      </w:r>
      <w:r w:rsidRPr="009B71D7">
        <w:rPr>
          <w:sz w:val="26"/>
          <w:szCs w:val="26"/>
        </w:rPr>
        <w:t xml:space="preserve"> о передаче имущества в безвозмездное пользование и представляет его на рассмотрение </w:t>
      </w:r>
      <w:r w:rsidR="00E57957" w:rsidRPr="009B71D7">
        <w:rPr>
          <w:sz w:val="26"/>
          <w:szCs w:val="26"/>
        </w:rPr>
        <w:t>Совета депутатов Атяшевского муниципального района</w:t>
      </w:r>
      <w:r w:rsidRPr="009B71D7">
        <w:rPr>
          <w:sz w:val="26"/>
          <w:szCs w:val="26"/>
        </w:rPr>
        <w:t xml:space="preserve"> для принятия соотв</w:t>
      </w:r>
      <w:r w:rsidR="00FD1A3F">
        <w:rPr>
          <w:sz w:val="26"/>
          <w:szCs w:val="26"/>
        </w:rPr>
        <w:t>етствующего решения.</w:t>
      </w:r>
    </w:p>
    <w:p w14:paraId="6C1A7177" w14:textId="77777777" w:rsidR="00257291" w:rsidRPr="009B71D7" w:rsidRDefault="00257291" w:rsidP="00257291">
      <w:pPr>
        <w:rPr>
          <w:sz w:val="26"/>
          <w:szCs w:val="26"/>
        </w:rPr>
      </w:pPr>
      <w:bookmarkStart w:id="28" w:name="sub_39"/>
      <w:r w:rsidRPr="009B71D7">
        <w:rPr>
          <w:sz w:val="26"/>
          <w:szCs w:val="26"/>
        </w:rPr>
        <w:t xml:space="preserve">3.9. При передаче имущества в безвозмездное пользование в порядке оказания муниципальной преференции </w:t>
      </w:r>
      <w:r w:rsidR="00150064" w:rsidRPr="009B71D7">
        <w:rPr>
          <w:sz w:val="26"/>
          <w:szCs w:val="26"/>
        </w:rPr>
        <w:t>Администрация Атяшевского муниципального района</w:t>
      </w:r>
      <w:r w:rsidRPr="009B71D7">
        <w:rPr>
          <w:sz w:val="26"/>
          <w:szCs w:val="26"/>
        </w:rPr>
        <w:t xml:space="preserve"> в теч</w:t>
      </w:r>
      <w:r w:rsidR="00150064" w:rsidRPr="009B71D7">
        <w:rPr>
          <w:sz w:val="26"/>
          <w:szCs w:val="26"/>
        </w:rPr>
        <w:t xml:space="preserve">ение 15 дней </w:t>
      </w:r>
      <w:r w:rsidR="00FF62AC">
        <w:rPr>
          <w:sz w:val="26"/>
          <w:szCs w:val="26"/>
        </w:rPr>
        <w:t xml:space="preserve"> </w:t>
      </w:r>
      <w:r w:rsidRPr="009B71D7">
        <w:rPr>
          <w:sz w:val="26"/>
          <w:szCs w:val="26"/>
        </w:rPr>
        <w:t xml:space="preserve"> направляет в антимонопольный орган ходатайство о даче согласия на предоставление такой преференции в порядке, предусмотренном </w:t>
      </w:r>
      <w:hyperlink r:id="rId17" w:history="1">
        <w:r w:rsidRPr="009B71D7">
          <w:rPr>
            <w:rStyle w:val="a3"/>
            <w:sz w:val="26"/>
            <w:szCs w:val="26"/>
          </w:rPr>
          <w:t>Федеральным законом</w:t>
        </w:r>
      </w:hyperlink>
      <w:r w:rsidRPr="009B71D7">
        <w:rPr>
          <w:sz w:val="26"/>
          <w:szCs w:val="26"/>
        </w:rPr>
        <w:t xml:space="preserve"> от 26.07.2006 </w:t>
      </w:r>
      <w:r w:rsidR="00D21B7F" w:rsidRPr="009B71D7">
        <w:rPr>
          <w:sz w:val="26"/>
          <w:szCs w:val="26"/>
        </w:rPr>
        <w:t>№</w:t>
      </w:r>
      <w:r w:rsidRPr="009B71D7">
        <w:rPr>
          <w:sz w:val="26"/>
          <w:szCs w:val="26"/>
        </w:rPr>
        <w:t xml:space="preserve"> 135-ФЗ </w:t>
      </w:r>
      <w:r w:rsidR="00D21B7F" w:rsidRPr="009B71D7">
        <w:rPr>
          <w:sz w:val="26"/>
          <w:szCs w:val="26"/>
        </w:rPr>
        <w:t>«</w:t>
      </w:r>
      <w:r w:rsidRPr="009B71D7">
        <w:rPr>
          <w:sz w:val="26"/>
          <w:szCs w:val="26"/>
        </w:rPr>
        <w:t>О защите конкуренции</w:t>
      </w:r>
      <w:r w:rsidR="00D21B7F" w:rsidRPr="009B71D7">
        <w:rPr>
          <w:sz w:val="26"/>
          <w:szCs w:val="26"/>
        </w:rPr>
        <w:t>»</w:t>
      </w:r>
      <w:r w:rsidRPr="009B71D7">
        <w:rPr>
          <w:sz w:val="26"/>
          <w:szCs w:val="26"/>
        </w:rPr>
        <w:t>, о чем извещает заявителя.</w:t>
      </w:r>
    </w:p>
    <w:p w14:paraId="4D7FD492" w14:textId="77777777" w:rsidR="00257291" w:rsidRPr="009B71D7" w:rsidRDefault="00257291" w:rsidP="00257291">
      <w:pPr>
        <w:rPr>
          <w:sz w:val="26"/>
          <w:szCs w:val="26"/>
        </w:rPr>
      </w:pPr>
      <w:bookmarkStart w:id="29" w:name="sub_310"/>
      <w:bookmarkEnd w:id="28"/>
      <w:r w:rsidRPr="009B71D7">
        <w:rPr>
          <w:sz w:val="26"/>
          <w:szCs w:val="26"/>
        </w:rPr>
        <w:t>3.10. Решение о передаче имущества в безвозмездное пользование должно содержать следующую информацию:</w:t>
      </w:r>
    </w:p>
    <w:bookmarkEnd w:id="29"/>
    <w:p w14:paraId="3C0AC612" w14:textId="77777777" w:rsidR="00257291" w:rsidRPr="009B71D7" w:rsidRDefault="00257291" w:rsidP="00257291">
      <w:pPr>
        <w:rPr>
          <w:sz w:val="26"/>
          <w:szCs w:val="26"/>
        </w:rPr>
      </w:pPr>
      <w:r w:rsidRPr="009B71D7">
        <w:rPr>
          <w:sz w:val="26"/>
          <w:szCs w:val="26"/>
        </w:rPr>
        <w:t>- состав передачи по договору имущества;</w:t>
      </w:r>
    </w:p>
    <w:p w14:paraId="045D8300" w14:textId="77777777" w:rsidR="00257291" w:rsidRPr="009B71D7" w:rsidRDefault="00257291" w:rsidP="00257291">
      <w:pPr>
        <w:rPr>
          <w:sz w:val="26"/>
          <w:szCs w:val="26"/>
        </w:rPr>
      </w:pPr>
      <w:r w:rsidRPr="009B71D7">
        <w:rPr>
          <w:sz w:val="26"/>
          <w:szCs w:val="26"/>
        </w:rPr>
        <w:t>- конкретную цель передачи имущества в безвозмездное пользование, подлежащую включению в договор в качестве существенного условия;</w:t>
      </w:r>
    </w:p>
    <w:p w14:paraId="12773E0A" w14:textId="77777777" w:rsidR="00257291" w:rsidRPr="009B71D7" w:rsidRDefault="00257291" w:rsidP="00257291">
      <w:pPr>
        <w:rPr>
          <w:sz w:val="26"/>
          <w:szCs w:val="26"/>
        </w:rPr>
      </w:pPr>
      <w:r w:rsidRPr="009B71D7">
        <w:rPr>
          <w:sz w:val="26"/>
          <w:szCs w:val="26"/>
        </w:rPr>
        <w:t xml:space="preserve">- поручение соответствующим подразделениям </w:t>
      </w:r>
      <w:r w:rsidR="00A507D6" w:rsidRPr="009B71D7">
        <w:rPr>
          <w:sz w:val="26"/>
          <w:szCs w:val="26"/>
        </w:rPr>
        <w:t>А</w:t>
      </w:r>
      <w:r w:rsidRPr="009B71D7">
        <w:rPr>
          <w:sz w:val="26"/>
          <w:szCs w:val="26"/>
        </w:rPr>
        <w:t>дминистрации и иным лицам, обеспечить заключение договора.</w:t>
      </w:r>
    </w:p>
    <w:p w14:paraId="0393D177" w14:textId="77777777" w:rsidR="00257291" w:rsidRPr="009B71D7" w:rsidRDefault="00257291" w:rsidP="00257291">
      <w:pPr>
        <w:rPr>
          <w:sz w:val="26"/>
          <w:szCs w:val="26"/>
        </w:rPr>
      </w:pPr>
    </w:p>
    <w:p w14:paraId="58D76ED0" w14:textId="77777777" w:rsidR="00257291" w:rsidRPr="009B71D7" w:rsidRDefault="00257291" w:rsidP="00257291">
      <w:pPr>
        <w:pStyle w:val="1"/>
        <w:rPr>
          <w:sz w:val="26"/>
          <w:szCs w:val="26"/>
        </w:rPr>
      </w:pPr>
      <w:bookmarkStart w:id="30" w:name="sub_40"/>
      <w:r w:rsidRPr="009B71D7">
        <w:rPr>
          <w:sz w:val="26"/>
          <w:szCs w:val="26"/>
        </w:rPr>
        <w:t>4. Порядок заключения договора безвозмездного пользования</w:t>
      </w:r>
    </w:p>
    <w:bookmarkEnd w:id="30"/>
    <w:p w14:paraId="5BC2FE53" w14:textId="77777777" w:rsidR="00257291" w:rsidRPr="009B71D7" w:rsidRDefault="00257291" w:rsidP="00257291">
      <w:pPr>
        <w:rPr>
          <w:sz w:val="26"/>
          <w:szCs w:val="26"/>
        </w:rPr>
      </w:pPr>
    </w:p>
    <w:p w14:paraId="62A38B0B" w14:textId="77777777" w:rsidR="00257291" w:rsidRPr="009B71D7" w:rsidRDefault="00257291" w:rsidP="00257291">
      <w:pPr>
        <w:rPr>
          <w:sz w:val="26"/>
          <w:szCs w:val="26"/>
        </w:rPr>
      </w:pPr>
      <w:bookmarkStart w:id="31" w:name="sub_41"/>
      <w:r w:rsidRPr="009B71D7">
        <w:rPr>
          <w:sz w:val="26"/>
          <w:szCs w:val="26"/>
        </w:rPr>
        <w:t xml:space="preserve">4.1. В течение десяти рабочих дней со дня подписания протокола о результатах проведения торгов о передаче недвижимого имущества </w:t>
      </w:r>
      <w:hyperlink w:anchor="sub_132" w:history="1">
        <w:r w:rsidRPr="009B71D7">
          <w:rPr>
            <w:rStyle w:val="a3"/>
            <w:sz w:val="26"/>
            <w:szCs w:val="26"/>
          </w:rPr>
          <w:t>Ссудодатель</w:t>
        </w:r>
      </w:hyperlink>
      <w:r w:rsidRPr="009B71D7">
        <w:rPr>
          <w:sz w:val="26"/>
          <w:szCs w:val="26"/>
        </w:rPr>
        <w:t xml:space="preserve"> направляет Ссудополучателю проект договора безвозмездного пользования.</w:t>
      </w:r>
    </w:p>
    <w:p w14:paraId="371A1D7B" w14:textId="77777777" w:rsidR="00257291" w:rsidRPr="009B71D7" w:rsidRDefault="00257291" w:rsidP="00257291">
      <w:pPr>
        <w:rPr>
          <w:sz w:val="26"/>
          <w:szCs w:val="26"/>
        </w:rPr>
      </w:pPr>
      <w:bookmarkStart w:id="32" w:name="sub_42"/>
      <w:bookmarkEnd w:id="31"/>
      <w:r w:rsidRPr="009B71D7">
        <w:rPr>
          <w:sz w:val="26"/>
          <w:szCs w:val="26"/>
        </w:rPr>
        <w:t>4.2. Договор должен быть заключен Ссудодателем и Ссудополучателем не позднее тридцати рабочих дней с даты подписания протокола о результатах торгов о передаче имущества в безвозмездное пользование.</w:t>
      </w:r>
    </w:p>
    <w:p w14:paraId="7FE9D484" w14:textId="77777777" w:rsidR="00257291" w:rsidRPr="009B71D7" w:rsidRDefault="00257291" w:rsidP="00257291">
      <w:pPr>
        <w:rPr>
          <w:sz w:val="26"/>
          <w:szCs w:val="26"/>
        </w:rPr>
      </w:pPr>
      <w:bookmarkStart w:id="33" w:name="sub_43"/>
      <w:bookmarkEnd w:id="32"/>
      <w:r w:rsidRPr="009B71D7">
        <w:rPr>
          <w:sz w:val="26"/>
          <w:szCs w:val="26"/>
        </w:rPr>
        <w:t xml:space="preserve">4.3. </w:t>
      </w:r>
      <w:hyperlink w:anchor="sub_131" w:history="1">
        <w:r w:rsidRPr="009B71D7">
          <w:rPr>
            <w:rStyle w:val="a3"/>
            <w:sz w:val="26"/>
            <w:szCs w:val="26"/>
          </w:rPr>
          <w:t>Договор безвозмездного пользования имуществом</w:t>
        </w:r>
      </w:hyperlink>
      <w:r w:rsidRPr="009B71D7">
        <w:rPr>
          <w:sz w:val="26"/>
          <w:szCs w:val="26"/>
        </w:rPr>
        <w:t xml:space="preserve"> заключается на срок не более пяти лет. Продление действия договора безвозмездного пользования на новый срок осуществляется в порядке, установленном для его заключения.</w:t>
      </w:r>
    </w:p>
    <w:bookmarkEnd w:id="33"/>
    <w:p w14:paraId="488ACE2E" w14:textId="77777777" w:rsidR="00257291" w:rsidRPr="009B71D7" w:rsidRDefault="00257291" w:rsidP="00257291">
      <w:pPr>
        <w:rPr>
          <w:sz w:val="26"/>
          <w:szCs w:val="26"/>
        </w:rPr>
      </w:pPr>
      <w:r w:rsidRPr="009B71D7">
        <w:rPr>
          <w:sz w:val="26"/>
          <w:szCs w:val="26"/>
        </w:rPr>
        <w:t>При этом существенным условием заключения договора является условие надлежащего исполнения ссудополучателем обязанностей по проведению капитального и текущего ремонтов переданного по договору безвозмездного пользования недвижимого имущества.</w:t>
      </w:r>
    </w:p>
    <w:p w14:paraId="101488DD" w14:textId="77777777" w:rsidR="00257291" w:rsidRPr="009B71D7" w:rsidRDefault="00257291" w:rsidP="00257291">
      <w:pPr>
        <w:rPr>
          <w:sz w:val="26"/>
          <w:szCs w:val="26"/>
        </w:rPr>
      </w:pPr>
    </w:p>
    <w:p w14:paraId="7ED34B11" w14:textId="77777777" w:rsidR="00257291" w:rsidRPr="009B71D7" w:rsidRDefault="00257291" w:rsidP="00257291">
      <w:pPr>
        <w:pStyle w:val="1"/>
        <w:rPr>
          <w:sz w:val="26"/>
          <w:szCs w:val="26"/>
        </w:rPr>
      </w:pPr>
      <w:bookmarkStart w:id="34" w:name="sub_50"/>
      <w:r w:rsidRPr="009B71D7">
        <w:rPr>
          <w:sz w:val="26"/>
          <w:szCs w:val="26"/>
        </w:rPr>
        <w:t>5. Прием-передача имущества</w:t>
      </w:r>
    </w:p>
    <w:p w14:paraId="0AF3C1A4" w14:textId="77777777" w:rsidR="00257291" w:rsidRPr="009B71D7" w:rsidRDefault="00257291" w:rsidP="00257291">
      <w:pPr>
        <w:rPr>
          <w:sz w:val="26"/>
          <w:szCs w:val="26"/>
        </w:rPr>
      </w:pPr>
      <w:bookmarkStart w:id="35" w:name="sub_51"/>
      <w:bookmarkEnd w:id="34"/>
      <w:r w:rsidRPr="009B71D7">
        <w:rPr>
          <w:sz w:val="26"/>
          <w:szCs w:val="26"/>
        </w:rPr>
        <w:t>5.1. Прием-передача имущества по договору производится в присутствии полномочных представителей Ссудополучателя и подтверждается составлением передаточного акта, являющегося неотъемлемой частью договора безвозмездного пользования.</w:t>
      </w:r>
    </w:p>
    <w:p w14:paraId="44586ACC" w14:textId="77777777" w:rsidR="00257291" w:rsidRPr="009B71D7" w:rsidRDefault="00257291" w:rsidP="00257291">
      <w:pPr>
        <w:rPr>
          <w:sz w:val="26"/>
          <w:szCs w:val="26"/>
        </w:rPr>
      </w:pPr>
      <w:bookmarkStart w:id="36" w:name="sub_52"/>
      <w:bookmarkEnd w:id="35"/>
      <w:r w:rsidRPr="009B71D7">
        <w:rPr>
          <w:sz w:val="26"/>
          <w:szCs w:val="26"/>
        </w:rPr>
        <w:t>5.2. В случае заключения договора безвозмездного пользования в отношении муниципального нежилого помещения, расположенного в многоквартирном (жилом) доме, одновременно с передачей нежилого помещения Ссудодатель передает Ссудополучателю право пользования общим имуществом многоквартирного (жилого) дома на срок действия договора безвозмездного пользования.</w:t>
      </w:r>
    </w:p>
    <w:p w14:paraId="0F05F31F" w14:textId="77777777" w:rsidR="00257291" w:rsidRPr="009B71D7" w:rsidRDefault="00257291" w:rsidP="00257291">
      <w:pPr>
        <w:rPr>
          <w:sz w:val="26"/>
          <w:szCs w:val="26"/>
        </w:rPr>
      </w:pPr>
      <w:bookmarkStart w:id="37" w:name="sub_53"/>
      <w:bookmarkEnd w:id="36"/>
      <w:r w:rsidRPr="009B71D7">
        <w:rPr>
          <w:sz w:val="26"/>
          <w:szCs w:val="26"/>
        </w:rPr>
        <w:t xml:space="preserve">5.3. При прекращении действия договора безвозмездного пользования Ссудополучатель обязан возвратить имущество </w:t>
      </w:r>
      <w:hyperlink w:anchor="sub_132" w:history="1">
        <w:r w:rsidRPr="009B71D7">
          <w:rPr>
            <w:rStyle w:val="a3"/>
            <w:sz w:val="26"/>
            <w:szCs w:val="26"/>
          </w:rPr>
          <w:t>Ссудодателю</w:t>
        </w:r>
      </w:hyperlink>
      <w:r w:rsidRPr="009B71D7">
        <w:rPr>
          <w:sz w:val="26"/>
          <w:szCs w:val="26"/>
        </w:rPr>
        <w:t xml:space="preserve"> не позднее десяти дней с момента прекращения действия договора. Возврат имущества оформляется передаточным актом, подписываемым представителями Ссудодателя и Ссудополучателя.</w:t>
      </w:r>
    </w:p>
    <w:bookmarkEnd w:id="37"/>
    <w:p w14:paraId="724CAC06" w14:textId="77777777" w:rsidR="00257291" w:rsidRPr="009B71D7" w:rsidRDefault="00257291" w:rsidP="00257291">
      <w:pPr>
        <w:rPr>
          <w:sz w:val="26"/>
          <w:szCs w:val="26"/>
        </w:rPr>
      </w:pPr>
    </w:p>
    <w:p w14:paraId="02705220" w14:textId="77777777" w:rsidR="00257291" w:rsidRPr="009B71D7" w:rsidRDefault="00257291" w:rsidP="00257291">
      <w:pPr>
        <w:pStyle w:val="1"/>
        <w:rPr>
          <w:sz w:val="26"/>
          <w:szCs w:val="26"/>
        </w:rPr>
      </w:pPr>
      <w:bookmarkStart w:id="38" w:name="sub_60"/>
      <w:r w:rsidRPr="009B71D7">
        <w:rPr>
          <w:sz w:val="26"/>
          <w:szCs w:val="26"/>
        </w:rPr>
        <w:t>6. Обязанности ссудополучателя по содержанию имущества, переданного в безвозмездное пользование</w:t>
      </w:r>
    </w:p>
    <w:bookmarkEnd w:id="38"/>
    <w:p w14:paraId="2A0B577D" w14:textId="77777777" w:rsidR="00257291" w:rsidRPr="009B71D7" w:rsidRDefault="00257291" w:rsidP="00FF7815">
      <w:pPr>
        <w:pStyle w:val="a7"/>
        <w:ind w:left="0"/>
        <w:rPr>
          <w:sz w:val="26"/>
          <w:szCs w:val="26"/>
          <w:shd w:val="clear" w:color="auto" w:fill="F0F0F0"/>
        </w:rPr>
      </w:pPr>
    </w:p>
    <w:p w14:paraId="1028234B" w14:textId="77777777" w:rsidR="00257291" w:rsidRPr="009B71D7" w:rsidRDefault="00257291" w:rsidP="00257291">
      <w:pPr>
        <w:rPr>
          <w:sz w:val="26"/>
          <w:szCs w:val="26"/>
        </w:rPr>
      </w:pPr>
      <w:r w:rsidRPr="009B71D7">
        <w:rPr>
          <w:sz w:val="26"/>
          <w:szCs w:val="26"/>
        </w:rPr>
        <w:t>6.1. Ссудополучатель обязан за свой счет осуществлять капитальный и текущий ремонт переданного ему имущества и нести все расходы по его с</w:t>
      </w:r>
      <w:r w:rsidR="00427B88">
        <w:rPr>
          <w:sz w:val="26"/>
          <w:szCs w:val="26"/>
        </w:rPr>
        <w:t>одержанию.</w:t>
      </w:r>
    </w:p>
    <w:p w14:paraId="6EDEA64C" w14:textId="77777777" w:rsidR="00257291" w:rsidRPr="009B71D7" w:rsidRDefault="00257291" w:rsidP="00257291">
      <w:pPr>
        <w:rPr>
          <w:sz w:val="26"/>
          <w:szCs w:val="26"/>
        </w:rPr>
      </w:pPr>
      <w:bookmarkStart w:id="39" w:name="sub_62"/>
      <w:r w:rsidRPr="009B71D7">
        <w:rPr>
          <w:sz w:val="26"/>
          <w:szCs w:val="26"/>
        </w:rPr>
        <w:t>6.2. Ссудополучатель обязан обеспечить сохранность полученного в пользование имущества.</w:t>
      </w:r>
    </w:p>
    <w:p w14:paraId="6E9E9855" w14:textId="77777777" w:rsidR="00257291" w:rsidRPr="009B71D7" w:rsidRDefault="00257291" w:rsidP="00257291">
      <w:pPr>
        <w:rPr>
          <w:sz w:val="26"/>
          <w:szCs w:val="26"/>
        </w:rPr>
      </w:pPr>
      <w:bookmarkStart w:id="40" w:name="sub_63"/>
      <w:bookmarkEnd w:id="39"/>
      <w:r w:rsidRPr="009B71D7">
        <w:rPr>
          <w:sz w:val="26"/>
          <w:szCs w:val="26"/>
        </w:rPr>
        <w:t xml:space="preserve">6.3. При заключении </w:t>
      </w:r>
      <w:hyperlink w:anchor="sub_131" w:history="1">
        <w:r w:rsidRPr="009B71D7">
          <w:rPr>
            <w:rStyle w:val="a3"/>
            <w:sz w:val="26"/>
            <w:szCs w:val="26"/>
          </w:rPr>
          <w:t>договора безвозмездного пользования</w:t>
        </w:r>
      </w:hyperlink>
      <w:r w:rsidRPr="009B71D7">
        <w:rPr>
          <w:sz w:val="26"/>
          <w:szCs w:val="26"/>
        </w:rPr>
        <w:t xml:space="preserve"> в отношении </w:t>
      </w:r>
      <w:r w:rsidR="00427B88">
        <w:rPr>
          <w:sz w:val="26"/>
          <w:szCs w:val="26"/>
        </w:rPr>
        <w:t>объекта недвижимости</w:t>
      </w:r>
      <w:r w:rsidRPr="009B71D7">
        <w:rPr>
          <w:sz w:val="26"/>
          <w:szCs w:val="26"/>
        </w:rPr>
        <w:t xml:space="preserve"> Ссудополучатель обязан заключить договоры энергоснабжения здания с </w:t>
      </w:r>
      <w:proofErr w:type="gramStart"/>
      <w:r w:rsidRPr="009B71D7">
        <w:rPr>
          <w:sz w:val="26"/>
          <w:szCs w:val="26"/>
        </w:rPr>
        <w:t xml:space="preserve">ресурсоснабжающими </w:t>
      </w:r>
      <w:r w:rsidR="00427B88">
        <w:rPr>
          <w:sz w:val="26"/>
          <w:szCs w:val="26"/>
        </w:rPr>
        <w:t xml:space="preserve"> </w:t>
      </w:r>
      <w:r w:rsidRPr="009B71D7">
        <w:rPr>
          <w:sz w:val="26"/>
          <w:szCs w:val="26"/>
        </w:rPr>
        <w:t>организациями</w:t>
      </w:r>
      <w:proofErr w:type="gramEnd"/>
      <w:r w:rsidRPr="009B71D7">
        <w:rPr>
          <w:sz w:val="26"/>
          <w:szCs w:val="26"/>
        </w:rPr>
        <w:t>.</w:t>
      </w:r>
    </w:p>
    <w:bookmarkEnd w:id="40"/>
    <w:p w14:paraId="5546F647" w14:textId="77777777" w:rsidR="00257291" w:rsidRPr="009B71D7" w:rsidRDefault="00257291" w:rsidP="00257291">
      <w:pPr>
        <w:rPr>
          <w:sz w:val="26"/>
          <w:szCs w:val="26"/>
        </w:rPr>
      </w:pPr>
      <w:r w:rsidRPr="009B71D7">
        <w:rPr>
          <w:sz w:val="26"/>
          <w:szCs w:val="26"/>
        </w:rPr>
        <w:t xml:space="preserve">При заключении договора безвозмездного пользования в отношении муниципального нежилого помещения в составе муниципального имущественного комплекса или многоквартирного (жилого) дома </w:t>
      </w:r>
      <w:hyperlink w:anchor="sub_133" w:history="1">
        <w:r w:rsidRPr="009B71D7">
          <w:rPr>
            <w:rStyle w:val="a3"/>
            <w:sz w:val="26"/>
            <w:szCs w:val="26"/>
          </w:rPr>
          <w:t>Ссудополучатель</w:t>
        </w:r>
      </w:hyperlink>
      <w:r w:rsidRPr="009B71D7">
        <w:rPr>
          <w:sz w:val="26"/>
          <w:szCs w:val="26"/>
        </w:rPr>
        <w:t xml:space="preserve"> обязан заключить:</w:t>
      </w:r>
    </w:p>
    <w:p w14:paraId="1E62F64F" w14:textId="77777777" w:rsidR="00257291" w:rsidRPr="009B71D7" w:rsidRDefault="00257291" w:rsidP="00257291">
      <w:pPr>
        <w:rPr>
          <w:sz w:val="26"/>
          <w:szCs w:val="26"/>
        </w:rPr>
      </w:pPr>
      <w:bookmarkStart w:id="41" w:name="sub_631"/>
      <w:r w:rsidRPr="009B71D7">
        <w:rPr>
          <w:sz w:val="26"/>
          <w:szCs w:val="26"/>
        </w:rPr>
        <w:t>а) договоры энергоснабжения нежилого помещения с ресурсоснабжающими организациями либо договоры на поставку коммунальных услуг со специализированными организациями, осуществляющими управление муниципальным комплексом либо многоквартирным (жилым) домом;</w:t>
      </w:r>
    </w:p>
    <w:p w14:paraId="558FF97B" w14:textId="77777777" w:rsidR="00257291" w:rsidRPr="009B71D7" w:rsidRDefault="00257291" w:rsidP="00257291">
      <w:pPr>
        <w:rPr>
          <w:sz w:val="26"/>
          <w:szCs w:val="26"/>
        </w:rPr>
      </w:pPr>
      <w:bookmarkStart w:id="42" w:name="sub_632"/>
      <w:bookmarkEnd w:id="41"/>
      <w:r w:rsidRPr="009B71D7">
        <w:rPr>
          <w:sz w:val="26"/>
          <w:szCs w:val="26"/>
        </w:rPr>
        <w:t>б) договоры на содержание и ремонт мест общего пользования в составе муниципального комплекса либо общего имущества многоквартирного (жилого) дома со специализированными организациями, осуществляющими управление муниципальным комплексом либо многоквартирным (жилым) домом;</w:t>
      </w:r>
    </w:p>
    <w:p w14:paraId="0F62DA26" w14:textId="77777777" w:rsidR="00257291" w:rsidRPr="009B71D7" w:rsidRDefault="00257291" w:rsidP="00257291">
      <w:pPr>
        <w:rPr>
          <w:sz w:val="26"/>
          <w:szCs w:val="26"/>
        </w:rPr>
      </w:pPr>
      <w:bookmarkStart w:id="43" w:name="sub_633"/>
      <w:bookmarkEnd w:id="42"/>
      <w:r w:rsidRPr="009B71D7">
        <w:rPr>
          <w:sz w:val="26"/>
          <w:szCs w:val="26"/>
        </w:rPr>
        <w:t>в) договоры о вывозе бытовых отходов.</w:t>
      </w:r>
    </w:p>
    <w:p w14:paraId="5E579DF3" w14:textId="77777777" w:rsidR="00257291" w:rsidRPr="009B71D7" w:rsidRDefault="00257291" w:rsidP="00257291">
      <w:pPr>
        <w:rPr>
          <w:sz w:val="26"/>
          <w:szCs w:val="26"/>
        </w:rPr>
      </w:pPr>
      <w:bookmarkStart w:id="44" w:name="sub_64"/>
      <w:bookmarkEnd w:id="43"/>
      <w:r w:rsidRPr="009B71D7">
        <w:rPr>
          <w:sz w:val="26"/>
          <w:szCs w:val="26"/>
        </w:rPr>
        <w:t>6.4. Договором безвозмездного пользования может быть предусмотрена обязанность Ссудополучателя вернуть имущество в состоянии, улучшенном по отношению к состоянию на момент передачи.</w:t>
      </w:r>
    </w:p>
    <w:bookmarkEnd w:id="44"/>
    <w:p w14:paraId="62534B51" w14:textId="77777777" w:rsidR="00257291" w:rsidRPr="009B71D7" w:rsidRDefault="00257291" w:rsidP="00257291">
      <w:pPr>
        <w:rPr>
          <w:sz w:val="26"/>
          <w:szCs w:val="26"/>
        </w:rPr>
      </w:pPr>
      <w:r w:rsidRPr="009B71D7">
        <w:rPr>
          <w:sz w:val="26"/>
          <w:szCs w:val="26"/>
        </w:rPr>
        <w:t>Объем улучшений определяется договором безвозмездного пользования.</w:t>
      </w:r>
    </w:p>
    <w:p w14:paraId="307D4CAD" w14:textId="77777777" w:rsidR="00257291" w:rsidRPr="009B71D7" w:rsidRDefault="00257291" w:rsidP="00257291">
      <w:pPr>
        <w:rPr>
          <w:sz w:val="26"/>
          <w:szCs w:val="26"/>
        </w:rPr>
      </w:pPr>
      <w:bookmarkStart w:id="45" w:name="sub_65"/>
      <w:r w:rsidRPr="009B71D7">
        <w:rPr>
          <w:sz w:val="26"/>
          <w:szCs w:val="26"/>
        </w:rPr>
        <w:t>6.5. Стоимость неотделимых улучшений, произведенных Ссудополучателем без согласия Ссудополучателя, возмещению не подлежит.</w:t>
      </w:r>
    </w:p>
    <w:bookmarkEnd w:id="45"/>
    <w:p w14:paraId="51F3520D" w14:textId="77777777" w:rsidR="00257291" w:rsidRPr="009B71D7" w:rsidRDefault="00257291" w:rsidP="00257291">
      <w:pPr>
        <w:rPr>
          <w:sz w:val="26"/>
          <w:szCs w:val="26"/>
        </w:rPr>
      </w:pPr>
      <w:r w:rsidRPr="009B71D7">
        <w:rPr>
          <w:sz w:val="26"/>
          <w:szCs w:val="26"/>
        </w:rPr>
        <w:t>6.6. Ссудополучатель недвижимого имущества обязан оформить право пользования</w:t>
      </w:r>
    </w:p>
    <w:p w14:paraId="7E9FA851" w14:textId="77777777" w:rsidR="00257291" w:rsidRPr="009B71D7" w:rsidRDefault="00257291" w:rsidP="00257291">
      <w:pPr>
        <w:rPr>
          <w:sz w:val="26"/>
          <w:szCs w:val="26"/>
        </w:rPr>
      </w:pPr>
      <w:r w:rsidRPr="009B71D7">
        <w:rPr>
          <w:sz w:val="26"/>
          <w:szCs w:val="26"/>
        </w:rPr>
        <w:t>земельным участком, на котором расположен объект недвижимости, либо его частью в порядке, предусмотренном действующим законодательством.</w:t>
      </w:r>
    </w:p>
    <w:p w14:paraId="4E092555" w14:textId="77777777" w:rsidR="00257291" w:rsidRPr="009B71D7" w:rsidRDefault="00257291" w:rsidP="00257291">
      <w:pPr>
        <w:rPr>
          <w:sz w:val="26"/>
          <w:szCs w:val="26"/>
        </w:rPr>
      </w:pPr>
    </w:p>
    <w:p w14:paraId="4FEA1C19" w14:textId="77777777" w:rsidR="00257291" w:rsidRPr="009B71D7" w:rsidRDefault="00257291" w:rsidP="00257291">
      <w:pPr>
        <w:pStyle w:val="1"/>
        <w:rPr>
          <w:sz w:val="26"/>
          <w:szCs w:val="26"/>
        </w:rPr>
      </w:pPr>
      <w:bookmarkStart w:id="46" w:name="sub_70"/>
      <w:r w:rsidRPr="009B71D7">
        <w:rPr>
          <w:sz w:val="26"/>
          <w:szCs w:val="26"/>
        </w:rPr>
        <w:t>7. Учет и контроль использования имущества</w:t>
      </w:r>
    </w:p>
    <w:bookmarkEnd w:id="46"/>
    <w:p w14:paraId="6344CC56" w14:textId="77777777" w:rsidR="00257291" w:rsidRPr="009B71D7" w:rsidRDefault="00257291" w:rsidP="00257291">
      <w:pPr>
        <w:rPr>
          <w:sz w:val="26"/>
          <w:szCs w:val="26"/>
        </w:rPr>
      </w:pPr>
    </w:p>
    <w:p w14:paraId="615FF69A" w14:textId="77777777" w:rsidR="00257291" w:rsidRPr="009B71D7" w:rsidRDefault="00257291" w:rsidP="00257291">
      <w:pPr>
        <w:rPr>
          <w:sz w:val="26"/>
          <w:szCs w:val="26"/>
        </w:rPr>
      </w:pPr>
      <w:bookmarkStart w:id="47" w:name="sub_71"/>
      <w:r w:rsidRPr="009B71D7">
        <w:rPr>
          <w:sz w:val="26"/>
          <w:szCs w:val="26"/>
        </w:rPr>
        <w:t xml:space="preserve">7.1. Учет имущества, переданного в безвозмездное пользование, осуществляет </w:t>
      </w:r>
      <w:r w:rsidR="00A507D6" w:rsidRPr="009B71D7">
        <w:rPr>
          <w:sz w:val="26"/>
          <w:szCs w:val="26"/>
        </w:rPr>
        <w:t>Администрация Атяшевского муниципального района</w:t>
      </w:r>
      <w:r w:rsidRPr="009B71D7">
        <w:rPr>
          <w:sz w:val="26"/>
          <w:szCs w:val="26"/>
        </w:rPr>
        <w:t>.</w:t>
      </w:r>
    </w:p>
    <w:p w14:paraId="39845959" w14:textId="77777777" w:rsidR="00257291" w:rsidRPr="009B71D7" w:rsidRDefault="00257291" w:rsidP="00257291">
      <w:pPr>
        <w:rPr>
          <w:sz w:val="26"/>
          <w:szCs w:val="26"/>
        </w:rPr>
      </w:pPr>
      <w:bookmarkStart w:id="48" w:name="sub_72"/>
      <w:bookmarkEnd w:id="47"/>
      <w:r w:rsidRPr="009B71D7">
        <w:rPr>
          <w:sz w:val="26"/>
          <w:szCs w:val="26"/>
        </w:rPr>
        <w:t xml:space="preserve">7.2. В случае несоблюдения и неисполнения </w:t>
      </w:r>
      <w:hyperlink w:anchor="sub_133" w:history="1">
        <w:r w:rsidRPr="009B71D7">
          <w:rPr>
            <w:rStyle w:val="a3"/>
            <w:sz w:val="26"/>
            <w:szCs w:val="26"/>
          </w:rPr>
          <w:t>Ссудополучателем</w:t>
        </w:r>
      </w:hyperlink>
      <w:r w:rsidRPr="009B71D7">
        <w:rPr>
          <w:sz w:val="26"/>
          <w:szCs w:val="26"/>
        </w:rPr>
        <w:t xml:space="preserve"> имущества договорных условий Ссудодатель обязан в пятидневный срок со дня обнаружения нарушения предоставить в </w:t>
      </w:r>
      <w:r w:rsidR="00A507D6" w:rsidRPr="009B71D7">
        <w:rPr>
          <w:sz w:val="26"/>
          <w:szCs w:val="26"/>
        </w:rPr>
        <w:t>Администрацию</w:t>
      </w:r>
      <w:r w:rsidRPr="009B71D7">
        <w:rPr>
          <w:sz w:val="26"/>
          <w:szCs w:val="26"/>
        </w:rPr>
        <w:t xml:space="preserve"> информацию об этом.</w:t>
      </w:r>
    </w:p>
    <w:p w14:paraId="25647849" w14:textId="77777777" w:rsidR="00257291" w:rsidRDefault="00257291" w:rsidP="00257291">
      <w:pPr>
        <w:rPr>
          <w:sz w:val="26"/>
          <w:szCs w:val="26"/>
        </w:rPr>
      </w:pPr>
      <w:bookmarkStart w:id="49" w:name="sub_73"/>
      <w:bookmarkEnd w:id="48"/>
      <w:r w:rsidRPr="009B71D7">
        <w:rPr>
          <w:sz w:val="26"/>
          <w:szCs w:val="26"/>
        </w:rPr>
        <w:t xml:space="preserve">7.3. Контроль за использованием имущества и исполнением договорных обязательств осуществляет </w:t>
      </w:r>
      <w:hyperlink w:anchor="sub_132" w:history="1">
        <w:r w:rsidRPr="009B71D7">
          <w:rPr>
            <w:rStyle w:val="a3"/>
            <w:sz w:val="26"/>
            <w:szCs w:val="26"/>
          </w:rPr>
          <w:t>Ссудодатель</w:t>
        </w:r>
      </w:hyperlink>
      <w:r w:rsidRPr="009B71D7">
        <w:rPr>
          <w:sz w:val="26"/>
          <w:szCs w:val="26"/>
        </w:rPr>
        <w:t xml:space="preserve"> и (или) уполномоченный орган </w:t>
      </w:r>
      <w:r w:rsidR="008C23A8">
        <w:rPr>
          <w:sz w:val="26"/>
          <w:szCs w:val="26"/>
        </w:rPr>
        <w:t>А</w:t>
      </w:r>
      <w:r w:rsidRPr="009B71D7">
        <w:rPr>
          <w:sz w:val="26"/>
          <w:szCs w:val="26"/>
        </w:rPr>
        <w:t xml:space="preserve">дминистрации </w:t>
      </w:r>
      <w:r w:rsidR="00A507D6" w:rsidRPr="009B71D7">
        <w:rPr>
          <w:sz w:val="26"/>
          <w:szCs w:val="26"/>
        </w:rPr>
        <w:t>Атяшевского муниципального</w:t>
      </w:r>
      <w:r w:rsidRPr="009B71D7">
        <w:rPr>
          <w:sz w:val="26"/>
          <w:szCs w:val="26"/>
        </w:rPr>
        <w:t xml:space="preserve"> в сроки, предусмотренные действующим законодательством.</w:t>
      </w:r>
    </w:p>
    <w:p w14:paraId="1A6750E7" w14:textId="77777777" w:rsidR="008345B9" w:rsidRDefault="008345B9" w:rsidP="00257291">
      <w:pPr>
        <w:rPr>
          <w:sz w:val="26"/>
          <w:szCs w:val="26"/>
        </w:rPr>
      </w:pPr>
    </w:p>
    <w:p w14:paraId="0897733B" w14:textId="77777777" w:rsidR="008345B9" w:rsidRDefault="008345B9" w:rsidP="00257291">
      <w:pPr>
        <w:rPr>
          <w:sz w:val="26"/>
          <w:szCs w:val="26"/>
        </w:rPr>
      </w:pPr>
    </w:p>
    <w:p w14:paraId="352C5296" w14:textId="77777777" w:rsidR="008345B9" w:rsidRDefault="008345B9" w:rsidP="00257291">
      <w:pPr>
        <w:rPr>
          <w:sz w:val="26"/>
          <w:szCs w:val="26"/>
        </w:rPr>
      </w:pPr>
    </w:p>
    <w:p w14:paraId="00690828" w14:textId="77777777" w:rsidR="008345B9" w:rsidRDefault="008345B9" w:rsidP="00257291">
      <w:pPr>
        <w:rPr>
          <w:sz w:val="26"/>
          <w:szCs w:val="26"/>
        </w:rPr>
      </w:pPr>
    </w:p>
    <w:p w14:paraId="586A9AD4" w14:textId="77777777" w:rsidR="008345B9" w:rsidRDefault="008345B9" w:rsidP="00257291">
      <w:pPr>
        <w:rPr>
          <w:sz w:val="26"/>
          <w:szCs w:val="26"/>
        </w:rPr>
      </w:pPr>
    </w:p>
    <w:p w14:paraId="0CC2AEFB" w14:textId="77777777" w:rsidR="008345B9" w:rsidRDefault="008345B9" w:rsidP="00257291">
      <w:pPr>
        <w:rPr>
          <w:sz w:val="26"/>
          <w:szCs w:val="26"/>
        </w:rPr>
      </w:pPr>
    </w:p>
    <w:p w14:paraId="23BF8DA1" w14:textId="77777777" w:rsidR="008345B9" w:rsidRDefault="008345B9" w:rsidP="00257291">
      <w:pPr>
        <w:rPr>
          <w:sz w:val="26"/>
          <w:szCs w:val="26"/>
        </w:rPr>
      </w:pPr>
    </w:p>
    <w:p w14:paraId="06A9270B" w14:textId="77777777" w:rsidR="008345B9" w:rsidRDefault="008345B9" w:rsidP="00257291">
      <w:pPr>
        <w:rPr>
          <w:sz w:val="26"/>
          <w:szCs w:val="26"/>
        </w:rPr>
      </w:pPr>
    </w:p>
    <w:p w14:paraId="224B8466" w14:textId="77777777" w:rsidR="008345B9" w:rsidRDefault="008345B9" w:rsidP="00257291">
      <w:pPr>
        <w:rPr>
          <w:sz w:val="26"/>
          <w:szCs w:val="26"/>
        </w:rPr>
      </w:pPr>
    </w:p>
    <w:p w14:paraId="462307C2" w14:textId="77777777" w:rsidR="008345B9" w:rsidRDefault="008345B9" w:rsidP="00257291">
      <w:pPr>
        <w:rPr>
          <w:sz w:val="26"/>
          <w:szCs w:val="26"/>
        </w:rPr>
      </w:pPr>
    </w:p>
    <w:p w14:paraId="48ED7AFD" w14:textId="77777777" w:rsidR="008345B9" w:rsidRDefault="008345B9" w:rsidP="00257291">
      <w:pPr>
        <w:rPr>
          <w:sz w:val="26"/>
          <w:szCs w:val="26"/>
        </w:rPr>
      </w:pPr>
    </w:p>
    <w:p w14:paraId="599409C2" w14:textId="77777777" w:rsidR="008345B9" w:rsidRDefault="008345B9" w:rsidP="00257291">
      <w:pPr>
        <w:rPr>
          <w:sz w:val="26"/>
          <w:szCs w:val="26"/>
        </w:rPr>
      </w:pPr>
    </w:p>
    <w:p w14:paraId="1F474D1E" w14:textId="77777777" w:rsidR="008345B9" w:rsidRPr="003110C1" w:rsidRDefault="008345B9" w:rsidP="008345B9">
      <w:pPr>
        <w:ind w:firstLine="0"/>
        <w:jc w:val="center"/>
        <w:rPr>
          <w:sz w:val="26"/>
          <w:szCs w:val="26"/>
        </w:rPr>
      </w:pPr>
      <w:r w:rsidRPr="003110C1">
        <w:rPr>
          <w:b/>
          <w:sz w:val="26"/>
          <w:szCs w:val="26"/>
        </w:rPr>
        <w:t>Пояснительная записка к проекту Решения Совета депутатов «Об утверждении Положения о порядке передачи муниципального имущества Атяшевского муниципального района в безвозмездное пользование»</w:t>
      </w:r>
    </w:p>
    <w:p w14:paraId="0D66321F" w14:textId="77777777" w:rsidR="008345B9" w:rsidRPr="003110C1" w:rsidRDefault="008345B9" w:rsidP="008345B9">
      <w:pPr>
        <w:rPr>
          <w:sz w:val="26"/>
          <w:szCs w:val="26"/>
        </w:rPr>
      </w:pPr>
    </w:p>
    <w:p w14:paraId="249D87E9" w14:textId="77777777" w:rsidR="008345B9" w:rsidRPr="003110C1" w:rsidRDefault="008345B9" w:rsidP="008345B9">
      <w:pPr>
        <w:rPr>
          <w:sz w:val="26"/>
          <w:szCs w:val="26"/>
        </w:rPr>
      </w:pPr>
      <w:r w:rsidRPr="003110C1">
        <w:rPr>
          <w:sz w:val="26"/>
          <w:szCs w:val="26"/>
        </w:rPr>
        <w:t xml:space="preserve">        Проект Решения подготовлен  в соответствии с </w:t>
      </w:r>
      <w:hyperlink r:id="rId18" w:history="1">
        <w:r w:rsidRPr="003110C1">
          <w:rPr>
            <w:rStyle w:val="a3"/>
            <w:sz w:val="26"/>
            <w:szCs w:val="26"/>
          </w:rPr>
          <w:t>Федеральным законом</w:t>
        </w:r>
      </w:hyperlink>
      <w:r w:rsidRPr="003110C1">
        <w:rPr>
          <w:sz w:val="26"/>
          <w:szCs w:val="26"/>
        </w:rPr>
        <w:t xml:space="preserve"> от 06.10.2003 № 131-ФЗ «Об общих принципах организации местного самоуправления в Российской Федерации», </w:t>
      </w:r>
      <w:hyperlink r:id="rId19" w:history="1">
        <w:r w:rsidRPr="003110C1">
          <w:rPr>
            <w:rStyle w:val="a3"/>
            <w:sz w:val="26"/>
            <w:szCs w:val="26"/>
          </w:rPr>
          <w:t>Уставом</w:t>
        </w:r>
      </w:hyperlink>
      <w:r w:rsidRPr="003110C1">
        <w:rPr>
          <w:sz w:val="26"/>
          <w:szCs w:val="26"/>
        </w:rPr>
        <w:t xml:space="preserve"> Атяшевского муниципального района Республики Мордовия, </w:t>
      </w:r>
      <w:hyperlink r:id="rId20" w:history="1">
        <w:r w:rsidRPr="003110C1">
          <w:rPr>
            <w:rStyle w:val="a3"/>
            <w:sz w:val="26"/>
            <w:szCs w:val="26"/>
          </w:rPr>
          <w:t>Положением</w:t>
        </w:r>
      </w:hyperlink>
      <w:r w:rsidRPr="003110C1">
        <w:rPr>
          <w:sz w:val="26"/>
          <w:szCs w:val="26"/>
        </w:rPr>
        <w:t xml:space="preserve"> об управлении и распоряжении имуществом, находящимся в муниципальной собственности Атяшевского муниципального района, утвержденным </w:t>
      </w:r>
      <w:hyperlink r:id="rId21" w:history="1">
        <w:r w:rsidRPr="003110C1">
          <w:rPr>
            <w:rStyle w:val="a3"/>
            <w:sz w:val="26"/>
            <w:szCs w:val="26"/>
          </w:rPr>
          <w:t>Решением</w:t>
        </w:r>
      </w:hyperlink>
      <w:r w:rsidRPr="003110C1">
        <w:rPr>
          <w:sz w:val="26"/>
          <w:szCs w:val="26"/>
        </w:rPr>
        <w:t xml:space="preserve"> Совета депутатов Атяшевского муниципального района от 25.02.2005 № 74 и определяет порядок передачи в безвозмездное пользование движимого (за исключением денежных средств и ценных бумаг) и недвижимого муниципального имущества Атяшевского муниципального района.</w:t>
      </w:r>
    </w:p>
    <w:p w14:paraId="4A73B568" w14:textId="77777777" w:rsidR="008345B9" w:rsidRPr="003110C1" w:rsidRDefault="008345B9" w:rsidP="008345B9">
      <w:pPr>
        <w:rPr>
          <w:sz w:val="26"/>
          <w:szCs w:val="26"/>
        </w:rPr>
      </w:pPr>
      <w:r w:rsidRPr="003110C1">
        <w:rPr>
          <w:sz w:val="26"/>
          <w:szCs w:val="26"/>
        </w:rPr>
        <w:t>Порядок, установленный настоящим Положением, обязателен для исполнения органами и должностными лицами местного самоуправления Атяшевского муниципального района, а также подведомственными организациями независимо от их организационно-правовой формы.</w:t>
      </w:r>
    </w:p>
    <w:p w14:paraId="540346B9" w14:textId="77777777" w:rsidR="003110C1" w:rsidRPr="003110C1" w:rsidRDefault="003110C1" w:rsidP="003110C1">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22272F"/>
          <w:sz w:val="26"/>
          <w:szCs w:val="26"/>
        </w:rPr>
      </w:pPr>
      <w:r w:rsidRPr="003110C1">
        <w:rPr>
          <w:rFonts w:ascii="Times New Roman" w:eastAsia="Times New Roman" w:hAnsi="Times New Roman" w:cs="Times New Roman"/>
          <w:color w:val="22272F"/>
          <w:sz w:val="26"/>
          <w:szCs w:val="26"/>
        </w:rPr>
        <w:t xml:space="preserve">  Особенности порядка заключения договоров безвозмездного пользования в отношении муниципального имущества установлен </w:t>
      </w:r>
      <w:hyperlink r:id="rId22" w:anchor="/document/12148517/entry/171" w:history="1">
        <w:r w:rsidRPr="003110C1">
          <w:rPr>
            <w:rFonts w:ascii="Times New Roman" w:eastAsia="Times New Roman" w:hAnsi="Times New Roman" w:cs="Times New Roman"/>
            <w:color w:val="000000" w:themeColor="text1"/>
            <w:sz w:val="26"/>
            <w:szCs w:val="26"/>
          </w:rPr>
          <w:t>ст. 17.1</w:t>
        </w:r>
      </w:hyperlink>
      <w:r w:rsidRPr="003110C1">
        <w:rPr>
          <w:rFonts w:ascii="Times New Roman" w:eastAsia="Times New Roman" w:hAnsi="Times New Roman" w:cs="Times New Roman"/>
          <w:color w:val="22272F"/>
          <w:sz w:val="26"/>
          <w:szCs w:val="26"/>
        </w:rPr>
        <w:t> Федерального закона от 26.07.2006 N 135-ФЗ "О защите конкуренции".</w:t>
      </w:r>
    </w:p>
    <w:p w14:paraId="1CBD0F49" w14:textId="77777777" w:rsidR="003110C1" w:rsidRPr="003110C1" w:rsidRDefault="003110C1" w:rsidP="003110C1">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22272F"/>
          <w:sz w:val="26"/>
          <w:szCs w:val="26"/>
        </w:rPr>
      </w:pPr>
      <w:r w:rsidRPr="003110C1">
        <w:rPr>
          <w:rFonts w:ascii="Times New Roman" w:eastAsia="Times New Roman" w:hAnsi="Times New Roman" w:cs="Times New Roman"/>
          <w:color w:val="22272F"/>
          <w:sz w:val="26"/>
          <w:szCs w:val="26"/>
        </w:rPr>
        <w:t>В силу </w:t>
      </w:r>
      <w:hyperlink r:id="rId23" w:anchor="/document/12148517/entry/1711" w:history="1">
        <w:r w:rsidRPr="003110C1">
          <w:rPr>
            <w:rFonts w:ascii="Times New Roman" w:eastAsia="Times New Roman" w:hAnsi="Times New Roman" w:cs="Times New Roman"/>
            <w:sz w:val="26"/>
            <w:szCs w:val="26"/>
          </w:rPr>
          <w:t>ч. 1 ст. 17.1</w:t>
        </w:r>
      </w:hyperlink>
      <w:r w:rsidRPr="003110C1">
        <w:rPr>
          <w:rFonts w:ascii="Times New Roman" w:eastAsia="Times New Roman" w:hAnsi="Times New Roman" w:cs="Times New Roman"/>
          <w:color w:val="22272F"/>
          <w:sz w:val="26"/>
          <w:szCs w:val="26"/>
        </w:rPr>
        <w:t> Закона о защите конкуренции по общему правилу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14:paraId="1C002276" w14:textId="77777777" w:rsidR="003110C1" w:rsidRPr="003110C1" w:rsidRDefault="003110C1" w:rsidP="003110C1">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22272F"/>
          <w:sz w:val="26"/>
          <w:szCs w:val="26"/>
        </w:rPr>
      </w:pPr>
      <w:r w:rsidRPr="003110C1">
        <w:rPr>
          <w:rFonts w:ascii="Times New Roman" w:eastAsia="Times New Roman" w:hAnsi="Times New Roman" w:cs="Times New Roman"/>
          <w:color w:val="22272F"/>
          <w:sz w:val="26"/>
          <w:szCs w:val="26"/>
        </w:rPr>
        <w:t>Вместе с тем </w:t>
      </w:r>
      <w:hyperlink r:id="rId24" w:anchor="/document/12148517/entry/1711" w:history="1">
        <w:r w:rsidRPr="003110C1">
          <w:rPr>
            <w:rFonts w:ascii="Times New Roman" w:eastAsia="Times New Roman" w:hAnsi="Times New Roman" w:cs="Times New Roman"/>
            <w:color w:val="551A8B"/>
            <w:sz w:val="26"/>
            <w:szCs w:val="26"/>
          </w:rPr>
          <w:t>ч. 1 ст. 17.1</w:t>
        </w:r>
      </w:hyperlink>
      <w:r w:rsidRPr="003110C1">
        <w:rPr>
          <w:rFonts w:ascii="Times New Roman" w:eastAsia="Times New Roman" w:hAnsi="Times New Roman" w:cs="Times New Roman"/>
          <w:color w:val="22272F"/>
          <w:sz w:val="26"/>
          <w:szCs w:val="26"/>
        </w:rPr>
        <w:t> Закона о защите конкуренции содержит перечень исключений, когда муниципальное </w:t>
      </w:r>
      <w:r w:rsidRPr="003110C1">
        <w:rPr>
          <w:rFonts w:ascii="Times New Roman" w:eastAsia="Times New Roman" w:hAnsi="Times New Roman" w:cs="Times New Roman"/>
          <w:color w:val="22272F"/>
          <w:sz w:val="26"/>
          <w:szCs w:val="26"/>
          <w:shd w:val="clear" w:color="auto" w:fill="FFFABB"/>
        </w:rPr>
        <w:t>имущество</w:t>
      </w:r>
      <w:r w:rsidRPr="003110C1">
        <w:rPr>
          <w:rFonts w:ascii="Times New Roman" w:eastAsia="Times New Roman" w:hAnsi="Times New Roman" w:cs="Times New Roman"/>
          <w:color w:val="22272F"/>
          <w:sz w:val="26"/>
          <w:szCs w:val="26"/>
        </w:rPr>
        <w:t> может быть </w:t>
      </w:r>
      <w:r w:rsidRPr="003110C1">
        <w:rPr>
          <w:rFonts w:ascii="Times New Roman" w:eastAsia="Times New Roman" w:hAnsi="Times New Roman" w:cs="Times New Roman"/>
          <w:color w:val="22272F"/>
          <w:sz w:val="26"/>
          <w:szCs w:val="26"/>
          <w:shd w:val="clear" w:color="auto" w:fill="FFFABB"/>
        </w:rPr>
        <w:t>передано</w:t>
      </w:r>
      <w:r w:rsidRPr="003110C1">
        <w:rPr>
          <w:rFonts w:ascii="Times New Roman" w:eastAsia="Times New Roman" w:hAnsi="Times New Roman" w:cs="Times New Roman"/>
          <w:color w:val="22272F"/>
          <w:sz w:val="26"/>
          <w:szCs w:val="26"/>
        </w:rPr>
        <w:t> в пользование без торгов.</w:t>
      </w:r>
    </w:p>
    <w:p w14:paraId="4C36D285" w14:textId="77777777" w:rsidR="003110C1" w:rsidRPr="009B71D7" w:rsidRDefault="003110C1" w:rsidP="008345B9">
      <w:pPr>
        <w:rPr>
          <w:sz w:val="26"/>
          <w:szCs w:val="26"/>
        </w:rPr>
      </w:pPr>
    </w:p>
    <w:p w14:paraId="6E37275C" w14:textId="77777777" w:rsidR="008345B9" w:rsidRPr="00257291" w:rsidRDefault="008345B9" w:rsidP="008345B9">
      <w:pPr>
        <w:ind w:firstLine="0"/>
        <w:rPr>
          <w:sz w:val="26"/>
          <w:szCs w:val="26"/>
        </w:rPr>
      </w:pPr>
    </w:p>
    <w:p w14:paraId="54EDD59A" w14:textId="77777777" w:rsidR="008345B9" w:rsidRDefault="008345B9" w:rsidP="00257291">
      <w:pPr>
        <w:rPr>
          <w:sz w:val="26"/>
          <w:szCs w:val="26"/>
        </w:rPr>
      </w:pPr>
    </w:p>
    <w:p w14:paraId="4328656A" w14:textId="77777777" w:rsidR="008345B9" w:rsidRDefault="008345B9" w:rsidP="00257291">
      <w:pPr>
        <w:rPr>
          <w:sz w:val="26"/>
          <w:szCs w:val="26"/>
        </w:rPr>
      </w:pPr>
    </w:p>
    <w:p w14:paraId="7FC75FA2" w14:textId="77777777" w:rsidR="008345B9" w:rsidRDefault="008345B9" w:rsidP="00257291">
      <w:pPr>
        <w:rPr>
          <w:sz w:val="26"/>
          <w:szCs w:val="26"/>
        </w:rPr>
      </w:pPr>
    </w:p>
    <w:p w14:paraId="1EACB8AC" w14:textId="77777777" w:rsidR="008345B9" w:rsidRDefault="008345B9" w:rsidP="00257291">
      <w:pPr>
        <w:rPr>
          <w:sz w:val="26"/>
          <w:szCs w:val="26"/>
        </w:rPr>
      </w:pPr>
    </w:p>
    <w:p w14:paraId="63356AD6" w14:textId="77777777" w:rsidR="008345B9" w:rsidRDefault="008345B9" w:rsidP="00257291">
      <w:pPr>
        <w:rPr>
          <w:sz w:val="26"/>
          <w:szCs w:val="26"/>
        </w:rPr>
      </w:pPr>
    </w:p>
    <w:p w14:paraId="1350711B" w14:textId="77777777" w:rsidR="008345B9" w:rsidRPr="009B71D7" w:rsidRDefault="008345B9" w:rsidP="00257291">
      <w:pPr>
        <w:rPr>
          <w:sz w:val="26"/>
          <w:szCs w:val="26"/>
        </w:rPr>
      </w:pPr>
    </w:p>
    <w:bookmarkEnd w:id="49"/>
    <w:p w14:paraId="100FD8BA" w14:textId="77777777" w:rsidR="00257291" w:rsidRPr="009B71D7" w:rsidRDefault="00257291" w:rsidP="00257291">
      <w:pPr>
        <w:rPr>
          <w:sz w:val="26"/>
          <w:szCs w:val="26"/>
        </w:rPr>
      </w:pPr>
    </w:p>
    <w:p w14:paraId="4AFA08B9" w14:textId="77777777" w:rsidR="00257291" w:rsidRPr="009B71D7" w:rsidRDefault="00257291" w:rsidP="00257291">
      <w:pPr>
        <w:rPr>
          <w:sz w:val="26"/>
          <w:szCs w:val="26"/>
        </w:rPr>
      </w:pPr>
    </w:p>
    <w:sectPr w:rsidR="00257291" w:rsidRPr="009B7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91"/>
    <w:rsid w:val="00011D85"/>
    <w:rsid w:val="00080B98"/>
    <w:rsid w:val="000F5E4C"/>
    <w:rsid w:val="00127EE5"/>
    <w:rsid w:val="00136ED8"/>
    <w:rsid w:val="00150064"/>
    <w:rsid w:val="00156E27"/>
    <w:rsid w:val="001F5E30"/>
    <w:rsid w:val="00212831"/>
    <w:rsid w:val="00257291"/>
    <w:rsid w:val="002C034E"/>
    <w:rsid w:val="002D7337"/>
    <w:rsid w:val="003110C1"/>
    <w:rsid w:val="003448FB"/>
    <w:rsid w:val="00350390"/>
    <w:rsid w:val="003D7FE0"/>
    <w:rsid w:val="00405F9A"/>
    <w:rsid w:val="00427B88"/>
    <w:rsid w:val="004430A9"/>
    <w:rsid w:val="004D7930"/>
    <w:rsid w:val="00537981"/>
    <w:rsid w:val="005B31E7"/>
    <w:rsid w:val="005E4F46"/>
    <w:rsid w:val="005F1018"/>
    <w:rsid w:val="00611A07"/>
    <w:rsid w:val="00674331"/>
    <w:rsid w:val="007533A4"/>
    <w:rsid w:val="007655A7"/>
    <w:rsid w:val="007D2A70"/>
    <w:rsid w:val="008345B9"/>
    <w:rsid w:val="00855991"/>
    <w:rsid w:val="00860620"/>
    <w:rsid w:val="008769BD"/>
    <w:rsid w:val="008A0B78"/>
    <w:rsid w:val="008C23A8"/>
    <w:rsid w:val="00926DB1"/>
    <w:rsid w:val="00983DFD"/>
    <w:rsid w:val="009B71D7"/>
    <w:rsid w:val="00A507D6"/>
    <w:rsid w:val="00B664DB"/>
    <w:rsid w:val="00B77A12"/>
    <w:rsid w:val="00BA68DD"/>
    <w:rsid w:val="00BB4EAD"/>
    <w:rsid w:val="00C67913"/>
    <w:rsid w:val="00CE435D"/>
    <w:rsid w:val="00D21B7F"/>
    <w:rsid w:val="00E01C01"/>
    <w:rsid w:val="00E14790"/>
    <w:rsid w:val="00E57957"/>
    <w:rsid w:val="00E82021"/>
    <w:rsid w:val="00EA08DD"/>
    <w:rsid w:val="00EC21CE"/>
    <w:rsid w:val="00F874D0"/>
    <w:rsid w:val="00FA359B"/>
    <w:rsid w:val="00FD1A3F"/>
    <w:rsid w:val="00FD2E4F"/>
    <w:rsid w:val="00FF62AC"/>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1CB2"/>
  <w15:chartTrackingRefBased/>
  <w15:docId w15:val="{B094DF2F-3DAA-47FB-8CF7-FBCF0541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29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57291"/>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A507D6"/>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A507D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57291"/>
    <w:rPr>
      <w:color w:val="106BBE"/>
    </w:rPr>
  </w:style>
  <w:style w:type="paragraph" w:customStyle="1" w:styleId="a4">
    <w:name w:val="Нормальный (таблица)"/>
    <w:basedOn w:val="a"/>
    <w:next w:val="a"/>
    <w:uiPriority w:val="99"/>
    <w:rsid w:val="00257291"/>
    <w:pPr>
      <w:ind w:firstLine="0"/>
    </w:pPr>
  </w:style>
  <w:style w:type="paragraph" w:customStyle="1" w:styleId="a5">
    <w:name w:val="Прижатый влево"/>
    <w:basedOn w:val="a"/>
    <w:next w:val="a"/>
    <w:uiPriority w:val="99"/>
    <w:rsid w:val="00257291"/>
    <w:pPr>
      <w:ind w:firstLine="0"/>
      <w:jc w:val="left"/>
    </w:pPr>
  </w:style>
  <w:style w:type="character" w:customStyle="1" w:styleId="10">
    <w:name w:val="Заголовок 1 Знак"/>
    <w:basedOn w:val="a0"/>
    <w:link w:val="1"/>
    <w:uiPriority w:val="9"/>
    <w:rsid w:val="00257291"/>
    <w:rPr>
      <w:rFonts w:ascii="Times New Roman CYR" w:eastAsiaTheme="minorEastAsia" w:hAnsi="Times New Roman CYR" w:cs="Times New Roman CYR"/>
      <w:b/>
      <w:bCs/>
      <w:color w:val="26282F"/>
      <w:sz w:val="24"/>
      <w:szCs w:val="24"/>
      <w:lang w:eastAsia="ru-RU"/>
    </w:rPr>
  </w:style>
  <w:style w:type="paragraph" w:customStyle="1" w:styleId="a6">
    <w:name w:val="Комментарий"/>
    <w:basedOn w:val="a"/>
    <w:next w:val="a"/>
    <w:uiPriority w:val="99"/>
    <w:rsid w:val="00257291"/>
    <w:pPr>
      <w:spacing w:before="75"/>
      <w:ind w:left="170" w:firstLine="0"/>
    </w:pPr>
    <w:rPr>
      <w:color w:val="353842"/>
    </w:rPr>
  </w:style>
  <w:style w:type="paragraph" w:customStyle="1" w:styleId="a7">
    <w:name w:val="Информация о версии"/>
    <w:basedOn w:val="a6"/>
    <w:next w:val="a"/>
    <w:uiPriority w:val="99"/>
    <w:rsid w:val="00257291"/>
    <w:rPr>
      <w:i/>
      <w:iCs/>
    </w:rPr>
  </w:style>
  <w:style w:type="paragraph" w:customStyle="1" w:styleId="a8">
    <w:name w:val="Информация об изменениях"/>
    <w:basedOn w:val="a"/>
    <w:next w:val="a"/>
    <w:uiPriority w:val="99"/>
    <w:rsid w:val="00257291"/>
    <w:pPr>
      <w:spacing w:before="180"/>
      <w:ind w:left="360" w:right="360" w:firstLine="0"/>
    </w:pPr>
    <w:rPr>
      <w:color w:val="353842"/>
      <w:sz w:val="20"/>
      <w:szCs w:val="20"/>
    </w:rPr>
  </w:style>
  <w:style w:type="paragraph" w:customStyle="1" w:styleId="a9">
    <w:name w:val="Подзаголовок для информации об изменениях"/>
    <w:basedOn w:val="a"/>
    <w:next w:val="a"/>
    <w:uiPriority w:val="99"/>
    <w:rsid w:val="00257291"/>
    <w:rPr>
      <w:b/>
      <w:bCs/>
      <w:color w:val="353842"/>
      <w:sz w:val="20"/>
      <w:szCs w:val="20"/>
    </w:rPr>
  </w:style>
  <w:style w:type="character" w:customStyle="1" w:styleId="aa">
    <w:name w:val="Цветовое выделение"/>
    <w:uiPriority w:val="99"/>
    <w:rsid w:val="00257291"/>
    <w:rPr>
      <w:b/>
      <w:bCs/>
      <w:color w:val="26282F"/>
    </w:rPr>
  </w:style>
  <w:style w:type="character" w:customStyle="1" w:styleId="30">
    <w:name w:val="Заголовок 3 Знак"/>
    <w:basedOn w:val="a0"/>
    <w:link w:val="3"/>
    <w:uiPriority w:val="9"/>
    <w:semiHidden/>
    <w:rsid w:val="00A507D6"/>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semiHidden/>
    <w:rsid w:val="00A507D6"/>
    <w:rPr>
      <w:rFonts w:asciiTheme="majorHAnsi" w:eastAsiaTheme="majorEastAsia" w:hAnsiTheme="majorHAnsi" w:cstheme="majorBidi"/>
      <w:color w:val="2E74B5" w:themeColor="accent1" w:themeShade="BF"/>
      <w:sz w:val="24"/>
      <w:szCs w:val="24"/>
      <w:lang w:eastAsia="ru-RU"/>
    </w:rPr>
  </w:style>
  <w:style w:type="paragraph" w:styleId="ab">
    <w:name w:val="Balloon Text"/>
    <w:basedOn w:val="a"/>
    <w:link w:val="ac"/>
    <w:uiPriority w:val="99"/>
    <w:semiHidden/>
    <w:unhideWhenUsed/>
    <w:rsid w:val="00BB4EAD"/>
    <w:rPr>
      <w:rFonts w:ascii="Segoe UI" w:hAnsi="Segoe UI" w:cs="Segoe UI"/>
      <w:sz w:val="18"/>
      <w:szCs w:val="18"/>
    </w:rPr>
  </w:style>
  <w:style w:type="character" w:customStyle="1" w:styleId="ac">
    <w:name w:val="Текст выноски Знак"/>
    <w:basedOn w:val="a0"/>
    <w:link w:val="ab"/>
    <w:uiPriority w:val="99"/>
    <w:semiHidden/>
    <w:rsid w:val="00BB4EAD"/>
    <w:rPr>
      <w:rFonts w:ascii="Segoe UI" w:eastAsiaTheme="minorEastAsia" w:hAnsi="Segoe UI" w:cs="Segoe UI"/>
      <w:sz w:val="18"/>
      <w:szCs w:val="18"/>
      <w:lang w:eastAsia="ru-RU"/>
    </w:rPr>
  </w:style>
  <w:style w:type="character" w:styleId="ad">
    <w:name w:val="Hyperlink"/>
    <w:basedOn w:val="a0"/>
    <w:uiPriority w:val="99"/>
    <w:semiHidden/>
    <w:unhideWhenUsed/>
    <w:rsid w:val="007D2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12509/0" TargetMode="External"/><Relationship Id="rId13" Type="http://schemas.openxmlformats.org/officeDocument/2006/relationships/hyperlink" Target="https://internet.garant.ru/document/redirect/70291362/41" TargetMode="External"/><Relationship Id="rId18" Type="http://schemas.openxmlformats.org/officeDocument/2006/relationships/hyperlink" Target="https://internet.garant.ru/document/redirect/186367/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internet.garant.ru/document/redirect/17134865/0" TargetMode="External"/><Relationship Id="rId7" Type="http://schemas.openxmlformats.org/officeDocument/2006/relationships/hyperlink" Target="https://internet.garant.ru/document/redirect/17134865/0" TargetMode="External"/><Relationship Id="rId12" Type="http://schemas.openxmlformats.org/officeDocument/2006/relationships/hyperlink" Target="https://internet.garant.ru/document/redirect/70291362/41" TargetMode="External"/><Relationship Id="rId17" Type="http://schemas.openxmlformats.org/officeDocument/2006/relationships/hyperlink" Target="https://internet.garant.ru/document/redirect/12148517/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garant.ru/document/redirect/186367/16" TargetMode="External"/><Relationship Id="rId20" Type="http://schemas.openxmlformats.org/officeDocument/2006/relationships/hyperlink" Target="https://internet.garant.ru/document/redirect/17134865/1000" TargetMode="External"/><Relationship Id="rId1" Type="http://schemas.openxmlformats.org/officeDocument/2006/relationships/styles" Target="styles.xml"/><Relationship Id="rId6" Type="http://schemas.openxmlformats.org/officeDocument/2006/relationships/hyperlink" Target="https://internet.garant.ru/document/redirect/17134865/1000" TargetMode="External"/><Relationship Id="rId11" Type="http://schemas.openxmlformats.org/officeDocument/2006/relationships/hyperlink" Target="https://internet.garant.ru/document/redirect/70291362/41" TargetMode="External"/><Relationship Id="rId24" Type="http://schemas.openxmlformats.org/officeDocument/2006/relationships/hyperlink" Target="https://internet.garant.ru/" TargetMode="External"/><Relationship Id="rId5" Type="http://schemas.openxmlformats.org/officeDocument/2006/relationships/hyperlink" Target="https://internet.garant.ru/document/redirect/17123100/1000"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document/redirect/12148517/0" TargetMode="External"/><Relationship Id="rId19" Type="http://schemas.openxmlformats.org/officeDocument/2006/relationships/hyperlink" Target="https://internet.garant.ru/document/redirect/17123100/1000" TargetMode="External"/><Relationship Id="rId4" Type="http://schemas.openxmlformats.org/officeDocument/2006/relationships/hyperlink" Target="https://internet.garant.ru/document/redirect/186367/0" TargetMode="External"/><Relationship Id="rId9" Type="http://schemas.openxmlformats.org/officeDocument/2006/relationships/hyperlink" Target="https://internet.garant.ru/document/redirect/10105879/311"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3807</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2024-01-25T08:09:00Z</cp:lastPrinted>
  <dcterms:created xsi:type="dcterms:W3CDTF">2024-03-12T08:33:00Z</dcterms:created>
  <dcterms:modified xsi:type="dcterms:W3CDTF">2024-03-12T08:33:00Z</dcterms:modified>
</cp:coreProperties>
</file>