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04914" w14:textId="77777777" w:rsidR="009E4390" w:rsidRPr="00AE1A3D" w:rsidRDefault="009E4390" w:rsidP="009E4390">
      <w:pPr>
        <w:spacing w:after="0" w:line="240" w:lineRule="auto"/>
        <w:rPr>
          <w:rFonts w:ascii="Times New Roman" w:hAnsi="Times New Roman"/>
          <w:sz w:val="28"/>
          <w:szCs w:val="28"/>
        </w:rPr>
      </w:pPr>
    </w:p>
    <w:p w14:paraId="47506E37" w14:textId="77777777" w:rsidR="009E4390" w:rsidRDefault="009E4390" w:rsidP="009E4390">
      <w:pPr>
        <w:spacing w:after="0" w:line="240" w:lineRule="auto"/>
        <w:jc w:val="center"/>
        <w:rPr>
          <w:rFonts w:ascii="Times New Roman" w:hAnsi="Times New Roman"/>
          <w:sz w:val="28"/>
          <w:szCs w:val="28"/>
        </w:rPr>
      </w:pPr>
    </w:p>
    <w:p w14:paraId="79333B1E"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П О С Т А Н О В Л Е Н И Е</w:t>
      </w:r>
    </w:p>
    <w:p w14:paraId="3D6FF43F"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 </w:t>
      </w:r>
    </w:p>
    <w:p w14:paraId="0AF9E297"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АДМИНИСТРАЦИИ АТЯШЕВСКОГО</w:t>
      </w:r>
    </w:p>
    <w:p w14:paraId="2F767C32"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МУНИЦИПАЛЬНОГО РАЙОНА</w:t>
      </w:r>
    </w:p>
    <w:p w14:paraId="6F874C9F"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РЕСПУБЛИКИ МОРДОВИЯ</w:t>
      </w:r>
    </w:p>
    <w:p w14:paraId="34937463"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 </w:t>
      </w:r>
    </w:p>
    <w:p w14:paraId="17E4C0ED" w14:textId="733285A9" w:rsidR="00834542" w:rsidRPr="00834542" w:rsidRDefault="00834542" w:rsidP="00834542">
      <w:pPr>
        <w:spacing w:after="0" w:line="240" w:lineRule="auto"/>
        <w:jc w:val="center"/>
        <w:rPr>
          <w:rFonts w:ascii="Times New Roman" w:hAnsi="Times New Roman"/>
          <w:b/>
          <w:bCs/>
          <w:sz w:val="28"/>
          <w:szCs w:val="28"/>
        </w:rPr>
      </w:pPr>
      <w:proofErr w:type="gramStart"/>
      <w:r>
        <w:rPr>
          <w:rFonts w:ascii="Times New Roman" w:hAnsi="Times New Roman"/>
          <w:b/>
          <w:bCs/>
          <w:sz w:val="28"/>
          <w:szCs w:val="28"/>
        </w:rPr>
        <w:t xml:space="preserve">30.08.2024 </w:t>
      </w:r>
      <w:r w:rsidRPr="00834542">
        <w:rPr>
          <w:rFonts w:ascii="Times New Roman" w:hAnsi="Times New Roman"/>
          <w:b/>
          <w:bCs/>
          <w:sz w:val="28"/>
          <w:szCs w:val="28"/>
        </w:rPr>
        <w:t xml:space="preserve"> г.</w:t>
      </w:r>
      <w:proofErr w:type="gramEnd"/>
      <w:r w:rsidRPr="00834542">
        <w:rPr>
          <w:rFonts w:ascii="Times New Roman" w:hAnsi="Times New Roman"/>
          <w:b/>
          <w:bCs/>
          <w:sz w:val="28"/>
          <w:szCs w:val="28"/>
        </w:rPr>
        <w:t xml:space="preserve">      № </w:t>
      </w:r>
      <w:r>
        <w:rPr>
          <w:rFonts w:ascii="Times New Roman" w:hAnsi="Times New Roman"/>
          <w:b/>
          <w:bCs/>
          <w:sz w:val="28"/>
          <w:szCs w:val="28"/>
        </w:rPr>
        <w:t>475</w:t>
      </w:r>
    </w:p>
    <w:p w14:paraId="3DC9F819"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 </w:t>
      </w:r>
    </w:p>
    <w:p w14:paraId="083FB32C" w14:textId="77777777" w:rsidR="00834542" w:rsidRPr="00834542" w:rsidRDefault="00834542" w:rsidP="00834542">
      <w:pPr>
        <w:spacing w:after="0" w:line="240" w:lineRule="auto"/>
        <w:jc w:val="center"/>
        <w:rPr>
          <w:rFonts w:ascii="Times New Roman" w:hAnsi="Times New Roman"/>
          <w:b/>
          <w:bCs/>
          <w:sz w:val="28"/>
          <w:szCs w:val="28"/>
        </w:rPr>
      </w:pPr>
      <w:proofErr w:type="spellStart"/>
      <w:r w:rsidRPr="00834542">
        <w:rPr>
          <w:rFonts w:ascii="Times New Roman" w:hAnsi="Times New Roman"/>
          <w:b/>
          <w:bCs/>
          <w:sz w:val="28"/>
          <w:szCs w:val="28"/>
        </w:rPr>
        <w:t>рп.Атяшево</w:t>
      </w:r>
      <w:proofErr w:type="spellEnd"/>
    </w:p>
    <w:p w14:paraId="0EC95B88" w14:textId="77777777" w:rsidR="00834542" w:rsidRPr="00834542" w:rsidRDefault="00834542" w:rsidP="00834542">
      <w:pPr>
        <w:spacing w:after="0" w:line="240" w:lineRule="auto"/>
        <w:jc w:val="center"/>
        <w:rPr>
          <w:rFonts w:ascii="Times New Roman" w:hAnsi="Times New Roman"/>
          <w:sz w:val="28"/>
          <w:szCs w:val="28"/>
        </w:rPr>
      </w:pPr>
      <w:r w:rsidRPr="00834542">
        <w:rPr>
          <w:rFonts w:ascii="Times New Roman" w:hAnsi="Times New Roman"/>
          <w:sz w:val="28"/>
          <w:szCs w:val="28"/>
        </w:rPr>
        <w:t> </w:t>
      </w:r>
    </w:p>
    <w:p w14:paraId="5DC91AE4" w14:textId="77777777" w:rsidR="00834542" w:rsidRPr="00834542" w:rsidRDefault="00834542" w:rsidP="00834542">
      <w:pPr>
        <w:spacing w:after="0" w:line="240" w:lineRule="auto"/>
        <w:jc w:val="center"/>
        <w:rPr>
          <w:rFonts w:ascii="Times New Roman" w:hAnsi="Times New Roman"/>
          <w:b/>
          <w:bCs/>
          <w:sz w:val="28"/>
          <w:szCs w:val="28"/>
        </w:rPr>
      </w:pPr>
      <w:r w:rsidRPr="00834542">
        <w:rPr>
          <w:rFonts w:ascii="Times New Roman" w:hAnsi="Times New Roman"/>
          <w:b/>
          <w:bCs/>
          <w:sz w:val="28"/>
          <w:szCs w:val="28"/>
        </w:rPr>
        <w:t xml:space="preserve">О внесении изменений в муниципальную программу Атяшевского муниципального района «Гармонизация межнациональных </w:t>
      </w:r>
      <w:proofErr w:type="gramStart"/>
      <w:r w:rsidRPr="00834542">
        <w:rPr>
          <w:rFonts w:ascii="Times New Roman" w:hAnsi="Times New Roman"/>
          <w:b/>
          <w:bCs/>
          <w:sz w:val="28"/>
          <w:szCs w:val="28"/>
        </w:rPr>
        <w:t>и  межконфессиональных</w:t>
      </w:r>
      <w:proofErr w:type="gramEnd"/>
      <w:r w:rsidRPr="00834542">
        <w:rPr>
          <w:rFonts w:ascii="Times New Roman" w:hAnsi="Times New Roman"/>
          <w:b/>
          <w:bCs/>
          <w:sz w:val="28"/>
          <w:szCs w:val="28"/>
        </w:rPr>
        <w:t xml:space="preserve"> отношений в Атяшевском муниципальном районе на 2016–2020 годы», утвержденную Постановлением Администрации Атяшевского муниципального района от 04.08.2016 г. N370</w:t>
      </w:r>
    </w:p>
    <w:p w14:paraId="0719764C" w14:textId="77777777" w:rsidR="00834542" w:rsidRPr="00834542" w:rsidRDefault="00834542" w:rsidP="00834542">
      <w:pPr>
        <w:spacing w:after="0" w:line="240" w:lineRule="auto"/>
        <w:jc w:val="center"/>
        <w:rPr>
          <w:rFonts w:ascii="Times New Roman" w:hAnsi="Times New Roman"/>
          <w:sz w:val="28"/>
          <w:szCs w:val="28"/>
        </w:rPr>
      </w:pPr>
      <w:r w:rsidRPr="00834542">
        <w:rPr>
          <w:rFonts w:ascii="Times New Roman" w:hAnsi="Times New Roman"/>
          <w:sz w:val="28"/>
          <w:szCs w:val="28"/>
        </w:rPr>
        <w:t> </w:t>
      </w:r>
    </w:p>
    <w:p w14:paraId="76DBF070" w14:textId="77777777" w:rsidR="00834542" w:rsidRPr="00834542" w:rsidRDefault="00834542" w:rsidP="00834542">
      <w:pPr>
        <w:spacing w:after="0" w:line="240" w:lineRule="auto"/>
        <w:jc w:val="center"/>
        <w:rPr>
          <w:rFonts w:ascii="Times New Roman" w:hAnsi="Times New Roman"/>
          <w:sz w:val="28"/>
          <w:szCs w:val="28"/>
        </w:rPr>
      </w:pPr>
      <w:r w:rsidRPr="00834542">
        <w:rPr>
          <w:rFonts w:ascii="Times New Roman" w:hAnsi="Times New Roman"/>
          <w:sz w:val="28"/>
          <w:szCs w:val="28"/>
        </w:rPr>
        <w:t> </w:t>
      </w:r>
    </w:p>
    <w:p w14:paraId="6EA3E6AE" w14:textId="77777777" w:rsidR="00834542" w:rsidRPr="00834542" w:rsidRDefault="00834542" w:rsidP="00834542">
      <w:pPr>
        <w:spacing w:after="0" w:line="240" w:lineRule="auto"/>
        <w:jc w:val="both"/>
        <w:rPr>
          <w:rFonts w:ascii="Times New Roman" w:hAnsi="Times New Roman"/>
          <w:sz w:val="28"/>
          <w:szCs w:val="28"/>
        </w:rPr>
      </w:pPr>
      <w:r w:rsidRPr="00834542">
        <w:rPr>
          <w:rFonts w:ascii="Times New Roman" w:hAnsi="Times New Roman"/>
          <w:sz w:val="28"/>
          <w:szCs w:val="28"/>
        </w:rPr>
        <w:t>1. Утвердить изменения, которые вносятся в муниципальную программу Атяшевского муниципального района «</w:t>
      </w:r>
      <w:bookmarkStart w:id="0" w:name="2a2f4101-c5bf-b78a-63cd-9e18013f424c"/>
      <w:r w:rsidRPr="00834542">
        <w:rPr>
          <w:rFonts w:ascii="Times New Roman" w:hAnsi="Times New Roman"/>
          <w:sz w:val="28"/>
          <w:szCs w:val="28"/>
          <w:u w:val="single"/>
        </w:rPr>
        <w:t>Гармонизация межнациональных и межконфессиональных отношений в Атяшевском муниципальном районе на 2016-2020 годы</w:t>
      </w:r>
      <w:bookmarkEnd w:id="0"/>
      <w:r w:rsidRPr="00834542">
        <w:rPr>
          <w:rFonts w:ascii="Times New Roman" w:hAnsi="Times New Roman"/>
          <w:sz w:val="28"/>
          <w:szCs w:val="28"/>
        </w:rPr>
        <w:t>», утвержденную Постановлением Администрации Атяшевского муниципального района от 04.08.2016 г. N 370.</w:t>
      </w:r>
    </w:p>
    <w:p w14:paraId="20D593EE" w14:textId="77777777" w:rsidR="00834542" w:rsidRPr="00834542" w:rsidRDefault="00834542" w:rsidP="00834542">
      <w:pPr>
        <w:spacing w:after="0" w:line="240" w:lineRule="auto"/>
        <w:jc w:val="both"/>
        <w:rPr>
          <w:rFonts w:ascii="Times New Roman" w:hAnsi="Times New Roman"/>
          <w:sz w:val="28"/>
          <w:szCs w:val="28"/>
        </w:rPr>
      </w:pPr>
      <w:r w:rsidRPr="00834542">
        <w:rPr>
          <w:rFonts w:ascii="Times New Roman" w:hAnsi="Times New Roman"/>
          <w:sz w:val="28"/>
          <w:szCs w:val="28"/>
        </w:rPr>
        <w:t>2. Настоящее Постановление вступает в силу со дня его официального опубликования.</w:t>
      </w:r>
    </w:p>
    <w:p w14:paraId="3C98C889" w14:textId="77777777" w:rsidR="00834542" w:rsidRPr="00834542" w:rsidRDefault="00834542" w:rsidP="00834542">
      <w:pPr>
        <w:spacing w:after="0" w:line="240" w:lineRule="auto"/>
        <w:jc w:val="both"/>
        <w:rPr>
          <w:rFonts w:ascii="Times New Roman" w:hAnsi="Times New Roman"/>
          <w:sz w:val="28"/>
          <w:szCs w:val="28"/>
        </w:rPr>
      </w:pPr>
      <w:r w:rsidRPr="00834542">
        <w:rPr>
          <w:rFonts w:ascii="Times New Roman" w:hAnsi="Times New Roman"/>
          <w:sz w:val="28"/>
          <w:szCs w:val="28"/>
        </w:rPr>
        <w:t xml:space="preserve">3. Контроль за исполнением настоящего постановления возложить на заместителя Главы по социальным вопросам Администрации Атяшевского муниципального района Н. М. </w:t>
      </w:r>
      <w:proofErr w:type="spellStart"/>
      <w:r w:rsidRPr="00834542">
        <w:rPr>
          <w:rFonts w:ascii="Times New Roman" w:hAnsi="Times New Roman"/>
          <w:sz w:val="28"/>
          <w:szCs w:val="28"/>
        </w:rPr>
        <w:t>Бухаркину</w:t>
      </w:r>
      <w:proofErr w:type="spellEnd"/>
      <w:r w:rsidRPr="00834542">
        <w:rPr>
          <w:rFonts w:ascii="Times New Roman" w:hAnsi="Times New Roman"/>
          <w:sz w:val="28"/>
          <w:szCs w:val="28"/>
        </w:rPr>
        <w:t>.</w:t>
      </w:r>
    </w:p>
    <w:p w14:paraId="4C51F6A7" w14:textId="77777777" w:rsidR="00834542" w:rsidRPr="00834542" w:rsidRDefault="00834542" w:rsidP="00834542">
      <w:pPr>
        <w:spacing w:after="0" w:line="240" w:lineRule="auto"/>
        <w:jc w:val="center"/>
        <w:rPr>
          <w:rFonts w:ascii="Times New Roman" w:hAnsi="Times New Roman"/>
          <w:sz w:val="28"/>
          <w:szCs w:val="28"/>
        </w:rPr>
      </w:pPr>
      <w:r w:rsidRPr="00834542">
        <w:rPr>
          <w:rFonts w:ascii="Times New Roman" w:hAnsi="Times New Roman"/>
          <w:sz w:val="28"/>
          <w:szCs w:val="28"/>
        </w:rPr>
        <w:t> </w:t>
      </w:r>
    </w:p>
    <w:p w14:paraId="7F70380F" w14:textId="77777777" w:rsidR="00834542" w:rsidRPr="00834542" w:rsidRDefault="00834542" w:rsidP="00834542">
      <w:pPr>
        <w:spacing w:after="0" w:line="240" w:lineRule="auto"/>
        <w:jc w:val="center"/>
        <w:rPr>
          <w:rFonts w:ascii="Times New Roman" w:hAnsi="Times New Roman"/>
          <w:sz w:val="28"/>
          <w:szCs w:val="28"/>
        </w:rPr>
      </w:pPr>
      <w:r w:rsidRPr="00834542">
        <w:rPr>
          <w:rFonts w:ascii="Times New Roman" w:hAnsi="Times New Roman"/>
          <w:sz w:val="28"/>
          <w:szCs w:val="28"/>
        </w:rPr>
        <w:t> </w:t>
      </w:r>
    </w:p>
    <w:p w14:paraId="0F239E06" w14:textId="77777777" w:rsidR="00834542" w:rsidRPr="00834542" w:rsidRDefault="00834542" w:rsidP="00834542">
      <w:pPr>
        <w:spacing w:after="0" w:line="240" w:lineRule="auto"/>
        <w:jc w:val="center"/>
        <w:rPr>
          <w:rFonts w:ascii="Times New Roman" w:hAnsi="Times New Roman"/>
          <w:sz w:val="28"/>
          <w:szCs w:val="28"/>
        </w:rPr>
      </w:pPr>
      <w:r w:rsidRPr="00834542">
        <w:rPr>
          <w:rFonts w:ascii="Times New Roman" w:hAnsi="Times New Roman"/>
          <w:sz w:val="28"/>
          <w:szCs w:val="28"/>
        </w:rPr>
        <w:t> </w:t>
      </w:r>
    </w:p>
    <w:p w14:paraId="64720858" w14:textId="77777777" w:rsidR="00834542" w:rsidRPr="00834542" w:rsidRDefault="00834542" w:rsidP="00834542">
      <w:pPr>
        <w:spacing w:after="0" w:line="240" w:lineRule="auto"/>
        <w:jc w:val="right"/>
        <w:rPr>
          <w:rFonts w:ascii="Times New Roman" w:hAnsi="Times New Roman"/>
          <w:b/>
          <w:bCs/>
          <w:sz w:val="28"/>
          <w:szCs w:val="28"/>
        </w:rPr>
      </w:pPr>
      <w:r w:rsidRPr="00834542">
        <w:rPr>
          <w:rFonts w:ascii="Times New Roman" w:hAnsi="Times New Roman"/>
          <w:b/>
          <w:bCs/>
          <w:sz w:val="28"/>
          <w:szCs w:val="28"/>
        </w:rPr>
        <w:t>Глава</w:t>
      </w:r>
    </w:p>
    <w:p w14:paraId="05B712B5" w14:textId="77777777" w:rsidR="00834542" w:rsidRPr="00834542" w:rsidRDefault="00834542" w:rsidP="00834542">
      <w:pPr>
        <w:spacing w:after="0" w:line="240" w:lineRule="auto"/>
        <w:jc w:val="right"/>
        <w:rPr>
          <w:rFonts w:ascii="Times New Roman" w:hAnsi="Times New Roman"/>
          <w:b/>
          <w:bCs/>
          <w:sz w:val="28"/>
          <w:szCs w:val="28"/>
        </w:rPr>
      </w:pPr>
      <w:r w:rsidRPr="00834542">
        <w:rPr>
          <w:rFonts w:ascii="Times New Roman" w:hAnsi="Times New Roman"/>
          <w:b/>
          <w:bCs/>
          <w:sz w:val="28"/>
          <w:szCs w:val="28"/>
        </w:rPr>
        <w:t>Атяшевского муниципального района</w:t>
      </w:r>
    </w:p>
    <w:p w14:paraId="5B554B18" w14:textId="77777777" w:rsidR="00834542" w:rsidRPr="00834542" w:rsidRDefault="00834542" w:rsidP="00834542">
      <w:pPr>
        <w:spacing w:after="0" w:line="240" w:lineRule="auto"/>
        <w:jc w:val="right"/>
        <w:rPr>
          <w:rFonts w:ascii="Times New Roman" w:hAnsi="Times New Roman"/>
          <w:b/>
          <w:bCs/>
          <w:sz w:val="28"/>
          <w:szCs w:val="28"/>
        </w:rPr>
      </w:pPr>
      <w:r w:rsidRPr="00834542">
        <w:rPr>
          <w:rFonts w:ascii="Times New Roman" w:hAnsi="Times New Roman"/>
          <w:b/>
          <w:bCs/>
          <w:sz w:val="28"/>
          <w:szCs w:val="28"/>
        </w:rPr>
        <w:t>Республики Мордовия</w:t>
      </w:r>
    </w:p>
    <w:p w14:paraId="722ED166" w14:textId="77777777" w:rsidR="00834542" w:rsidRPr="00834542" w:rsidRDefault="00834542" w:rsidP="00834542">
      <w:pPr>
        <w:spacing w:after="0" w:line="240" w:lineRule="auto"/>
        <w:jc w:val="right"/>
        <w:rPr>
          <w:rFonts w:ascii="Times New Roman" w:hAnsi="Times New Roman"/>
          <w:b/>
          <w:bCs/>
          <w:sz w:val="28"/>
          <w:szCs w:val="28"/>
        </w:rPr>
      </w:pPr>
      <w:r w:rsidRPr="00834542">
        <w:rPr>
          <w:rFonts w:ascii="Times New Roman" w:hAnsi="Times New Roman"/>
          <w:b/>
          <w:bCs/>
          <w:sz w:val="28"/>
          <w:szCs w:val="28"/>
        </w:rPr>
        <w:t>                                                            К. Н. Николаев</w:t>
      </w:r>
    </w:p>
    <w:p w14:paraId="5158F312" w14:textId="77777777" w:rsidR="00834542" w:rsidRDefault="00834542" w:rsidP="009E4390">
      <w:pPr>
        <w:spacing w:after="0" w:line="240" w:lineRule="auto"/>
        <w:jc w:val="center"/>
        <w:rPr>
          <w:rFonts w:ascii="Times New Roman" w:hAnsi="Times New Roman"/>
          <w:sz w:val="28"/>
          <w:szCs w:val="28"/>
        </w:rPr>
      </w:pPr>
    </w:p>
    <w:p w14:paraId="58061F00" w14:textId="77777777" w:rsidR="00834542" w:rsidRDefault="00834542" w:rsidP="009E4390">
      <w:pPr>
        <w:spacing w:after="0" w:line="240" w:lineRule="auto"/>
        <w:jc w:val="center"/>
        <w:rPr>
          <w:rFonts w:ascii="Times New Roman" w:hAnsi="Times New Roman"/>
          <w:sz w:val="28"/>
          <w:szCs w:val="28"/>
        </w:rPr>
      </w:pPr>
    </w:p>
    <w:p w14:paraId="1B3AA4B5" w14:textId="77777777" w:rsidR="00834542" w:rsidRDefault="00834542" w:rsidP="009E4390">
      <w:pPr>
        <w:spacing w:after="0" w:line="240" w:lineRule="auto"/>
        <w:jc w:val="center"/>
        <w:rPr>
          <w:rFonts w:ascii="Times New Roman" w:hAnsi="Times New Roman"/>
          <w:sz w:val="28"/>
          <w:szCs w:val="28"/>
        </w:rPr>
      </w:pPr>
    </w:p>
    <w:p w14:paraId="6EA9DE4E" w14:textId="77777777" w:rsidR="00834542" w:rsidRDefault="00834542" w:rsidP="009E4390">
      <w:pPr>
        <w:spacing w:after="0" w:line="240" w:lineRule="auto"/>
        <w:jc w:val="center"/>
        <w:rPr>
          <w:rFonts w:ascii="Times New Roman" w:hAnsi="Times New Roman"/>
          <w:sz w:val="28"/>
          <w:szCs w:val="28"/>
        </w:rPr>
      </w:pPr>
    </w:p>
    <w:p w14:paraId="0779AC2F" w14:textId="77777777" w:rsidR="00834542" w:rsidRDefault="00834542" w:rsidP="009E4390">
      <w:pPr>
        <w:spacing w:after="0" w:line="240" w:lineRule="auto"/>
        <w:jc w:val="center"/>
        <w:rPr>
          <w:rFonts w:ascii="Times New Roman" w:hAnsi="Times New Roman"/>
          <w:sz w:val="28"/>
          <w:szCs w:val="28"/>
        </w:rPr>
      </w:pPr>
    </w:p>
    <w:p w14:paraId="63E0FD98" w14:textId="77777777" w:rsidR="00834542" w:rsidRDefault="00834542" w:rsidP="009E4390">
      <w:pPr>
        <w:spacing w:after="0" w:line="240" w:lineRule="auto"/>
        <w:jc w:val="center"/>
        <w:rPr>
          <w:rFonts w:ascii="Times New Roman" w:hAnsi="Times New Roman"/>
          <w:sz w:val="28"/>
          <w:szCs w:val="28"/>
        </w:rPr>
      </w:pPr>
    </w:p>
    <w:p w14:paraId="0D3EB1A1" w14:textId="77777777" w:rsidR="00834542" w:rsidRDefault="00834542" w:rsidP="009E4390">
      <w:pPr>
        <w:spacing w:after="0" w:line="240" w:lineRule="auto"/>
        <w:jc w:val="center"/>
        <w:rPr>
          <w:rFonts w:ascii="Times New Roman" w:hAnsi="Times New Roman"/>
          <w:sz w:val="28"/>
          <w:szCs w:val="28"/>
        </w:rPr>
      </w:pPr>
    </w:p>
    <w:p w14:paraId="2DBECA69" w14:textId="77777777" w:rsidR="00834542" w:rsidRDefault="00834542" w:rsidP="009E4390">
      <w:pPr>
        <w:spacing w:after="0" w:line="240" w:lineRule="auto"/>
        <w:jc w:val="center"/>
        <w:rPr>
          <w:rFonts w:ascii="Times New Roman" w:hAnsi="Times New Roman"/>
          <w:sz w:val="28"/>
          <w:szCs w:val="28"/>
        </w:rPr>
      </w:pPr>
    </w:p>
    <w:p w14:paraId="2DCF79A9" w14:textId="77777777" w:rsidR="00834542" w:rsidRDefault="00834542" w:rsidP="00834542">
      <w:pPr>
        <w:spacing w:after="0" w:line="240" w:lineRule="auto"/>
        <w:jc w:val="right"/>
        <w:rPr>
          <w:rFonts w:ascii="Times New Roman" w:hAnsi="Times New Roman"/>
          <w:sz w:val="28"/>
          <w:szCs w:val="28"/>
        </w:rPr>
      </w:pPr>
    </w:p>
    <w:p w14:paraId="0B7B1BB8" w14:textId="77777777" w:rsidR="00834542" w:rsidRDefault="00834542" w:rsidP="00834542">
      <w:pPr>
        <w:pStyle w:val="ConsPlusNonformat"/>
        <w:widowControl/>
        <w:jc w:val="right"/>
        <w:rPr>
          <w:rFonts w:ascii="Times New Roman" w:hAnsi="Times New Roman" w:cs="Times New Roman"/>
          <w:sz w:val="26"/>
          <w:szCs w:val="26"/>
        </w:rPr>
      </w:pPr>
      <w:r w:rsidRPr="00AE1A3D">
        <w:rPr>
          <w:rFonts w:ascii="Times New Roman" w:hAnsi="Times New Roman" w:cs="Times New Roman"/>
          <w:sz w:val="26"/>
          <w:szCs w:val="26"/>
        </w:rPr>
        <w:t>Утвержден</w:t>
      </w:r>
      <w:r>
        <w:rPr>
          <w:rFonts w:ascii="Times New Roman" w:hAnsi="Times New Roman" w:cs="Times New Roman"/>
          <w:sz w:val="26"/>
          <w:szCs w:val="26"/>
        </w:rPr>
        <w:t>ы</w:t>
      </w:r>
    </w:p>
    <w:p w14:paraId="0A0F3C90" w14:textId="77777777" w:rsidR="00834542" w:rsidRDefault="00834542" w:rsidP="00834542">
      <w:pPr>
        <w:pStyle w:val="ConsPlusNonformat"/>
        <w:widowControl/>
        <w:jc w:val="right"/>
        <w:rPr>
          <w:rFonts w:ascii="Times New Roman" w:hAnsi="Times New Roman" w:cs="Times New Roman"/>
          <w:sz w:val="26"/>
          <w:szCs w:val="26"/>
        </w:rPr>
      </w:pPr>
      <w:r w:rsidRPr="00AE1A3D">
        <w:rPr>
          <w:rFonts w:ascii="Times New Roman" w:hAnsi="Times New Roman" w:cs="Times New Roman"/>
          <w:sz w:val="26"/>
          <w:szCs w:val="26"/>
        </w:rPr>
        <w:t>Постановлением</w:t>
      </w:r>
      <w:r>
        <w:rPr>
          <w:rFonts w:ascii="Times New Roman" w:hAnsi="Times New Roman" w:cs="Times New Roman"/>
          <w:sz w:val="26"/>
          <w:szCs w:val="26"/>
        </w:rPr>
        <w:t xml:space="preserve"> </w:t>
      </w:r>
      <w:r w:rsidRPr="00AE1A3D">
        <w:rPr>
          <w:rFonts w:ascii="Times New Roman" w:hAnsi="Times New Roman" w:cs="Times New Roman"/>
          <w:sz w:val="26"/>
          <w:szCs w:val="26"/>
        </w:rPr>
        <w:t xml:space="preserve">Администрации </w:t>
      </w:r>
    </w:p>
    <w:p w14:paraId="7548AB1D" w14:textId="77777777" w:rsidR="00834542" w:rsidRDefault="00834542" w:rsidP="00834542">
      <w:pPr>
        <w:pStyle w:val="ConsPlusNonformat"/>
        <w:widowControl/>
        <w:jc w:val="right"/>
        <w:rPr>
          <w:rFonts w:ascii="Times New Roman" w:hAnsi="Times New Roman" w:cs="Times New Roman"/>
          <w:sz w:val="26"/>
          <w:szCs w:val="26"/>
        </w:rPr>
      </w:pPr>
      <w:r w:rsidRPr="00AE1A3D">
        <w:rPr>
          <w:rFonts w:ascii="Times New Roman" w:hAnsi="Times New Roman" w:cs="Times New Roman"/>
          <w:sz w:val="26"/>
          <w:szCs w:val="26"/>
        </w:rPr>
        <w:t xml:space="preserve">Атяшевского муниципального района </w:t>
      </w:r>
    </w:p>
    <w:p w14:paraId="0CE314B9" w14:textId="05930C39" w:rsidR="00834542" w:rsidRDefault="00834542" w:rsidP="00834542">
      <w:pPr>
        <w:pStyle w:val="ConsPlusNonformat"/>
        <w:widowControl/>
        <w:jc w:val="right"/>
        <w:rPr>
          <w:rFonts w:ascii="Times New Roman" w:hAnsi="Times New Roman" w:cs="Times New Roman"/>
          <w:sz w:val="26"/>
          <w:szCs w:val="26"/>
        </w:rPr>
      </w:pPr>
      <w:r w:rsidRPr="00AE1A3D">
        <w:rPr>
          <w:rFonts w:ascii="Times New Roman" w:hAnsi="Times New Roman" w:cs="Times New Roman"/>
          <w:sz w:val="26"/>
          <w:szCs w:val="26"/>
        </w:rPr>
        <w:t xml:space="preserve">Республики Мордовия  </w:t>
      </w:r>
    </w:p>
    <w:p w14:paraId="4F7834A7" w14:textId="77777777" w:rsidR="00834542" w:rsidRDefault="00834542" w:rsidP="00834542">
      <w:pPr>
        <w:spacing w:after="0" w:line="240" w:lineRule="auto"/>
        <w:jc w:val="right"/>
        <w:rPr>
          <w:rFonts w:ascii="Times New Roman" w:hAnsi="Times New Roman"/>
          <w:sz w:val="26"/>
          <w:szCs w:val="26"/>
        </w:rPr>
      </w:pPr>
      <w:proofErr w:type="gramStart"/>
      <w:r>
        <w:rPr>
          <w:rFonts w:ascii="Times New Roman" w:hAnsi="Times New Roman"/>
          <w:sz w:val="26"/>
          <w:szCs w:val="26"/>
        </w:rPr>
        <w:t>о</w:t>
      </w:r>
      <w:r w:rsidRPr="00AE1A3D">
        <w:rPr>
          <w:rFonts w:ascii="Times New Roman" w:hAnsi="Times New Roman"/>
          <w:sz w:val="26"/>
          <w:szCs w:val="26"/>
        </w:rPr>
        <w:t>т</w:t>
      </w:r>
      <w:r>
        <w:rPr>
          <w:rFonts w:ascii="Times New Roman" w:hAnsi="Times New Roman"/>
          <w:sz w:val="26"/>
          <w:szCs w:val="26"/>
        </w:rPr>
        <w:t xml:space="preserve">  30.08.2024</w:t>
      </w:r>
      <w:proofErr w:type="gramEnd"/>
      <w:r>
        <w:rPr>
          <w:rFonts w:ascii="Times New Roman" w:hAnsi="Times New Roman"/>
          <w:sz w:val="26"/>
          <w:szCs w:val="26"/>
        </w:rPr>
        <w:t xml:space="preserve"> г.    </w:t>
      </w:r>
      <w:r w:rsidRPr="00AE1A3D">
        <w:rPr>
          <w:rFonts w:ascii="Times New Roman" w:hAnsi="Times New Roman"/>
          <w:sz w:val="26"/>
          <w:szCs w:val="26"/>
        </w:rPr>
        <w:t>№</w:t>
      </w:r>
      <w:r>
        <w:rPr>
          <w:rFonts w:ascii="Times New Roman" w:hAnsi="Times New Roman"/>
          <w:sz w:val="26"/>
          <w:szCs w:val="26"/>
        </w:rPr>
        <w:t xml:space="preserve"> 475  </w:t>
      </w:r>
    </w:p>
    <w:p w14:paraId="73A107D3" w14:textId="2AD88522" w:rsidR="009E4390" w:rsidRPr="00AE1A3D" w:rsidRDefault="009E4390" w:rsidP="00834542">
      <w:pPr>
        <w:spacing w:after="0" w:line="240" w:lineRule="auto"/>
        <w:jc w:val="center"/>
        <w:rPr>
          <w:rFonts w:ascii="Times New Roman" w:hAnsi="Times New Roman"/>
          <w:sz w:val="28"/>
          <w:szCs w:val="28"/>
        </w:rPr>
      </w:pPr>
      <w:r w:rsidRPr="00AE1A3D">
        <w:rPr>
          <w:rFonts w:ascii="Times New Roman" w:hAnsi="Times New Roman"/>
          <w:sz w:val="28"/>
          <w:szCs w:val="28"/>
        </w:rPr>
        <w:t>Изменения,</w:t>
      </w:r>
    </w:p>
    <w:p w14:paraId="03B60D50" w14:textId="77777777" w:rsidR="009E4390" w:rsidRDefault="009E4390" w:rsidP="009E4390">
      <w:pPr>
        <w:spacing w:after="0" w:line="240" w:lineRule="auto"/>
        <w:ind w:left="142"/>
        <w:jc w:val="center"/>
        <w:rPr>
          <w:rFonts w:ascii="Times New Roman" w:hAnsi="Times New Roman"/>
          <w:sz w:val="28"/>
          <w:szCs w:val="28"/>
        </w:rPr>
      </w:pPr>
      <w:r w:rsidRPr="00AE1A3D">
        <w:rPr>
          <w:rFonts w:ascii="Times New Roman" w:hAnsi="Times New Roman"/>
          <w:sz w:val="28"/>
          <w:szCs w:val="28"/>
        </w:rPr>
        <w:t xml:space="preserve">которые вносятся в </w:t>
      </w:r>
      <w:bookmarkStart w:id="1" w:name="_Hlk48026806"/>
      <w:r w:rsidRPr="00AE1A3D">
        <w:rPr>
          <w:rFonts w:ascii="Times New Roman" w:hAnsi="Times New Roman"/>
          <w:sz w:val="28"/>
          <w:szCs w:val="28"/>
        </w:rPr>
        <w:t xml:space="preserve">Муниципальную программу Атяшевского муниципального </w:t>
      </w:r>
      <w:bookmarkEnd w:id="1"/>
      <w:r w:rsidRPr="00AE1A3D">
        <w:rPr>
          <w:rFonts w:ascii="Times New Roman" w:hAnsi="Times New Roman"/>
          <w:sz w:val="28"/>
          <w:szCs w:val="28"/>
        </w:rPr>
        <w:t>«</w:t>
      </w:r>
      <w:r>
        <w:rPr>
          <w:rFonts w:ascii="Times New Roman" w:hAnsi="Times New Roman"/>
          <w:sz w:val="28"/>
          <w:szCs w:val="28"/>
        </w:rPr>
        <w:t>Гармонизация межнациональных и межконфессиональных отношений в Атяшевском муниципальном районе</w:t>
      </w:r>
      <w:r w:rsidRPr="00AE1A3D">
        <w:rPr>
          <w:rFonts w:ascii="Times New Roman" w:hAnsi="Times New Roman"/>
          <w:sz w:val="28"/>
          <w:szCs w:val="28"/>
        </w:rPr>
        <w:t>»</w:t>
      </w:r>
      <w:r w:rsidRPr="00AE1A3D">
        <w:rPr>
          <w:rFonts w:ascii="Times New Roman" w:hAnsi="Times New Roman"/>
          <w:bCs/>
          <w:sz w:val="28"/>
          <w:szCs w:val="28"/>
        </w:rPr>
        <w:t>,</w:t>
      </w:r>
      <w:r w:rsidRPr="00AE1A3D">
        <w:rPr>
          <w:rFonts w:ascii="Times New Roman" w:hAnsi="Times New Roman"/>
          <w:sz w:val="28"/>
          <w:szCs w:val="28"/>
        </w:rPr>
        <w:t xml:space="preserve"> утвержденную Постановлением Администрации Атяшевского муниципального района от </w:t>
      </w:r>
      <w:r>
        <w:rPr>
          <w:rFonts w:ascii="Times New Roman" w:hAnsi="Times New Roman"/>
          <w:sz w:val="28"/>
          <w:szCs w:val="28"/>
        </w:rPr>
        <w:t>04.08.2016</w:t>
      </w:r>
      <w:r w:rsidRPr="00AE1A3D">
        <w:rPr>
          <w:rFonts w:ascii="Times New Roman" w:hAnsi="Times New Roman"/>
          <w:sz w:val="28"/>
          <w:szCs w:val="28"/>
        </w:rPr>
        <w:t xml:space="preserve"> года №</w:t>
      </w:r>
      <w:r>
        <w:rPr>
          <w:rFonts w:ascii="Times New Roman" w:hAnsi="Times New Roman"/>
          <w:sz w:val="28"/>
          <w:szCs w:val="28"/>
        </w:rPr>
        <w:t xml:space="preserve"> 370</w:t>
      </w:r>
    </w:p>
    <w:p w14:paraId="7A2959A6" w14:textId="77777777" w:rsidR="00FE151D" w:rsidRDefault="00FE151D" w:rsidP="009E4390">
      <w:pPr>
        <w:spacing w:after="0" w:line="240" w:lineRule="auto"/>
        <w:ind w:left="142"/>
        <w:jc w:val="center"/>
        <w:rPr>
          <w:rFonts w:ascii="Times New Roman" w:hAnsi="Times New Roman"/>
          <w:sz w:val="28"/>
          <w:szCs w:val="28"/>
        </w:rPr>
      </w:pPr>
    </w:p>
    <w:p w14:paraId="1F614039" w14:textId="77777777" w:rsidR="00FE151D" w:rsidRDefault="00FE151D" w:rsidP="009E4390">
      <w:pPr>
        <w:spacing w:after="0" w:line="240" w:lineRule="auto"/>
        <w:ind w:left="142"/>
        <w:jc w:val="center"/>
        <w:rPr>
          <w:rFonts w:ascii="Times New Roman" w:hAnsi="Times New Roman"/>
          <w:sz w:val="28"/>
          <w:szCs w:val="28"/>
        </w:rPr>
      </w:pPr>
    </w:p>
    <w:p w14:paraId="70E99B8D" w14:textId="77777777" w:rsidR="00FE151D" w:rsidRDefault="00FD152A" w:rsidP="00FD152A">
      <w:pPr>
        <w:pStyle w:val="a3"/>
        <w:numPr>
          <w:ilvl w:val="0"/>
          <w:numId w:val="1"/>
        </w:numPr>
        <w:spacing w:after="0" w:line="240" w:lineRule="auto"/>
        <w:ind w:left="-709" w:firstLine="851"/>
        <w:jc w:val="both"/>
        <w:rPr>
          <w:rFonts w:ascii="Times New Roman" w:hAnsi="Times New Roman"/>
          <w:sz w:val="28"/>
          <w:szCs w:val="28"/>
        </w:rPr>
      </w:pPr>
      <w:r>
        <w:rPr>
          <w:rFonts w:ascii="Times New Roman" w:hAnsi="Times New Roman"/>
          <w:sz w:val="28"/>
          <w:szCs w:val="28"/>
        </w:rPr>
        <w:t>В п</w:t>
      </w:r>
      <w:r w:rsidR="00FE151D">
        <w:rPr>
          <w:rFonts w:ascii="Times New Roman" w:hAnsi="Times New Roman"/>
          <w:sz w:val="28"/>
          <w:szCs w:val="28"/>
        </w:rPr>
        <w:t>аспорт</w:t>
      </w:r>
      <w:r>
        <w:rPr>
          <w:rFonts w:ascii="Times New Roman" w:hAnsi="Times New Roman"/>
          <w:sz w:val="28"/>
          <w:szCs w:val="28"/>
        </w:rPr>
        <w:t>е</w:t>
      </w:r>
      <w:r w:rsidR="00FE151D">
        <w:rPr>
          <w:rFonts w:ascii="Times New Roman" w:hAnsi="Times New Roman"/>
          <w:sz w:val="28"/>
          <w:szCs w:val="28"/>
        </w:rPr>
        <w:t xml:space="preserve"> муниципальной программы </w:t>
      </w:r>
      <w:r w:rsidRPr="00AE1A3D">
        <w:rPr>
          <w:rFonts w:ascii="Times New Roman" w:hAnsi="Times New Roman"/>
          <w:sz w:val="28"/>
          <w:szCs w:val="28"/>
        </w:rPr>
        <w:t xml:space="preserve">Атяшевского муниципального </w:t>
      </w:r>
      <w:r>
        <w:rPr>
          <w:rFonts w:ascii="Times New Roman" w:hAnsi="Times New Roman"/>
          <w:sz w:val="28"/>
          <w:szCs w:val="28"/>
        </w:rPr>
        <w:t xml:space="preserve">района </w:t>
      </w:r>
      <w:r w:rsidRPr="00AE1A3D">
        <w:rPr>
          <w:rFonts w:ascii="Times New Roman" w:hAnsi="Times New Roman"/>
          <w:sz w:val="28"/>
          <w:szCs w:val="28"/>
        </w:rPr>
        <w:t>«</w:t>
      </w:r>
      <w:r>
        <w:rPr>
          <w:rFonts w:ascii="Times New Roman" w:hAnsi="Times New Roman"/>
          <w:sz w:val="28"/>
          <w:szCs w:val="28"/>
        </w:rPr>
        <w:t>Гармонизация межнациональных и межконфессиональных отношений в Атяшевском муниципальном районе</w:t>
      </w:r>
      <w:r w:rsidRPr="00AE1A3D">
        <w:rPr>
          <w:rFonts w:ascii="Times New Roman" w:hAnsi="Times New Roman"/>
          <w:sz w:val="28"/>
          <w:szCs w:val="28"/>
        </w:rPr>
        <w:t>»</w:t>
      </w:r>
      <w:r>
        <w:rPr>
          <w:rFonts w:ascii="Times New Roman" w:hAnsi="Times New Roman"/>
          <w:sz w:val="28"/>
          <w:szCs w:val="28"/>
        </w:rPr>
        <w:t xml:space="preserve"> (далее – Программа)</w:t>
      </w:r>
      <w:r w:rsidR="00FE151D">
        <w:rPr>
          <w:rFonts w:ascii="Times New Roman" w:hAnsi="Times New Roman"/>
          <w:sz w:val="28"/>
          <w:szCs w:val="28"/>
        </w:rPr>
        <w:t>:</w:t>
      </w:r>
    </w:p>
    <w:p w14:paraId="4D01700D" w14:textId="77777777" w:rsidR="00FD152A" w:rsidRDefault="00FD152A" w:rsidP="00FD152A">
      <w:pPr>
        <w:pStyle w:val="a3"/>
        <w:numPr>
          <w:ilvl w:val="0"/>
          <w:numId w:val="22"/>
        </w:numPr>
        <w:spacing w:after="0" w:line="240" w:lineRule="auto"/>
        <w:jc w:val="both"/>
        <w:rPr>
          <w:rFonts w:ascii="Times New Roman" w:hAnsi="Times New Roman"/>
          <w:sz w:val="28"/>
          <w:szCs w:val="28"/>
        </w:rPr>
      </w:pPr>
      <w:r>
        <w:rPr>
          <w:rFonts w:ascii="Times New Roman" w:hAnsi="Times New Roman"/>
          <w:sz w:val="28"/>
          <w:szCs w:val="28"/>
        </w:rPr>
        <w:t>позиции Программы изложить в следующей редакции:</w:t>
      </w:r>
    </w:p>
    <w:p w14:paraId="4B347811" w14:textId="77777777" w:rsidR="00FD152A" w:rsidRDefault="00FD152A" w:rsidP="00FD152A">
      <w:pPr>
        <w:pStyle w:val="a3"/>
        <w:spacing w:after="0" w:line="240" w:lineRule="auto"/>
        <w:ind w:left="502"/>
        <w:jc w:val="both"/>
        <w:rPr>
          <w:rFonts w:ascii="Times New Roman" w:hAnsi="Times New Roman"/>
          <w:sz w:val="28"/>
          <w:szCs w:val="28"/>
        </w:rPr>
      </w:pPr>
    </w:p>
    <w:tbl>
      <w:tblPr>
        <w:tblStyle w:val="af2"/>
        <w:tblW w:w="0" w:type="auto"/>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464"/>
      </w:tblGrid>
      <w:tr w:rsidR="00FD152A" w14:paraId="7099761E" w14:textId="77777777" w:rsidTr="00835243">
        <w:tc>
          <w:tcPr>
            <w:tcW w:w="4508" w:type="dxa"/>
          </w:tcPr>
          <w:p w14:paraId="36EEF9BF" w14:textId="77777777" w:rsidR="00FD152A" w:rsidRDefault="00FD152A" w:rsidP="00FD152A">
            <w:pPr>
              <w:pStyle w:val="a3"/>
              <w:spacing w:after="0" w:line="240" w:lineRule="auto"/>
              <w:ind w:left="0"/>
              <w:jc w:val="both"/>
              <w:rPr>
                <w:rFonts w:ascii="Times New Roman" w:hAnsi="Times New Roman"/>
                <w:sz w:val="28"/>
                <w:szCs w:val="28"/>
              </w:rPr>
            </w:pPr>
            <w:r>
              <w:rPr>
                <w:rFonts w:ascii="Times New Roman" w:hAnsi="Times New Roman"/>
                <w:sz w:val="28"/>
                <w:szCs w:val="28"/>
              </w:rPr>
              <w:t>«</w:t>
            </w:r>
            <w:r w:rsidRPr="00C20889">
              <w:rPr>
                <w:rFonts w:ascii="Times New Roman" w:hAnsi="Times New Roman"/>
                <w:sz w:val="28"/>
                <w:szCs w:val="28"/>
              </w:rPr>
              <w:t>Этапы и сроки реализации Программы</w:t>
            </w:r>
            <w:r>
              <w:rPr>
                <w:rFonts w:ascii="Times New Roman" w:hAnsi="Times New Roman"/>
                <w:sz w:val="28"/>
                <w:szCs w:val="28"/>
              </w:rPr>
              <w:t xml:space="preserve">  </w:t>
            </w:r>
          </w:p>
        </w:tc>
        <w:tc>
          <w:tcPr>
            <w:tcW w:w="4561" w:type="dxa"/>
          </w:tcPr>
          <w:p w14:paraId="08EFD880" w14:textId="77777777" w:rsidR="00FD152A" w:rsidRPr="00FD152A" w:rsidRDefault="00FD152A" w:rsidP="00FD152A">
            <w:pPr>
              <w:spacing w:after="0" w:line="240" w:lineRule="auto"/>
              <w:jc w:val="both"/>
              <w:rPr>
                <w:rFonts w:ascii="Times New Roman" w:hAnsi="Times New Roman"/>
                <w:sz w:val="28"/>
                <w:szCs w:val="28"/>
              </w:rPr>
            </w:pPr>
            <w:r w:rsidRPr="00FD152A">
              <w:rPr>
                <w:rFonts w:ascii="Times New Roman" w:hAnsi="Times New Roman"/>
                <w:sz w:val="28"/>
                <w:szCs w:val="28"/>
              </w:rPr>
              <w:t>2016 – 2027 годы (в один этап)</w:t>
            </w:r>
          </w:p>
          <w:p w14:paraId="74515E3E" w14:textId="77777777" w:rsidR="00FD152A" w:rsidRDefault="00FD152A" w:rsidP="00FD152A">
            <w:pPr>
              <w:pStyle w:val="a3"/>
              <w:spacing w:after="0" w:line="240" w:lineRule="auto"/>
              <w:ind w:left="0"/>
              <w:jc w:val="both"/>
              <w:rPr>
                <w:rFonts w:ascii="Times New Roman" w:hAnsi="Times New Roman"/>
                <w:sz w:val="28"/>
                <w:szCs w:val="28"/>
              </w:rPr>
            </w:pPr>
          </w:p>
        </w:tc>
      </w:tr>
      <w:tr w:rsidR="00FD152A" w14:paraId="00C9B078" w14:textId="77777777" w:rsidTr="00835243">
        <w:tc>
          <w:tcPr>
            <w:tcW w:w="4508" w:type="dxa"/>
          </w:tcPr>
          <w:p w14:paraId="4A555801" w14:textId="77777777" w:rsidR="00FD152A" w:rsidRDefault="00FD152A" w:rsidP="00FD152A">
            <w:pPr>
              <w:pStyle w:val="a3"/>
              <w:spacing w:after="0" w:line="240" w:lineRule="auto"/>
              <w:ind w:left="0"/>
              <w:jc w:val="both"/>
              <w:rPr>
                <w:rFonts w:ascii="Times New Roman" w:hAnsi="Times New Roman"/>
                <w:sz w:val="28"/>
                <w:szCs w:val="28"/>
              </w:rPr>
            </w:pPr>
            <w:r w:rsidRPr="00C20889">
              <w:rPr>
                <w:rFonts w:ascii="Times New Roman" w:hAnsi="Times New Roman"/>
                <w:sz w:val="28"/>
                <w:szCs w:val="28"/>
              </w:rPr>
              <w:t>Объемы бюджетных ассигнований Программы</w:t>
            </w:r>
          </w:p>
        </w:tc>
        <w:tc>
          <w:tcPr>
            <w:tcW w:w="4561" w:type="dxa"/>
          </w:tcPr>
          <w:p w14:paraId="471E08FC" w14:textId="77777777" w:rsidR="002E29AD" w:rsidRPr="002E29AD" w:rsidRDefault="00FD152A" w:rsidP="002E29AD">
            <w:pPr>
              <w:pStyle w:val="a4"/>
              <w:rPr>
                <w:rFonts w:ascii="Times New Roman" w:hAnsi="Times New Roman"/>
                <w:sz w:val="28"/>
                <w:szCs w:val="28"/>
              </w:rPr>
            </w:pPr>
            <w:r w:rsidRPr="00C20889">
              <w:rPr>
                <w:rFonts w:ascii="Times New Roman" w:hAnsi="Times New Roman"/>
                <w:sz w:val="28"/>
                <w:szCs w:val="28"/>
              </w:rPr>
              <w:t>общий объем ассигнований районного бюджета  на реал</w:t>
            </w:r>
            <w:r>
              <w:rPr>
                <w:rFonts w:ascii="Times New Roman" w:hAnsi="Times New Roman"/>
                <w:sz w:val="28"/>
                <w:szCs w:val="28"/>
              </w:rPr>
              <w:t>и</w:t>
            </w:r>
            <w:r w:rsidR="002E29AD">
              <w:rPr>
                <w:rFonts w:ascii="Times New Roman" w:hAnsi="Times New Roman"/>
                <w:sz w:val="28"/>
                <w:szCs w:val="28"/>
              </w:rPr>
              <w:t>зацию Программы составляет - 532</w:t>
            </w:r>
            <w:r w:rsidRPr="00C20889">
              <w:rPr>
                <w:rFonts w:ascii="Times New Roman" w:hAnsi="Times New Roman"/>
                <w:sz w:val="28"/>
                <w:szCs w:val="28"/>
              </w:rPr>
              <w:t>,0 тыс. рублей, в том числе:</w:t>
            </w:r>
          </w:p>
          <w:p w14:paraId="664B9797" w14:textId="77777777" w:rsidR="00FD152A" w:rsidRPr="00C20889" w:rsidRDefault="00FD152A" w:rsidP="00FD152A">
            <w:pPr>
              <w:pStyle w:val="a4"/>
              <w:rPr>
                <w:rFonts w:ascii="Times New Roman" w:hAnsi="Times New Roman"/>
                <w:sz w:val="28"/>
                <w:szCs w:val="28"/>
              </w:rPr>
            </w:pPr>
            <w:r>
              <w:rPr>
                <w:rFonts w:ascii="Times New Roman" w:hAnsi="Times New Roman"/>
                <w:sz w:val="28"/>
                <w:szCs w:val="28"/>
              </w:rPr>
              <w:t>2016 год - 24</w:t>
            </w:r>
            <w:r w:rsidRPr="00C20889">
              <w:rPr>
                <w:rFonts w:ascii="Times New Roman" w:hAnsi="Times New Roman"/>
                <w:sz w:val="28"/>
                <w:szCs w:val="28"/>
              </w:rPr>
              <w:t>,0 тыс. рублей;</w:t>
            </w:r>
          </w:p>
          <w:p w14:paraId="7D037935" w14:textId="77777777" w:rsidR="00FD152A" w:rsidRPr="00C20889" w:rsidRDefault="00FD152A" w:rsidP="00FD152A">
            <w:pPr>
              <w:pStyle w:val="a4"/>
              <w:rPr>
                <w:rFonts w:ascii="Times New Roman" w:hAnsi="Times New Roman"/>
                <w:sz w:val="28"/>
                <w:szCs w:val="28"/>
              </w:rPr>
            </w:pPr>
            <w:r>
              <w:rPr>
                <w:rFonts w:ascii="Times New Roman" w:hAnsi="Times New Roman"/>
                <w:sz w:val="28"/>
                <w:szCs w:val="28"/>
              </w:rPr>
              <w:t>2017 год - 48</w:t>
            </w:r>
            <w:r w:rsidRPr="00C20889">
              <w:rPr>
                <w:rFonts w:ascii="Times New Roman" w:hAnsi="Times New Roman"/>
                <w:sz w:val="28"/>
                <w:szCs w:val="28"/>
              </w:rPr>
              <w:t>,0 тыс. рублей;</w:t>
            </w:r>
          </w:p>
          <w:p w14:paraId="094DE20A" w14:textId="77777777" w:rsidR="00FD152A" w:rsidRPr="00C20889" w:rsidRDefault="00FD152A" w:rsidP="00FD152A">
            <w:pPr>
              <w:pStyle w:val="a4"/>
              <w:rPr>
                <w:rFonts w:ascii="Times New Roman" w:hAnsi="Times New Roman"/>
                <w:sz w:val="28"/>
                <w:szCs w:val="28"/>
              </w:rPr>
            </w:pPr>
            <w:r>
              <w:rPr>
                <w:rFonts w:ascii="Times New Roman" w:hAnsi="Times New Roman"/>
                <w:sz w:val="28"/>
                <w:szCs w:val="28"/>
              </w:rPr>
              <w:t>2018 год - 48</w:t>
            </w:r>
            <w:r w:rsidRPr="00C20889">
              <w:rPr>
                <w:rFonts w:ascii="Times New Roman" w:hAnsi="Times New Roman"/>
                <w:sz w:val="28"/>
                <w:szCs w:val="28"/>
              </w:rPr>
              <w:t>,0 тыс. рублей;</w:t>
            </w:r>
          </w:p>
          <w:p w14:paraId="0BE54FCF" w14:textId="77777777" w:rsidR="00FD152A" w:rsidRPr="00C20889" w:rsidRDefault="00FD152A" w:rsidP="00FD152A">
            <w:pPr>
              <w:pStyle w:val="a4"/>
              <w:rPr>
                <w:rFonts w:ascii="Times New Roman" w:hAnsi="Times New Roman"/>
                <w:sz w:val="28"/>
                <w:szCs w:val="28"/>
              </w:rPr>
            </w:pPr>
            <w:r>
              <w:rPr>
                <w:rFonts w:ascii="Times New Roman" w:hAnsi="Times New Roman"/>
                <w:sz w:val="28"/>
                <w:szCs w:val="28"/>
              </w:rPr>
              <w:t>2019 год – 48</w:t>
            </w:r>
            <w:r w:rsidRPr="00C20889">
              <w:rPr>
                <w:rFonts w:ascii="Times New Roman" w:hAnsi="Times New Roman"/>
                <w:sz w:val="28"/>
                <w:szCs w:val="28"/>
              </w:rPr>
              <w:t>,0 тыс. рублей;</w:t>
            </w:r>
          </w:p>
          <w:p w14:paraId="7733782F" w14:textId="77777777" w:rsidR="00FD152A" w:rsidRDefault="00FD152A" w:rsidP="00FD152A">
            <w:pPr>
              <w:pStyle w:val="a4"/>
              <w:rPr>
                <w:rFonts w:ascii="Times New Roman" w:hAnsi="Times New Roman"/>
                <w:sz w:val="28"/>
                <w:szCs w:val="28"/>
              </w:rPr>
            </w:pPr>
            <w:r w:rsidRPr="00C20889">
              <w:rPr>
                <w:rFonts w:ascii="Times New Roman" w:hAnsi="Times New Roman"/>
                <w:sz w:val="28"/>
                <w:szCs w:val="28"/>
              </w:rPr>
              <w:t xml:space="preserve">2020 год - </w:t>
            </w:r>
            <w:r w:rsidRPr="0024480E">
              <w:rPr>
                <w:rFonts w:ascii="Times New Roman" w:hAnsi="Times New Roman"/>
                <w:sz w:val="28"/>
                <w:szCs w:val="28"/>
              </w:rPr>
              <w:t>4</w:t>
            </w:r>
            <w:r>
              <w:rPr>
                <w:rFonts w:ascii="Times New Roman" w:hAnsi="Times New Roman"/>
                <w:sz w:val="28"/>
                <w:szCs w:val="28"/>
              </w:rPr>
              <w:t>8</w:t>
            </w:r>
            <w:r w:rsidRPr="00C20889">
              <w:rPr>
                <w:rFonts w:ascii="Times New Roman" w:hAnsi="Times New Roman"/>
                <w:sz w:val="28"/>
                <w:szCs w:val="28"/>
              </w:rPr>
              <w:t>,0 тыс. рублей</w:t>
            </w:r>
            <w:r>
              <w:rPr>
                <w:rFonts w:ascii="Times New Roman" w:hAnsi="Times New Roman"/>
                <w:sz w:val="28"/>
                <w:szCs w:val="28"/>
              </w:rPr>
              <w:t>;</w:t>
            </w:r>
          </w:p>
          <w:p w14:paraId="0C96A7ED" w14:textId="77777777" w:rsidR="00FD152A" w:rsidRDefault="00FD152A" w:rsidP="00FD152A">
            <w:pPr>
              <w:spacing w:after="0" w:line="240" w:lineRule="auto"/>
              <w:rPr>
                <w:rFonts w:ascii="Times New Roman" w:hAnsi="Times New Roman"/>
                <w:sz w:val="28"/>
                <w:szCs w:val="28"/>
              </w:rPr>
            </w:pPr>
            <w:r w:rsidRPr="00C20889">
              <w:rPr>
                <w:rFonts w:ascii="Times New Roman" w:hAnsi="Times New Roman"/>
                <w:sz w:val="28"/>
                <w:szCs w:val="28"/>
              </w:rPr>
              <w:t>202</w:t>
            </w:r>
            <w:r>
              <w:rPr>
                <w:rFonts w:ascii="Times New Roman" w:hAnsi="Times New Roman"/>
                <w:sz w:val="28"/>
                <w:szCs w:val="28"/>
              </w:rPr>
              <w:t>1</w:t>
            </w:r>
            <w:r w:rsidRPr="00C20889">
              <w:rPr>
                <w:rFonts w:ascii="Times New Roman" w:hAnsi="Times New Roman"/>
                <w:sz w:val="28"/>
                <w:szCs w:val="28"/>
              </w:rPr>
              <w:t xml:space="preserve"> год - </w:t>
            </w:r>
            <w:r w:rsidRPr="0024480E">
              <w:rPr>
                <w:rFonts w:ascii="Times New Roman" w:hAnsi="Times New Roman"/>
                <w:sz w:val="28"/>
                <w:szCs w:val="28"/>
              </w:rPr>
              <w:t>4</w:t>
            </w:r>
            <w:r>
              <w:rPr>
                <w:rFonts w:ascii="Times New Roman" w:hAnsi="Times New Roman"/>
                <w:sz w:val="28"/>
                <w:szCs w:val="28"/>
              </w:rPr>
              <w:t>8</w:t>
            </w:r>
            <w:r w:rsidRPr="00C20889">
              <w:rPr>
                <w:rFonts w:ascii="Times New Roman" w:hAnsi="Times New Roman"/>
                <w:sz w:val="28"/>
                <w:szCs w:val="28"/>
              </w:rPr>
              <w:t>,0 тыс. рублей</w:t>
            </w:r>
            <w:r>
              <w:rPr>
                <w:rFonts w:ascii="Times New Roman" w:hAnsi="Times New Roman"/>
                <w:sz w:val="28"/>
                <w:szCs w:val="28"/>
              </w:rPr>
              <w:t>;</w:t>
            </w:r>
          </w:p>
          <w:p w14:paraId="0AB4E486" w14:textId="77777777" w:rsidR="00FD152A" w:rsidRDefault="00FD152A" w:rsidP="00FD152A">
            <w:pPr>
              <w:spacing w:after="0" w:line="240" w:lineRule="auto"/>
              <w:rPr>
                <w:rFonts w:ascii="Times New Roman" w:hAnsi="Times New Roman"/>
                <w:sz w:val="28"/>
                <w:szCs w:val="28"/>
              </w:rPr>
            </w:pPr>
            <w:r w:rsidRPr="00C20889">
              <w:rPr>
                <w:rFonts w:ascii="Times New Roman" w:hAnsi="Times New Roman"/>
                <w:sz w:val="28"/>
                <w:szCs w:val="28"/>
              </w:rPr>
              <w:t>202</w:t>
            </w:r>
            <w:r>
              <w:rPr>
                <w:rFonts w:ascii="Times New Roman" w:hAnsi="Times New Roman"/>
                <w:sz w:val="28"/>
                <w:szCs w:val="28"/>
              </w:rPr>
              <w:t>2</w:t>
            </w:r>
            <w:r w:rsidRPr="00C20889">
              <w:rPr>
                <w:rFonts w:ascii="Times New Roman" w:hAnsi="Times New Roman"/>
                <w:sz w:val="28"/>
                <w:szCs w:val="28"/>
              </w:rPr>
              <w:t xml:space="preserve"> год - </w:t>
            </w:r>
            <w:r w:rsidRPr="0024480E">
              <w:rPr>
                <w:rFonts w:ascii="Times New Roman" w:hAnsi="Times New Roman"/>
                <w:sz w:val="28"/>
                <w:szCs w:val="28"/>
              </w:rPr>
              <w:t>4</w:t>
            </w:r>
            <w:r>
              <w:rPr>
                <w:rFonts w:ascii="Times New Roman" w:hAnsi="Times New Roman"/>
                <w:sz w:val="28"/>
                <w:szCs w:val="28"/>
              </w:rPr>
              <w:t>8</w:t>
            </w:r>
            <w:r w:rsidRPr="00C20889">
              <w:rPr>
                <w:rFonts w:ascii="Times New Roman" w:hAnsi="Times New Roman"/>
                <w:sz w:val="28"/>
                <w:szCs w:val="28"/>
              </w:rPr>
              <w:t>,0 тыс. рублей</w:t>
            </w:r>
            <w:r>
              <w:rPr>
                <w:rFonts w:ascii="Times New Roman" w:hAnsi="Times New Roman"/>
                <w:sz w:val="28"/>
                <w:szCs w:val="28"/>
              </w:rPr>
              <w:t>;</w:t>
            </w:r>
          </w:p>
          <w:p w14:paraId="58AFAFB6" w14:textId="77777777" w:rsidR="00FD152A" w:rsidRDefault="00FD152A" w:rsidP="00FD152A">
            <w:pPr>
              <w:spacing w:after="0" w:line="240" w:lineRule="auto"/>
              <w:rPr>
                <w:rFonts w:ascii="Times New Roman" w:hAnsi="Times New Roman"/>
                <w:sz w:val="28"/>
                <w:szCs w:val="28"/>
              </w:rPr>
            </w:pPr>
            <w:r w:rsidRPr="00C20889">
              <w:rPr>
                <w:rFonts w:ascii="Times New Roman" w:hAnsi="Times New Roman"/>
                <w:sz w:val="28"/>
                <w:szCs w:val="28"/>
              </w:rPr>
              <w:t>202</w:t>
            </w:r>
            <w:r>
              <w:rPr>
                <w:rFonts w:ascii="Times New Roman" w:hAnsi="Times New Roman"/>
                <w:sz w:val="28"/>
                <w:szCs w:val="28"/>
              </w:rPr>
              <w:t>3</w:t>
            </w:r>
            <w:r w:rsidRPr="00C20889">
              <w:rPr>
                <w:rFonts w:ascii="Times New Roman" w:hAnsi="Times New Roman"/>
                <w:sz w:val="28"/>
                <w:szCs w:val="28"/>
              </w:rPr>
              <w:t xml:space="preserve"> год - </w:t>
            </w:r>
            <w:r w:rsidRPr="0024480E">
              <w:rPr>
                <w:rFonts w:ascii="Times New Roman" w:hAnsi="Times New Roman"/>
                <w:sz w:val="28"/>
                <w:szCs w:val="28"/>
              </w:rPr>
              <w:t>4</w:t>
            </w:r>
            <w:r>
              <w:rPr>
                <w:rFonts w:ascii="Times New Roman" w:hAnsi="Times New Roman"/>
                <w:sz w:val="28"/>
                <w:szCs w:val="28"/>
              </w:rPr>
              <w:t>8</w:t>
            </w:r>
            <w:r w:rsidRPr="00C20889">
              <w:rPr>
                <w:rFonts w:ascii="Times New Roman" w:hAnsi="Times New Roman"/>
                <w:sz w:val="28"/>
                <w:szCs w:val="28"/>
              </w:rPr>
              <w:t>,0 тыс. рублей</w:t>
            </w:r>
            <w:r>
              <w:rPr>
                <w:rFonts w:ascii="Times New Roman" w:hAnsi="Times New Roman"/>
                <w:sz w:val="28"/>
                <w:szCs w:val="28"/>
              </w:rPr>
              <w:t>;</w:t>
            </w:r>
          </w:p>
          <w:p w14:paraId="66F4BA72" w14:textId="77777777" w:rsidR="00FD152A" w:rsidRDefault="00FD152A" w:rsidP="00FD152A">
            <w:pPr>
              <w:spacing w:after="0" w:line="240" w:lineRule="auto"/>
              <w:rPr>
                <w:rFonts w:ascii="Times New Roman" w:hAnsi="Times New Roman"/>
                <w:sz w:val="28"/>
                <w:szCs w:val="28"/>
              </w:rPr>
            </w:pPr>
            <w:r w:rsidRPr="00C20889">
              <w:rPr>
                <w:rFonts w:ascii="Times New Roman" w:hAnsi="Times New Roman"/>
                <w:sz w:val="28"/>
                <w:szCs w:val="28"/>
              </w:rPr>
              <w:t>202</w:t>
            </w:r>
            <w:r>
              <w:rPr>
                <w:rFonts w:ascii="Times New Roman" w:hAnsi="Times New Roman"/>
                <w:sz w:val="28"/>
                <w:szCs w:val="28"/>
              </w:rPr>
              <w:t>4</w:t>
            </w:r>
            <w:r w:rsidRPr="00C20889">
              <w:rPr>
                <w:rFonts w:ascii="Times New Roman" w:hAnsi="Times New Roman"/>
                <w:sz w:val="28"/>
                <w:szCs w:val="28"/>
              </w:rPr>
              <w:t xml:space="preserve"> год - </w:t>
            </w:r>
            <w:r w:rsidRPr="0024480E">
              <w:rPr>
                <w:rFonts w:ascii="Times New Roman" w:hAnsi="Times New Roman"/>
                <w:sz w:val="28"/>
                <w:szCs w:val="28"/>
              </w:rPr>
              <w:t>4</w:t>
            </w:r>
            <w:r>
              <w:rPr>
                <w:rFonts w:ascii="Times New Roman" w:hAnsi="Times New Roman"/>
                <w:sz w:val="28"/>
                <w:szCs w:val="28"/>
              </w:rPr>
              <w:t>3</w:t>
            </w:r>
            <w:r w:rsidRPr="00C20889">
              <w:rPr>
                <w:rFonts w:ascii="Times New Roman" w:hAnsi="Times New Roman"/>
                <w:sz w:val="28"/>
                <w:szCs w:val="28"/>
              </w:rPr>
              <w:t>,0 тыс. рублей</w:t>
            </w:r>
            <w:r>
              <w:rPr>
                <w:rFonts w:ascii="Times New Roman" w:hAnsi="Times New Roman"/>
                <w:sz w:val="28"/>
                <w:szCs w:val="28"/>
              </w:rPr>
              <w:t>;</w:t>
            </w:r>
          </w:p>
          <w:p w14:paraId="55A1A5BE" w14:textId="77777777" w:rsidR="00FD152A" w:rsidRPr="00204535" w:rsidRDefault="00FD152A" w:rsidP="00FD152A">
            <w:pPr>
              <w:spacing w:after="0" w:line="240" w:lineRule="auto"/>
              <w:rPr>
                <w:rFonts w:ascii="Times New Roman" w:hAnsi="Times New Roman"/>
                <w:sz w:val="28"/>
                <w:szCs w:val="28"/>
              </w:rPr>
            </w:pPr>
            <w:r>
              <w:rPr>
                <w:rFonts w:ascii="Times New Roman" w:hAnsi="Times New Roman"/>
                <w:sz w:val="28"/>
                <w:szCs w:val="28"/>
              </w:rPr>
              <w:t xml:space="preserve">2025 год </w:t>
            </w:r>
            <w:r w:rsidRPr="00204535">
              <w:rPr>
                <w:rFonts w:ascii="Times New Roman" w:hAnsi="Times New Roman"/>
                <w:sz w:val="28"/>
                <w:szCs w:val="28"/>
              </w:rPr>
              <w:t>– 4</w:t>
            </w:r>
            <w:r>
              <w:rPr>
                <w:rFonts w:ascii="Times New Roman" w:hAnsi="Times New Roman"/>
                <w:sz w:val="28"/>
                <w:szCs w:val="28"/>
              </w:rPr>
              <w:t>3</w:t>
            </w:r>
            <w:r w:rsidRPr="00204535">
              <w:rPr>
                <w:rFonts w:ascii="Times New Roman" w:hAnsi="Times New Roman"/>
                <w:sz w:val="28"/>
                <w:szCs w:val="28"/>
              </w:rPr>
              <w:t>,0 тыс. рублей;</w:t>
            </w:r>
          </w:p>
          <w:p w14:paraId="35604D4E" w14:textId="77777777" w:rsidR="00FD152A" w:rsidRDefault="00FD152A" w:rsidP="00FD152A">
            <w:pPr>
              <w:pStyle w:val="a3"/>
              <w:spacing w:after="0" w:line="240" w:lineRule="auto"/>
              <w:ind w:left="0"/>
              <w:jc w:val="both"/>
              <w:rPr>
                <w:rFonts w:ascii="Times New Roman" w:hAnsi="Times New Roman"/>
                <w:sz w:val="28"/>
                <w:szCs w:val="28"/>
              </w:rPr>
            </w:pPr>
            <w:r w:rsidRPr="00204535">
              <w:rPr>
                <w:rFonts w:ascii="Times New Roman" w:hAnsi="Times New Roman"/>
                <w:sz w:val="28"/>
                <w:szCs w:val="28"/>
              </w:rPr>
              <w:t>2026 год – 4</w:t>
            </w:r>
            <w:r>
              <w:rPr>
                <w:rFonts w:ascii="Times New Roman" w:hAnsi="Times New Roman"/>
                <w:sz w:val="28"/>
                <w:szCs w:val="28"/>
              </w:rPr>
              <w:t>3,0 тыс. рублей;</w:t>
            </w:r>
          </w:p>
          <w:p w14:paraId="4A8276A9" w14:textId="77777777" w:rsidR="002E29AD" w:rsidRDefault="002E29AD" w:rsidP="00FD152A">
            <w:pPr>
              <w:pStyle w:val="a3"/>
              <w:spacing w:after="0" w:line="240" w:lineRule="auto"/>
              <w:ind w:left="0"/>
              <w:jc w:val="both"/>
              <w:rPr>
                <w:rFonts w:ascii="Times New Roman" w:hAnsi="Times New Roman"/>
                <w:sz w:val="28"/>
                <w:szCs w:val="28"/>
              </w:rPr>
            </w:pPr>
            <w:r>
              <w:rPr>
                <w:rFonts w:ascii="Times New Roman" w:hAnsi="Times New Roman"/>
                <w:sz w:val="28"/>
                <w:szCs w:val="28"/>
              </w:rPr>
              <w:t>2027</w:t>
            </w:r>
            <w:r w:rsidRPr="00204535">
              <w:rPr>
                <w:rFonts w:ascii="Times New Roman" w:hAnsi="Times New Roman"/>
                <w:sz w:val="28"/>
                <w:szCs w:val="28"/>
              </w:rPr>
              <w:t xml:space="preserve"> год – 4</w:t>
            </w:r>
            <w:r>
              <w:rPr>
                <w:rFonts w:ascii="Times New Roman" w:hAnsi="Times New Roman"/>
                <w:sz w:val="28"/>
                <w:szCs w:val="28"/>
              </w:rPr>
              <w:t>3,0 тыс. рублей.</w:t>
            </w:r>
            <w:r w:rsidR="00835243">
              <w:rPr>
                <w:rFonts w:ascii="Times New Roman" w:hAnsi="Times New Roman"/>
                <w:sz w:val="28"/>
                <w:szCs w:val="28"/>
              </w:rPr>
              <w:t>».</w:t>
            </w:r>
          </w:p>
          <w:p w14:paraId="0A0F1C9F" w14:textId="77777777" w:rsidR="00835243" w:rsidRDefault="00835243" w:rsidP="00FD152A">
            <w:pPr>
              <w:pStyle w:val="a3"/>
              <w:spacing w:after="0" w:line="240" w:lineRule="auto"/>
              <w:ind w:left="0"/>
              <w:jc w:val="both"/>
              <w:rPr>
                <w:rFonts w:ascii="Times New Roman" w:hAnsi="Times New Roman"/>
                <w:sz w:val="28"/>
                <w:szCs w:val="28"/>
              </w:rPr>
            </w:pPr>
          </w:p>
        </w:tc>
      </w:tr>
    </w:tbl>
    <w:p w14:paraId="5483A19E" w14:textId="77777777" w:rsidR="00835243" w:rsidRDefault="00835243" w:rsidP="00FE151D">
      <w:pPr>
        <w:jc w:val="right"/>
        <w:rPr>
          <w:rFonts w:ascii="Times New Roman" w:hAnsi="Times New Roman"/>
          <w:sz w:val="28"/>
          <w:szCs w:val="28"/>
        </w:rPr>
      </w:pPr>
    </w:p>
    <w:p w14:paraId="58DC02D0" w14:textId="77777777" w:rsidR="00835243" w:rsidRDefault="00835243" w:rsidP="00FE151D">
      <w:pPr>
        <w:jc w:val="right"/>
        <w:rPr>
          <w:rFonts w:ascii="Times New Roman" w:hAnsi="Times New Roman"/>
          <w:sz w:val="28"/>
          <w:szCs w:val="28"/>
        </w:rPr>
      </w:pPr>
    </w:p>
    <w:p w14:paraId="0B64D7C2" w14:textId="77777777" w:rsidR="00FE151D" w:rsidRDefault="00FE151D" w:rsidP="00FE151D">
      <w:pPr>
        <w:pStyle w:val="a3"/>
        <w:numPr>
          <w:ilvl w:val="0"/>
          <w:numId w:val="1"/>
        </w:numPr>
        <w:jc w:val="both"/>
        <w:rPr>
          <w:rFonts w:ascii="Times New Roman" w:hAnsi="Times New Roman"/>
          <w:sz w:val="28"/>
          <w:szCs w:val="28"/>
        </w:rPr>
        <w:sectPr w:rsidR="00FE151D" w:rsidSect="00033173">
          <w:pgSz w:w="11906" w:h="16838"/>
          <w:pgMar w:top="1134" w:right="851" w:bottom="1134" w:left="1701" w:header="709" w:footer="709" w:gutter="0"/>
          <w:cols w:space="708"/>
          <w:docGrid w:linePitch="360"/>
        </w:sectPr>
      </w:pPr>
    </w:p>
    <w:p w14:paraId="36B5DA0F" w14:textId="77777777" w:rsidR="00835243" w:rsidRPr="00061081" w:rsidRDefault="00835243" w:rsidP="00835243">
      <w:pPr>
        <w:pStyle w:val="a3"/>
        <w:numPr>
          <w:ilvl w:val="0"/>
          <w:numId w:val="1"/>
        </w:numPr>
        <w:spacing w:after="0"/>
        <w:jc w:val="both"/>
        <w:rPr>
          <w:rFonts w:ascii="Times New Roman" w:hAnsi="Times New Roman"/>
          <w:sz w:val="28"/>
          <w:szCs w:val="28"/>
        </w:rPr>
      </w:pPr>
      <w:r w:rsidRPr="00061081">
        <w:rPr>
          <w:rFonts w:ascii="Times New Roman" w:hAnsi="Times New Roman"/>
          <w:sz w:val="28"/>
          <w:szCs w:val="28"/>
        </w:rPr>
        <w:lastRenderedPageBreak/>
        <w:t>Приложение № 1 Программы изложить в следующей редакции:</w:t>
      </w:r>
    </w:p>
    <w:p w14:paraId="797B4E35" w14:textId="77777777" w:rsidR="00835243" w:rsidRDefault="00835243" w:rsidP="00835243">
      <w:pPr>
        <w:spacing w:after="0"/>
        <w:jc w:val="right"/>
        <w:rPr>
          <w:rFonts w:ascii="Times New Roman" w:hAnsi="Times New Roman"/>
          <w:b/>
          <w:color w:val="26282F"/>
          <w:sz w:val="24"/>
          <w:szCs w:val="24"/>
        </w:rPr>
      </w:pPr>
      <w:r>
        <w:rPr>
          <w:rFonts w:ascii="Times New Roman" w:hAnsi="Times New Roman"/>
          <w:sz w:val="24"/>
          <w:szCs w:val="24"/>
        </w:rPr>
        <w:t xml:space="preserve">                                                                                                                                                                          «</w:t>
      </w:r>
      <w:r w:rsidRPr="00EB4627">
        <w:rPr>
          <w:rFonts w:ascii="Times New Roman" w:hAnsi="Times New Roman"/>
          <w:b/>
          <w:color w:val="26282F"/>
          <w:sz w:val="24"/>
          <w:szCs w:val="24"/>
        </w:rPr>
        <w:t>Приложение</w:t>
      </w:r>
      <w:r>
        <w:rPr>
          <w:rFonts w:ascii="Times New Roman" w:hAnsi="Times New Roman"/>
          <w:b/>
          <w:color w:val="26282F"/>
          <w:sz w:val="24"/>
          <w:szCs w:val="24"/>
        </w:rPr>
        <w:t xml:space="preserve"> №</w:t>
      </w:r>
      <w:r w:rsidRPr="00EB4627">
        <w:rPr>
          <w:rFonts w:ascii="Times New Roman" w:hAnsi="Times New Roman"/>
          <w:b/>
          <w:color w:val="26282F"/>
          <w:sz w:val="24"/>
          <w:szCs w:val="24"/>
        </w:rPr>
        <w:t> 1</w:t>
      </w:r>
      <w:r w:rsidRPr="00EB4627">
        <w:rPr>
          <w:rFonts w:ascii="Times New Roman" w:hAnsi="Times New Roman"/>
          <w:b/>
          <w:color w:val="26282F"/>
          <w:sz w:val="24"/>
          <w:szCs w:val="24"/>
        </w:rPr>
        <w:br/>
        <w:t xml:space="preserve">к </w:t>
      </w:r>
      <w:r>
        <w:rPr>
          <w:rFonts w:ascii="Times New Roman" w:hAnsi="Times New Roman"/>
          <w:b/>
          <w:color w:val="26282F"/>
          <w:sz w:val="24"/>
          <w:szCs w:val="24"/>
        </w:rPr>
        <w:t>муниципальной программе Атяшевского</w:t>
      </w:r>
    </w:p>
    <w:p w14:paraId="0A744284" w14:textId="77777777" w:rsidR="00835243" w:rsidRDefault="00835243" w:rsidP="00835243">
      <w:pPr>
        <w:spacing w:after="0"/>
        <w:jc w:val="right"/>
        <w:rPr>
          <w:rFonts w:ascii="Times New Roman" w:hAnsi="Times New Roman"/>
          <w:b/>
          <w:color w:val="26282F"/>
          <w:sz w:val="24"/>
          <w:szCs w:val="24"/>
        </w:rPr>
      </w:pPr>
      <w:r>
        <w:rPr>
          <w:rFonts w:ascii="Times New Roman" w:hAnsi="Times New Roman"/>
          <w:b/>
          <w:color w:val="26282F"/>
          <w:sz w:val="24"/>
          <w:szCs w:val="24"/>
        </w:rPr>
        <w:t xml:space="preserve"> муниципального района</w:t>
      </w:r>
    </w:p>
    <w:p w14:paraId="29286DCA" w14:textId="77777777" w:rsidR="00835243" w:rsidRDefault="00835243" w:rsidP="00835243">
      <w:pPr>
        <w:spacing w:after="0"/>
        <w:jc w:val="right"/>
        <w:rPr>
          <w:rFonts w:ascii="Times New Roman" w:hAnsi="Times New Roman"/>
          <w:b/>
          <w:color w:val="26282F"/>
          <w:sz w:val="24"/>
          <w:szCs w:val="24"/>
        </w:rPr>
      </w:pPr>
      <w:r>
        <w:rPr>
          <w:rFonts w:ascii="Times New Roman" w:hAnsi="Times New Roman"/>
          <w:b/>
          <w:color w:val="26282F"/>
          <w:sz w:val="24"/>
          <w:szCs w:val="24"/>
        </w:rPr>
        <w:t xml:space="preserve"> «Гармонизация межнациональных</w:t>
      </w:r>
    </w:p>
    <w:p w14:paraId="0F089BD4" w14:textId="77777777" w:rsidR="00835243" w:rsidRDefault="00835243" w:rsidP="00835243">
      <w:pPr>
        <w:spacing w:after="0"/>
        <w:jc w:val="right"/>
        <w:rPr>
          <w:rFonts w:ascii="Times New Roman" w:hAnsi="Times New Roman"/>
          <w:b/>
          <w:color w:val="26282F"/>
          <w:sz w:val="24"/>
          <w:szCs w:val="24"/>
        </w:rPr>
      </w:pPr>
      <w:r>
        <w:rPr>
          <w:rFonts w:ascii="Times New Roman" w:hAnsi="Times New Roman"/>
          <w:b/>
          <w:color w:val="26282F"/>
          <w:sz w:val="24"/>
          <w:szCs w:val="24"/>
        </w:rPr>
        <w:t xml:space="preserve"> и межконфессиональных отношений</w:t>
      </w:r>
    </w:p>
    <w:p w14:paraId="584EC564" w14:textId="77777777" w:rsidR="00835243" w:rsidRDefault="00835243" w:rsidP="00835243">
      <w:pPr>
        <w:spacing w:after="0"/>
        <w:jc w:val="right"/>
        <w:rPr>
          <w:rFonts w:ascii="Times New Roman" w:hAnsi="Times New Roman"/>
          <w:sz w:val="28"/>
          <w:szCs w:val="28"/>
        </w:rPr>
      </w:pPr>
      <w:r>
        <w:rPr>
          <w:rFonts w:ascii="Times New Roman" w:hAnsi="Times New Roman"/>
          <w:b/>
          <w:color w:val="26282F"/>
          <w:sz w:val="24"/>
          <w:szCs w:val="24"/>
        </w:rPr>
        <w:t xml:space="preserve"> в Атяшевском муниципальном районе»</w:t>
      </w:r>
    </w:p>
    <w:p w14:paraId="60F78211" w14:textId="77777777" w:rsidR="00835243" w:rsidRPr="00835243" w:rsidRDefault="00835243" w:rsidP="00835243">
      <w:pPr>
        <w:pStyle w:val="a3"/>
        <w:ind w:left="360"/>
        <w:jc w:val="both"/>
        <w:rPr>
          <w:rFonts w:ascii="Times New Roman" w:hAnsi="Times New Roman"/>
          <w:sz w:val="24"/>
          <w:szCs w:val="24"/>
        </w:rPr>
      </w:pPr>
    </w:p>
    <w:p w14:paraId="12459FDE" w14:textId="77777777" w:rsidR="00835243" w:rsidRPr="00835243" w:rsidRDefault="00835243" w:rsidP="00835243">
      <w:pPr>
        <w:jc w:val="center"/>
        <w:rPr>
          <w:rFonts w:ascii="Times New Roman" w:hAnsi="Times New Roman"/>
          <w:sz w:val="24"/>
          <w:szCs w:val="24"/>
        </w:rPr>
      </w:pPr>
      <w:r w:rsidRPr="00835243">
        <w:rPr>
          <w:rFonts w:ascii="Times New Roman" w:hAnsi="Times New Roman"/>
          <w:b/>
          <w:sz w:val="24"/>
          <w:szCs w:val="24"/>
        </w:rPr>
        <w:t>Сведения</w:t>
      </w:r>
      <w:r w:rsidRPr="00835243">
        <w:rPr>
          <w:rFonts w:ascii="Times New Roman" w:hAnsi="Times New Roman"/>
          <w:b/>
          <w:sz w:val="24"/>
          <w:szCs w:val="24"/>
        </w:rPr>
        <w:br/>
        <w:t>о показателях (индикаторах) муниципальной программы Атяшевского муниципального района «Гармонизация межнациональных и межконфессиональных отношений в Атяшевском муниципальном районе» и их значениях</w:t>
      </w:r>
    </w:p>
    <w:tbl>
      <w:tblPr>
        <w:tblW w:w="1601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402"/>
        <w:gridCol w:w="992"/>
        <w:gridCol w:w="709"/>
        <w:gridCol w:w="709"/>
        <w:gridCol w:w="708"/>
        <w:gridCol w:w="709"/>
        <w:gridCol w:w="851"/>
        <w:gridCol w:w="708"/>
        <w:gridCol w:w="851"/>
        <w:gridCol w:w="992"/>
        <w:gridCol w:w="851"/>
        <w:gridCol w:w="850"/>
        <w:gridCol w:w="851"/>
        <w:gridCol w:w="992"/>
        <w:gridCol w:w="992"/>
      </w:tblGrid>
      <w:tr w:rsidR="00835243" w:rsidRPr="00EB4627" w14:paraId="65E82FE3" w14:textId="77777777" w:rsidTr="00340090">
        <w:tc>
          <w:tcPr>
            <w:tcW w:w="851" w:type="dxa"/>
            <w:vMerge w:val="restart"/>
            <w:tcBorders>
              <w:top w:val="single" w:sz="4" w:space="0" w:color="auto"/>
              <w:bottom w:val="nil"/>
              <w:right w:val="nil"/>
            </w:tcBorders>
          </w:tcPr>
          <w:p w14:paraId="1412CB63" w14:textId="77777777" w:rsidR="00835243" w:rsidRDefault="00835243" w:rsidP="00033173">
            <w:pPr>
              <w:ind w:right="-108"/>
              <w:jc w:val="both"/>
              <w:rPr>
                <w:rFonts w:ascii="Times New Roman" w:hAnsi="Times New Roman"/>
                <w:sz w:val="24"/>
                <w:szCs w:val="24"/>
              </w:rPr>
            </w:pPr>
            <w:r w:rsidRPr="00AE1A2D">
              <w:rPr>
                <w:rFonts w:ascii="Times New Roman" w:hAnsi="Times New Roman"/>
                <w:sz w:val="24"/>
                <w:szCs w:val="24"/>
              </w:rPr>
              <w:t>N п/п</w:t>
            </w:r>
          </w:p>
          <w:p w14:paraId="3011503C" w14:textId="77777777" w:rsidR="00E512D0" w:rsidRDefault="00E512D0" w:rsidP="00033173">
            <w:pPr>
              <w:ind w:right="-108"/>
              <w:jc w:val="both"/>
              <w:rPr>
                <w:rFonts w:ascii="Times New Roman" w:hAnsi="Times New Roman"/>
                <w:sz w:val="24"/>
                <w:szCs w:val="24"/>
              </w:rPr>
            </w:pPr>
          </w:p>
          <w:p w14:paraId="233FDB46" w14:textId="77777777" w:rsidR="00E512D0" w:rsidRPr="00AE1A2D" w:rsidRDefault="00E512D0" w:rsidP="00033173">
            <w:pPr>
              <w:ind w:right="-108"/>
              <w:jc w:val="both"/>
              <w:rPr>
                <w:rFonts w:ascii="Times New Roman" w:hAnsi="Times New Roman"/>
                <w:sz w:val="24"/>
                <w:szCs w:val="24"/>
              </w:rPr>
            </w:pPr>
          </w:p>
        </w:tc>
        <w:tc>
          <w:tcPr>
            <w:tcW w:w="3402" w:type="dxa"/>
            <w:vMerge w:val="restart"/>
            <w:tcBorders>
              <w:top w:val="single" w:sz="4" w:space="0" w:color="auto"/>
              <w:left w:val="single" w:sz="4" w:space="0" w:color="auto"/>
              <w:bottom w:val="nil"/>
              <w:right w:val="nil"/>
            </w:tcBorders>
          </w:tcPr>
          <w:p w14:paraId="63CBDF39" w14:textId="77777777" w:rsidR="00835243" w:rsidRPr="00AE1A2D" w:rsidRDefault="00835243" w:rsidP="00033173">
            <w:pPr>
              <w:jc w:val="both"/>
              <w:rPr>
                <w:rFonts w:ascii="Times New Roman" w:hAnsi="Times New Roman"/>
                <w:sz w:val="24"/>
                <w:szCs w:val="24"/>
              </w:rPr>
            </w:pPr>
            <w:r w:rsidRPr="00AE1A2D">
              <w:rPr>
                <w:rFonts w:ascii="Times New Roman" w:hAnsi="Times New Roman"/>
                <w:sz w:val="24"/>
                <w:szCs w:val="24"/>
              </w:rPr>
              <w:t>Наименование показателя (индикатора)</w:t>
            </w:r>
          </w:p>
        </w:tc>
        <w:tc>
          <w:tcPr>
            <w:tcW w:w="992" w:type="dxa"/>
            <w:vMerge w:val="restart"/>
            <w:tcBorders>
              <w:top w:val="single" w:sz="4" w:space="0" w:color="auto"/>
              <w:left w:val="single" w:sz="4" w:space="0" w:color="auto"/>
              <w:bottom w:val="nil"/>
              <w:right w:val="nil"/>
            </w:tcBorders>
          </w:tcPr>
          <w:p w14:paraId="1F3F82E6" w14:textId="77777777" w:rsidR="00835243" w:rsidRPr="00AE1A2D" w:rsidRDefault="00835243" w:rsidP="00033173">
            <w:pPr>
              <w:jc w:val="center"/>
              <w:rPr>
                <w:rFonts w:ascii="Times New Roman" w:hAnsi="Times New Roman"/>
                <w:sz w:val="24"/>
                <w:szCs w:val="24"/>
              </w:rPr>
            </w:pPr>
            <w:r w:rsidRPr="00AE1A2D">
              <w:rPr>
                <w:rFonts w:ascii="Times New Roman" w:hAnsi="Times New Roman"/>
                <w:sz w:val="24"/>
                <w:szCs w:val="24"/>
              </w:rPr>
              <w:t>Единица измерения</w:t>
            </w:r>
          </w:p>
        </w:tc>
        <w:tc>
          <w:tcPr>
            <w:tcW w:w="10773" w:type="dxa"/>
            <w:gridSpan w:val="13"/>
            <w:tcBorders>
              <w:top w:val="single" w:sz="4" w:space="0" w:color="auto"/>
              <w:left w:val="single" w:sz="4" w:space="0" w:color="auto"/>
              <w:bottom w:val="nil"/>
            </w:tcBorders>
          </w:tcPr>
          <w:p w14:paraId="628D6853" w14:textId="77777777" w:rsidR="00835243" w:rsidRPr="00AE1A2D" w:rsidRDefault="00835243" w:rsidP="00033173">
            <w:pPr>
              <w:ind w:firstLine="720"/>
              <w:jc w:val="center"/>
              <w:rPr>
                <w:rFonts w:ascii="Times New Roman" w:hAnsi="Times New Roman"/>
                <w:sz w:val="24"/>
                <w:szCs w:val="24"/>
              </w:rPr>
            </w:pPr>
            <w:r w:rsidRPr="00AE1A2D">
              <w:rPr>
                <w:rFonts w:ascii="Times New Roman" w:hAnsi="Times New Roman"/>
                <w:sz w:val="24"/>
                <w:szCs w:val="24"/>
              </w:rPr>
              <w:t>Значения показателей</w:t>
            </w:r>
          </w:p>
        </w:tc>
      </w:tr>
      <w:tr w:rsidR="00E512D0" w:rsidRPr="00EB4627" w14:paraId="53C308E7" w14:textId="77777777" w:rsidTr="00340090">
        <w:tc>
          <w:tcPr>
            <w:tcW w:w="851" w:type="dxa"/>
            <w:vMerge/>
            <w:tcBorders>
              <w:top w:val="nil"/>
              <w:bottom w:val="nil"/>
              <w:right w:val="nil"/>
            </w:tcBorders>
          </w:tcPr>
          <w:p w14:paraId="1781FB59" w14:textId="77777777" w:rsidR="00E512D0" w:rsidRPr="00AE1A2D" w:rsidRDefault="00E512D0" w:rsidP="00033173">
            <w:pPr>
              <w:ind w:right="-108"/>
              <w:jc w:val="both"/>
              <w:rPr>
                <w:rFonts w:ascii="Times New Roman" w:hAnsi="Times New Roman"/>
                <w:sz w:val="24"/>
                <w:szCs w:val="24"/>
              </w:rPr>
            </w:pPr>
          </w:p>
        </w:tc>
        <w:tc>
          <w:tcPr>
            <w:tcW w:w="3402" w:type="dxa"/>
            <w:vMerge/>
            <w:tcBorders>
              <w:top w:val="nil"/>
              <w:left w:val="single" w:sz="4" w:space="0" w:color="auto"/>
              <w:bottom w:val="nil"/>
              <w:right w:val="nil"/>
            </w:tcBorders>
          </w:tcPr>
          <w:p w14:paraId="70943DAD" w14:textId="77777777" w:rsidR="00E512D0" w:rsidRPr="00AE1A2D" w:rsidRDefault="00E512D0" w:rsidP="00033173">
            <w:pPr>
              <w:ind w:firstLine="720"/>
              <w:jc w:val="both"/>
              <w:rPr>
                <w:rFonts w:ascii="Times New Roman" w:hAnsi="Times New Roman"/>
                <w:sz w:val="24"/>
                <w:szCs w:val="24"/>
              </w:rPr>
            </w:pPr>
          </w:p>
        </w:tc>
        <w:tc>
          <w:tcPr>
            <w:tcW w:w="992" w:type="dxa"/>
            <w:vMerge/>
            <w:tcBorders>
              <w:top w:val="nil"/>
              <w:left w:val="single" w:sz="4" w:space="0" w:color="auto"/>
              <w:bottom w:val="nil"/>
              <w:right w:val="nil"/>
            </w:tcBorders>
          </w:tcPr>
          <w:p w14:paraId="020F0678" w14:textId="77777777" w:rsidR="00E512D0" w:rsidRPr="00AE1A2D" w:rsidRDefault="00E512D0" w:rsidP="00033173">
            <w:pPr>
              <w:ind w:firstLine="720"/>
              <w:jc w:val="both"/>
              <w:rPr>
                <w:rFonts w:ascii="Times New Roman" w:hAnsi="Times New Roman"/>
                <w:sz w:val="24"/>
                <w:szCs w:val="24"/>
              </w:rPr>
            </w:pPr>
          </w:p>
        </w:tc>
        <w:tc>
          <w:tcPr>
            <w:tcW w:w="709" w:type="dxa"/>
            <w:tcBorders>
              <w:top w:val="single" w:sz="4" w:space="0" w:color="auto"/>
              <w:left w:val="single" w:sz="4" w:space="0" w:color="auto"/>
              <w:bottom w:val="nil"/>
              <w:right w:val="nil"/>
            </w:tcBorders>
          </w:tcPr>
          <w:p w14:paraId="1577DD5F" w14:textId="77777777" w:rsidR="00E512D0" w:rsidRPr="00E512D0" w:rsidRDefault="00E512D0" w:rsidP="00033173">
            <w:pPr>
              <w:jc w:val="center"/>
              <w:rPr>
                <w:rFonts w:ascii="Times New Roman" w:hAnsi="Times New Roman"/>
              </w:rPr>
            </w:pPr>
          </w:p>
          <w:p w14:paraId="32744CB2" w14:textId="77777777" w:rsidR="00E512D0" w:rsidRPr="00E512D0" w:rsidRDefault="00E512D0" w:rsidP="00033173">
            <w:pPr>
              <w:jc w:val="center"/>
              <w:rPr>
                <w:rFonts w:ascii="Times New Roman" w:hAnsi="Times New Roman"/>
              </w:rPr>
            </w:pPr>
            <w:r w:rsidRPr="00E512D0">
              <w:rPr>
                <w:rFonts w:ascii="Times New Roman" w:hAnsi="Times New Roman"/>
                <w:lang w:val="en-US"/>
              </w:rPr>
              <w:t>2015</w:t>
            </w:r>
            <w:r w:rsidRPr="00E512D0">
              <w:rPr>
                <w:rFonts w:ascii="Times New Roman" w:hAnsi="Times New Roman"/>
              </w:rPr>
              <w:t xml:space="preserve"> г</w:t>
            </w:r>
            <w:r>
              <w:rPr>
                <w:rFonts w:ascii="Times New Roman" w:hAnsi="Times New Roman"/>
              </w:rPr>
              <w:t>од</w:t>
            </w:r>
          </w:p>
        </w:tc>
        <w:tc>
          <w:tcPr>
            <w:tcW w:w="709" w:type="dxa"/>
            <w:tcBorders>
              <w:top w:val="single" w:sz="4" w:space="0" w:color="auto"/>
              <w:left w:val="single" w:sz="4" w:space="0" w:color="auto"/>
              <w:bottom w:val="nil"/>
              <w:right w:val="single" w:sz="4" w:space="0" w:color="auto"/>
            </w:tcBorders>
          </w:tcPr>
          <w:p w14:paraId="32AF2893" w14:textId="77777777" w:rsidR="00E512D0" w:rsidRPr="00E512D0" w:rsidRDefault="00E512D0" w:rsidP="00033173">
            <w:pPr>
              <w:jc w:val="center"/>
              <w:rPr>
                <w:rFonts w:ascii="Times New Roman" w:hAnsi="Times New Roman"/>
              </w:rPr>
            </w:pPr>
          </w:p>
          <w:p w14:paraId="04B45610" w14:textId="77777777" w:rsidR="00E512D0" w:rsidRPr="00E512D0" w:rsidRDefault="00E512D0" w:rsidP="00033173">
            <w:pPr>
              <w:jc w:val="center"/>
              <w:rPr>
                <w:rFonts w:ascii="Times New Roman" w:hAnsi="Times New Roman"/>
              </w:rPr>
            </w:pPr>
            <w:r w:rsidRPr="00E512D0">
              <w:rPr>
                <w:rFonts w:ascii="Times New Roman" w:hAnsi="Times New Roman"/>
                <w:lang w:val="en-US"/>
              </w:rPr>
              <w:t xml:space="preserve">2016 </w:t>
            </w:r>
            <w:r w:rsidRPr="00E512D0">
              <w:rPr>
                <w:rFonts w:ascii="Times New Roman" w:hAnsi="Times New Roman"/>
              </w:rPr>
              <w:t>г</w:t>
            </w:r>
            <w:r>
              <w:rPr>
                <w:rFonts w:ascii="Times New Roman" w:hAnsi="Times New Roman"/>
              </w:rPr>
              <w:t>од</w:t>
            </w:r>
          </w:p>
        </w:tc>
        <w:tc>
          <w:tcPr>
            <w:tcW w:w="708" w:type="dxa"/>
            <w:tcBorders>
              <w:top w:val="single" w:sz="4" w:space="0" w:color="auto"/>
              <w:left w:val="single" w:sz="4" w:space="0" w:color="auto"/>
              <w:bottom w:val="nil"/>
              <w:right w:val="nil"/>
            </w:tcBorders>
          </w:tcPr>
          <w:p w14:paraId="1556624E" w14:textId="77777777" w:rsidR="00E512D0" w:rsidRPr="00E512D0" w:rsidRDefault="00E512D0" w:rsidP="00033173">
            <w:pPr>
              <w:jc w:val="center"/>
              <w:rPr>
                <w:rFonts w:ascii="Times New Roman" w:hAnsi="Times New Roman"/>
              </w:rPr>
            </w:pPr>
          </w:p>
          <w:p w14:paraId="2E06108C" w14:textId="77777777" w:rsidR="00E512D0" w:rsidRPr="00E512D0" w:rsidRDefault="00E512D0" w:rsidP="00033173">
            <w:pPr>
              <w:jc w:val="center"/>
              <w:rPr>
                <w:rFonts w:ascii="Times New Roman" w:hAnsi="Times New Roman"/>
              </w:rPr>
            </w:pPr>
            <w:r w:rsidRPr="00E512D0">
              <w:rPr>
                <w:rFonts w:ascii="Times New Roman" w:hAnsi="Times New Roman"/>
              </w:rPr>
              <w:t>2017 г</w:t>
            </w:r>
            <w:r>
              <w:rPr>
                <w:rFonts w:ascii="Times New Roman" w:hAnsi="Times New Roman"/>
              </w:rPr>
              <w:t>од</w:t>
            </w:r>
          </w:p>
        </w:tc>
        <w:tc>
          <w:tcPr>
            <w:tcW w:w="709" w:type="dxa"/>
            <w:tcBorders>
              <w:top w:val="single" w:sz="4" w:space="0" w:color="auto"/>
              <w:left w:val="single" w:sz="4" w:space="0" w:color="auto"/>
              <w:bottom w:val="nil"/>
              <w:right w:val="nil"/>
            </w:tcBorders>
          </w:tcPr>
          <w:p w14:paraId="39B585E7" w14:textId="77777777" w:rsidR="00E512D0" w:rsidRPr="00E512D0" w:rsidRDefault="00E512D0" w:rsidP="00033173">
            <w:pPr>
              <w:jc w:val="center"/>
            </w:pPr>
          </w:p>
          <w:p w14:paraId="03DECDDB" w14:textId="77777777" w:rsidR="00E512D0" w:rsidRPr="00E512D0" w:rsidRDefault="00E512D0" w:rsidP="00033173">
            <w:pPr>
              <w:jc w:val="center"/>
              <w:rPr>
                <w:rFonts w:ascii="Times New Roman" w:hAnsi="Times New Roman"/>
              </w:rPr>
            </w:pPr>
            <w:r w:rsidRPr="00E512D0">
              <w:rPr>
                <w:rFonts w:ascii="Times New Roman" w:hAnsi="Times New Roman"/>
              </w:rPr>
              <w:t>2018 г</w:t>
            </w:r>
            <w:r>
              <w:rPr>
                <w:rFonts w:ascii="Times New Roman" w:hAnsi="Times New Roman"/>
              </w:rPr>
              <w:t>од</w:t>
            </w:r>
          </w:p>
        </w:tc>
        <w:tc>
          <w:tcPr>
            <w:tcW w:w="851" w:type="dxa"/>
            <w:tcBorders>
              <w:top w:val="single" w:sz="4" w:space="0" w:color="auto"/>
              <w:left w:val="single" w:sz="4" w:space="0" w:color="auto"/>
              <w:bottom w:val="nil"/>
              <w:right w:val="nil"/>
            </w:tcBorders>
          </w:tcPr>
          <w:p w14:paraId="158C035B" w14:textId="77777777" w:rsidR="00E512D0" w:rsidRPr="00E512D0" w:rsidRDefault="00E512D0" w:rsidP="00033173">
            <w:pPr>
              <w:jc w:val="center"/>
            </w:pPr>
          </w:p>
          <w:p w14:paraId="376987C3" w14:textId="77777777" w:rsidR="00E512D0" w:rsidRPr="00E512D0" w:rsidRDefault="00E512D0" w:rsidP="00033173">
            <w:pPr>
              <w:jc w:val="center"/>
              <w:rPr>
                <w:rFonts w:ascii="Times New Roman" w:hAnsi="Times New Roman"/>
              </w:rPr>
            </w:pPr>
            <w:r w:rsidRPr="00E512D0">
              <w:rPr>
                <w:rFonts w:ascii="Times New Roman" w:hAnsi="Times New Roman"/>
              </w:rPr>
              <w:t>2019 г</w:t>
            </w:r>
            <w:r>
              <w:rPr>
                <w:rFonts w:ascii="Times New Roman" w:hAnsi="Times New Roman"/>
              </w:rPr>
              <w:t>од</w:t>
            </w:r>
          </w:p>
        </w:tc>
        <w:tc>
          <w:tcPr>
            <w:tcW w:w="708" w:type="dxa"/>
            <w:tcBorders>
              <w:top w:val="single" w:sz="4" w:space="0" w:color="auto"/>
              <w:left w:val="single" w:sz="4" w:space="0" w:color="auto"/>
              <w:bottom w:val="nil"/>
              <w:right w:val="single" w:sz="4" w:space="0" w:color="auto"/>
            </w:tcBorders>
          </w:tcPr>
          <w:p w14:paraId="668A052D" w14:textId="77777777" w:rsidR="00E512D0" w:rsidRPr="00E512D0" w:rsidRDefault="00E512D0" w:rsidP="00033173">
            <w:pPr>
              <w:jc w:val="center"/>
              <w:rPr>
                <w:rFonts w:ascii="Times New Roman" w:hAnsi="Times New Roman"/>
              </w:rPr>
            </w:pPr>
          </w:p>
          <w:p w14:paraId="57F5782C" w14:textId="77777777" w:rsidR="00E512D0" w:rsidRPr="00E512D0" w:rsidRDefault="00E512D0" w:rsidP="00033173">
            <w:pPr>
              <w:jc w:val="center"/>
              <w:rPr>
                <w:rFonts w:ascii="Times New Roman" w:hAnsi="Times New Roman"/>
              </w:rPr>
            </w:pPr>
            <w:r w:rsidRPr="00E512D0">
              <w:rPr>
                <w:rFonts w:ascii="Times New Roman" w:hAnsi="Times New Roman"/>
              </w:rPr>
              <w:t>2020 г</w:t>
            </w:r>
            <w:r>
              <w:rPr>
                <w:rFonts w:ascii="Times New Roman" w:hAnsi="Times New Roman"/>
              </w:rPr>
              <w:t>од</w:t>
            </w:r>
          </w:p>
        </w:tc>
        <w:tc>
          <w:tcPr>
            <w:tcW w:w="851" w:type="dxa"/>
            <w:tcBorders>
              <w:top w:val="single" w:sz="4" w:space="0" w:color="auto"/>
              <w:left w:val="single" w:sz="4" w:space="0" w:color="auto"/>
              <w:bottom w:val="nil"/>
              <w:right w:val="single" w:sz="4" w:space="0" w:color="auto"/>
            </w:tcBorders>
          </w:tcPr>
          <w:p w14:paraId="7F100E3E" w14:textId="77777777" w:rsidR="00E512D0" w:rsidRPr="00E512D0" w:rsidRDefault="00E512D0" w:rsidP="00033173">
            <w:pPr>
              <w:jc w:val="center"/>
              <w:rPr>
                <w:rFonts w:ascii="Times New Roman" w:hAnsi="Times New Roman"/>
              </w:rPr>
            </w:pPr>
          </w:p>
          <w:p w14:paraId="25FF4DB2" w14:textId="77777777" w:rsidR="00E512D0" w:rsidRPr="00E512D0" w:rsidRDefault="00E512D0" w:rsidP="00033173">
            <w:pPr>
              <w:jc w:val="center"/>
              <w:rPr>
                <w:rFonts w:ascii="Times New Roman" w:hAnsi="Times New Roman"/>
              </w:rPr>
            </w:pPr>
            <w:r w:rsidRPr="00E512D0">
              <w:rPr>
                <w:rFonts w:ascii="Times New Roman" w:hAnsi="Times New Roman"/>
              </w:rPr>
              <w:t>2021 г</w:t>
            </w:r>
            <w:r>
              <w:rPr>
                <w:rFonts w:ascii="Times New Roman" w:hAnsi="Times New Roman"/>
              </w:rPr>
              <w:t>од</w:t>
            </w:r>
          </w:p>
        </w:tc>
        <w:tc>
          <w:tcPr>
            <w:tcW w:w="992" w:type="dxa"/>
            <w:tcBorders>
              <w:top w:val="single" w:sz="4" w:space="0" w:color="auto"/>
              <w:left w:val="single" w:sz="4" w:space="0" w:color="auto"/>
              <w:bottom w:val="nil"/>
              <w:right w:val="single" w:sz="4" w:space="0" w:color="auto"/>
            </w:tcBorders>
          </w:tcPr>
          <w:p w14:paraId="4E54722A" w14:textId="77777777" w:rsidR="00E512D0" w:rsidRPr="00E512D0" w:rsidRDefault="00E512D0" w:rsidP="00033173">
            <w:pPr>
              <w:jc w:val="center"/>
              <w:rPr>
                <w:rFonts w:ascii="Times New Roman" w:hAnsi="Times New Roman"/>
              </w:rPr>
            </w:pPr>
          </w:p>
          <w:p w14:paraId="18ACA08F" w14:textId="77777777" w:rsidR="00E512D0" w:rsidRPr="00E512D0" w:rsidRDefault="00E512D0" w:rsidP="00033173">
            <w:pPr>
              <w:jc w:val="center"/>
              <w:rPr>
                <w:rFonts w:ascii="Times New Roman" w:hAnsi="Times New Roman"/>
              </w:rPr>
            </w:pPr>
            <w:r w:rsidRPr="00E512D0">
              <w:rPr>
                <w:rFonts w:ascii="Times New Roman" w:hAnsi="Times New Roman"/>
              </w:rPr>
              <w:t>2022 г</w:t>
            </w:r>
            <w:r>
              <w:rPr>
                <w:rFonts w:ascii="Times New Roman" w:hAnsi="Times New Roman"/>
              </w:rPr>
              <w:t>од</w:t>
            </w:r>
          </w:p>
        </w:tc>
        <w:tc>
          <w:tcPr>
            <w:tcW w:w="851" w:type="dxa"/>
            <w:tcBorders>
              <w:top w:val="single" w:sz="4" w:space="0" w:color="auto"/>
              <w:left w:val="single" w:sz="4" w:space="0" w:color="auto"/>
              <w:bottom w:val="nil"/>
            </w:tcBorders>
          </w:tcPr>
          <w:p w14:paraId="3198459F" w14:textId="77777777" w:rsidR="00E512D0" w:rsidRPr="00E512D0" w:rsidRDefault="00E512D0" w:rsidP="00033173">
            <w:pPr>
              <w:rPr>
                <w:rFonts w:ascii="Times New Roman" w:hAnsi="Times New Roman"/>
              </w:rPr>
            </w:pPr>
          </w:p>
          <w:p w14:paraId="39B3BD07" w14:textId="77777777" w:rsidR="00E512D0" w:rsidRPr="00E512D0" w:rsidRDefault="00E512D0" w:rsidP="00033173">
            <w:pPr>
              <w:rPr>
                <w:rFonts w:ascii="Times New Roman" w:hAnsi="Times New Roman"/>
              </w:rPr>
            </w:pPr>
            <w:r w:rsidRPr="00E512D0">
              <w:rPr>
                <w:rFonts w:ascii="Times New Roman" w:hAnsi="Times New Roman"/>
              </w:rPr>
              <w:t>2023 г</w:t>
            </w:r>
            <w:r>
              <w:rPr>
                <w:rFonts w:ascii="Times New Roman" w:hAnsi="Times New Roman"/>
              </w:rPr>
              <w:t>од</w:t>
            </w:r>
          </w:p>
        </w:tc>
        <w:tc>
          <w:tcPr>
            <w:tcW w:w="850" w:type="dxa"/>
            <w:tcBorders>
              <w:top w:val="single" w:sz="4" w:space="0" w:color="auto"/>
              <w:left w:val="single" w:sz="4" w:space="0" w:color="auto"/>
              <w:bottom w:val="nil"/>
            </w:tcBorders>
          </w:tcPr>
          <w:p w14:paraId="3F678E55" w14:textId="77777777" w:rsidR="00E512D0" w:rsidRPr="00E512D0" w:rsidRDefault="00E512D0" w:rsidP="00033173">
            <w:pPr>
              <w:jc w:val="center"/>
            </w:pPr>
          </w:p>
          <w:p w14:paraId="02CC3617" w14:textId="77777777" w:rsidR="00E512D0" w:rsidRPr="00E512D0" w:rsidRDefault="00E512D0" w:rsidP="00033173">
            <w:pPr>
              <w:jc w:val="center"/>
              <w:rPr>
                <w:rFonts w:ascii="Times New Roman" w:hAnsi="Times New Roman"/>
              </w:rPr>
            </w:pPr>
            <w:r w:rsidRPr="00E512D0">
              <w:rPr>
                <w:rFonts w:ascii="Times New Roman" w:hAnsi="Times New Roman"/>
              </w:rPr>
              <w:t>2024 г</w:t>
            </w:r>
            <w:r>
              <w:rPr>
                <w:rFonts w:ascii="Times New Roman" w:hAnsi="Times New Roman"/>
              </w:rPr>
              <w:t>од</w:t>
            </w:r>
          </w:p>
          <w:p w14:paraId="6F43B059" w14:textId="77777777" w:rsidR="00E512D0" w:rsidRPr="00E512D0" w:rsidRDefault="00E512D0" w:rsidP="00033173">
            <w:pPr>
              <w:rPr>
                <w:rFonts w:ascii="Times New Roman" w:hAnsi="Times New Roman"/>
              </w:rPr>
            </w:pPr>
          </w:p>
        </w:tc>
        <w:tc>
          <w:tcPr>
            <w:tcW w:w="851" w:type="dxa"/>
            <w:tcBorders>
              <w:top w:val="single" w:sz="4" w:space="0" w:color="auto"/>
              <w:left w:val="single" w:sz="4" w:space="0" w:color="auto"/>
              <w:bottom w:val="nil"/>
            </w:tcBorders>
          </w:tcPr>
          <w:p w14:paraId="12D135AE" w14:textId="77777777" w:rsidR="00E512D0" w:rsidRPr="00E512D0" w:rsidRDefault="00E512D0" w:rsidP="00033173">
            <w:pPr>
              <w:jc w:val="center"/>
            </w:pPr>
          </w:p>
          <w:p w14:paraId="7F051B9D" w14:textId="77777777" w:rsidR="00E512D0" w:rsidRPr="00E512D0" w:rsidRDefault="00E512D0" w:rsidP="00033173">
            <w:pPr>
              <w:rPr>
                <w:rFonts w:ascii="Times New Roman" w:hAnsi="Times New Roman"/>
              </w:rPr>
            </w:pPr>
            <w:r w:rsidRPr="00E512D0">
              <w:rPr>
                <w:rFonts w:ascii="Times New Roman" w:hAnsi="Times New Roman"/>
              </w:rPr>
              <w:t>2025 г</w:t>
            </w:r>
            <w:r>
              <w:rPr>
                <w:rFonts w:ascii="Times New Roman" w:hAnsi="Times New Roman"/>
              </w:rPr>
              <w:t>од</w:t>
            </w:r>
          </w:p>
        </w:tc>
        <w:tc>
          <w:tcPr>
            <w:tcW w:w="992" w:type="dxa"/>
            <w:tcBorders>
              <w:top w:val="single" w:sz="4" w:space="0" w:color="auto"/>
              <w:left w:val="single" w:sz="4" w:space="0" w:color="auto"/>
              <w:bottom w:val="nil"/>
            </w:tcBorders>
          </w:tcPr>
          <w:p w14:paraId="02015A36" w14:textId="77777777" w:rsidR="00E512D0" w:rsidRDefault="00E512D0" w:rsidP="00E512D0">
            <w:pPr>
              <w:rPr>
                <w:rFonts w:ascii="Times New Roman" w:hAnsi="Times New Roman"/>
              </w:rPr>
            </w:pPr>
          </w:p>
          <w:p w14:paraId="08EE8CFB" w14:textId="77777777" w:rsidR="00E512D0" w:rsidRPr="00E512D0" w:rsidRDefault="00E512D0" w:rsidP="00033173">
            <w:pPr>
              <w:jc w:val="center"/>
              <w:rPr>
                <w:rFonts w:ascii="Times New Roman" w:hAnsi="Times New Roman"/>
              </w:rPr>
            </w:pPr>
            <w:r w:rsidRPr="00E512D0">
              <w:rPr>
                <w:rFonts w:ascii="Times New Roman" w:hAnsi="Times New Roman"/>
              </w:rPr>
              <w:t>2026 г</w:t>
            </w:r>
            <w:r>
              <w:rPr>
                <w:rFonts w:ascii="Times New Roman" w:hAnsi="Times New Roman"/>
              </w:rPr>
              <w:t>од</w:t>
            </w:r>
          </w:p>
        </w:tc>
        <w:tc>
          <w:tcPr>
            <w:tcW w:w="992" w:type="dxa"/>
            <w:tcBorders>
              <w:top w:val="single" w:sz="4" w:space="0" w:color="auto"/>
              <w:left w:val="single" w:sz="4" w:space="0" w:color="auto"/>
              <w:bottom w:val="nil"/>
            </w:tcBorders>
          </w:tcPr>
          <w:p w14:paraId="42A337FA" w14:textId="77777777" w:rsidR="00E512D0" w:rsidRDefault="00E512D0">
            <w:pPr>
              <w:spacing w:after="160" w:line="259" w:lineRule="auto"/>
              <w:rPr>
                <w:rFonts w:ascii="Times New Roman" w:hAnsi="Times New Roman"/>
              </w:rPr>
            </w:pPr>
          </w:p>
          <w:p w14:paraId="0AA74489" w14:textId="77777777" w:rsidR="00E512D0" w:rsidRDefault="00E512D0" w:rsidP="00E512D0">
            <w:pPr>
              <w:spacing w:after="0" w:line="259" w:lineRule="auto"/>
              <w:rPr>
                <w:rFonts w:ascii="Times New Roman" w:hAnsi="Times New Roman"/>
              </w:rPr>
            </w:pPr>
            <w:r>
              <w:rPr>
                <w:rFonts w:ascii="Times New Roman" w:hAnsi="Times New Roman"/>
              </w:rPr>
              <w:t>2027</w:t>
            </w:r>
          </w:p>
          <w:p w14:paraId="4DFCF457" w14:textId="77777777" w:rsidR="00E512D0" w:rsidRDefault="00E512D0" w:rsidP="00E512D0">
            <w:pPr>
              <w:spacing w:after="0" w:line="259" w:lineRule="auto"/>
              <w:rPr>
                <w:rFonts w:ascii="Times New Roman" w:hAnsi="Times New Roman"/>
              </w:rPr>
            </w:pPr>
            <w:r>
              <w:rPr>
                <w:rFonts w:ascii="Times New Roman" w:hAnsi="Times New Roman"/>
              </w:rPr>
              <w:t xml:space="preserve"> год</w:t>
            </w:r>
          </w:p>
          <w:p w14:paraId="7C368CC3" w14:textId="77777777" w:rsidR="00E512D0" w:rsidRPr="00E512D0" w:rsidRDefault="00E512D0" w:rsidP="00E512D0">
            <w:pPr>
              <w:spacing w:after="0"/>
              <w:jc w:val="center"/>
              <w:rPr>
                <w:rFonts w:ascii="Times New Roman" w:hAnsi="Times New Roman"/>
              </w:rPr>
            </w:pPr>
          </w:p>
        </w:tc>
      </w:tr>
      <w:tr w:rsidR="00E512D0" w:rsidRPr="00EB4627" w14:paraId="08E5C5CB" w14:textId="77777777" w:rsidTr="00340090">
        <w:tc>
          <w:tcPr>
            <w:tcW w:w="851" w:type="dxa"/>
            <w:tcBorders>
              <w:top w:val="single" w:sz="4" w:space="0" w:color="auto"/>
              <w:bottom w:val="nil"/>
              <w:right w:val="nil"/>
            </w:tcBorders>
          </w:tcPr>
          <w:p w14:paraId="7C396DB1" w14:textId="77777777" w:rsidR="00E512D0" w:rsidRPr="00AE1A2D" w:rsidRDefault="00E512D0" w:rsidP="00033173">
            <w:pPr>
              <w:ind w:left="-108" w:right="-108"/>
              <w:jc w:val="both"/>
              <w:rPr>
                <w:rFonts w:ascii="Times New Roman" w:hAnsi="Times New Roman"/>
                <w:sz w:val="24"/>
                <w:szCs w:val="24"/>
              </w:rPr>
            </w:pPr>
            <w:r w:rsidRPr="00AE1A2D">
              <w:rPr>
                <w:rFonts w:ascii="Times New Roman" w:hAnsi="Times New Roman"/>
                <w:sz w:val="24"/>
                <w:szCs w:val="24"/>
              </w:rPr>
              <w:t>1</w:t>
            </w:r>
          </w:p>
        </w:tc>
        <w:tc>
          <w:tcPr>
            <w:tcW w:w="3402" w:type="dxa"/>
            <w:tcBorders>
              <w:top w:val="single" w:sz="4" w:space="0" w:color="auto"/>
              <w:left w:val="single" w:sz="4" w:space="0" w:color="auto"/>
              <w:bottom w:val="nil"/>
              <w:right w:val="nil"/>
            </w:tcBorders>
          </w:tcPr>
          <w:p w14:paraId="42320F18"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Доля граждан, положительно оценивающих состояние межнациональных отношений, в общем количестве граждан.</w:t>
            </w:r>
          </w:p>
        </w:tc>
        <w:tc>
          <w:tcPr>
            <w:tcW w:w="992" w:type="dxa"/>
            <w:tcBorders>
              <w:top w:val="single" w:sz="4" w:space="0" w:color="auto"/>
              <w:left w:val="single" w:sz="4" w:space="0" w:color="auto"/>
              <w:bottom w:val="nil"/>
              <w:right w:val="nil"/>
            </w:tcBorders>
          </w:tcPr>
          <w:p w14:paraId="1579E5DC" w14:textId="77777777" w:rsidR="00E512D0" w:rsidRDefault="00E512D0" w:rsidP="00E512D0">
            <w:pPr>
              <w:ind w:firstLine="720"/>
              <w:jc w:val="center"/>
              <w:rPr>
                <w:rFonts w:ascii="Times New Roman" w:hAnsi="Times New Roman"/>
                <w:sz w:val="24"/>
                <w:szCs w:val="24"/>
              </w:rPr>
            </w:pPr>
          </w:p>
          <w:p w14:paraId="0073F01C"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nil"/>
              <w:right w:val="nil"/>
            </w:tcBorders>
          </w:tcPr>
          <w:p w14:paraId="7ACF04B6" w14:textId="77777777" w:rsidR="00E512D0" w:rsidRDefault="00E512D0" w:rsidP="00033173">
            <w:pPr>
              <w:ind w:firstLine="720"/>
              <w:jc w:val="both"/>
              <w:rPr>
                <w:rFonts w:ascii="Times New Roman" w:hAnsi="Times New Roman"/>
                <w:sz w:val="24"/>
                <w:szCs w:val="24"/>
              </w:rPr>
            </w:pPr>
          </w:p>
          <w:p w14:paraId="72F4B034"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77,5</w:t>
            </w:r>
          </w:p>
        </w:tc>
        <w:tc>
          <w:tcPr>
            <w:tcW w:w="709" w:type="dxa"/>
            <w:tcBorders>
              <w:top w:val="single" w:sz="4" w:space="0" w:color="auto"/>
              <w:left w:val="single" w:sz="4" w:space="0" w:color="auto"/>
              <w:bottom w:val="nil"/>
              <w:right w:val="single" w:sz="4" w:space="0" w:color="auto"/>
            </w:tcBorders>
          </w:tcPr>
          <w:p w14:paraId="3018AA76" w14:textId="77777777" w:rsidR="00E512D0" w:rsidRDefault="00E512D0" w:rsidP="00033173">
            <w:pPr>
              <w:ind w:firstLine="720"/>
              <w:jc w:val="both"/>
              <w:rPr>
                <w:rFonts w:ascii="Times New Roman" w:hAnsi="Times New Roman"/>
                <w:sz w:val="24"/>
                <w:szCs w:val="24"/>
              </w:rPr>
            </w:pPr>
          </w:p>
          <w:p w14:paraId="3D50362D"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78,2</w:t>
            </w:r>
          </w:p>
        </w:tc>
        <w:tc>
          <w:tcPr>
            <w:tcW w:w="708" w:type="dxa"/>
            <w:tcBorders>
              <w:top w:val="single" w:sz="4" w:space="0" w:color="auto"/>
              <w:left w:val="single" w:sz="4" w:space="0" w:color="auto"/>
              <w:bottom w:val="nil"/>
              <w:right w:val="nil"/>
            </w:tcBorders>
          </w:tcPr>
          <w:p w14:paraId="493B36DC" w14:textId="77777777" w:rsidR="00E512D0" w:rsidRDefault="00E512D0" w:rsidP="00033173">
            <w:pPr>
              <w:ind w:firstLine="720"/>
              <w:jc w:val="both"/>
              <w:rPr>
                <w:rFonts w:ascii="Times New Roman" w:hAnsi="Times New Roman"/>
                <w:sz w:val="24"/>
                <w:szCs w:val="24"/>
              </w:rPr>
            </w:pPr>
          </w:p>
          <w:p w14:paraId="7FB47FF1"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78,4</w:t>
            </w:r>
          </w:p>
        </w:tc>
        <w:tc>
          <w:tcPr>
            <w:tcW w:w="709" w:type="dxa"/>
            <w:tcBorders>
              <w:top w:val="single" w:sz="4" w:space="0" w:color="auto"/>
              <w:left w:val="single" w:sz="4" w:space="0" w:color="auto"/>
              <w:bottom w:val="nil"/>
              <w:right w:val="nil"/>
            </w:tcBorders>
          </w:tcPr>
          <w:p w14:paraId="4A9D4194" w14:textId="77777777" w:rsidR="00E512D0" w:rsidRDefault="00E512D0" w:rsidP="00033173">
            <w:pPr>
              <w:ind w:firstLine="720"/>
              <w:jc w:val="both"/>
              <w:rPr>
                <w:rFonts w:ascii="Times New Roman" w:hAnsi="Times New Roman"/>
                <w:sz w:val="24"/>
                <w:szCs w:val="24"/>
              </w:rPr>
            </w:pPr>
          </w:p>
          <w:p w14:paraId="0DE99C84"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78,6</w:t>
            </w:r>
          </w:p>
        </w:tc>
        <w:tc>
          <w:tcPr>
            <w:tcW w:w="851" w:type="dxa"/>
            <w:tcBorders>
              <w:top w:val="single" w:sz="4" w:space="0" w:color="auto"/>
              <w:left w:val="single" w:sz="4" w:space="0" w:color="auto"/>
              <w:bottom w:val="nil"/>
              <w:right w:val="nil"/>
            </w:tcBorders>
          </w:tcPr>
          <w:p w14:paraId="56262DF2" w14:textId="77777777" w:rsidR="00E512D0" w:rsidRDefault="00E512D0" w:rsidP="00033173">
            <w:pPr>
              <w:ind w:firstLine="720"/>
              <w:jc w:val="both"/>
              <w:rPr>
                <w:rFonts w:ascii="Times New Roman" w:hAnsi="Times New Roman"/>
                <w:sz w:val="24"/>
                <w:szCs w:val="24"/>
              </w:rPr>
            </w:pPr>
          </w:p>
          <w:p w14:paraId="11BD8D62"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78,8</w:t>
            </w:r>
          </w:p>
        </w:tc>
        <w:tc>
          <w:tcPr>
            <w:tcW w:w="708" w:type="dxa"/>
            <w:tcBorders>
              <w:top w:val="single" w:sz="4" w:space="0" w:color="auto"/>
              <w:left w:val="single" w:sz="4" w:space="0" w:color="auto"/>
              <w:bottom w:val="nil"/>
              <w:right w:val="single" w:sz="4" w:space="0" w:color="auto"/>
            </w:tcBorders>
          </w:tcPr>
          <w:p w14:paraId="2FE5B4BB" w14:textId="77777777" w:rsidR="00E512D0" w:rsidRDefault="00E512D0" w:rsidP="00033173">
            <w:pPr>
              <w:ind w:firstLine="720"/>
              <w:rPr>
                <w:rFonts w:ascii="Times New Roman" w:hAnsi="Times New Roman"/>
                <w:sz w:val="24"/>
                <w:szCs w:val="24"/>
              </w:rPr>
            </w:pPr>
          </w:p>
          <w:p w14:paraId="1A533264" w14:textId="77777777" w:rsidR="00E512D0" w:rsidRDefault="00E512D0" w:rsidP="00033173">
            <w:pPr>
              <w:rPr>
                <w:rFonts w:ascii="Times New Roman" w:hAnsi="Times New Roman"/>
                <w:sz w:val="24"/>
                <w:szCs w:val="24"/>
              </w:rPr>
            </w:pPr>
            <w:r>
              <w:rPr>
                <w:rFonts w:ascii="Times New Roman" w:hAnsi="Times New Roman"/>
                <w:sz w:val="24"/>
                <w:szCs w:val="24"/>
              </w:rPr>
              <w:t>79</w:t>
            </w:r>
          </w:p>
        </w:tc>
        <w:tc>
          <w:tcPr>
            <w:tcW w:w="851" w:type="dxa"/>
            <w:tcBorders>
              <w:top w:val="single" w:sz="4" w:space="0" w:color="auto"/>
              <w:left w:val="single" w:sz="4" w:space="0" w:color="auto"/>
              <w:bottom w:val="nil"/>
              <w:right w:val="single" w:sz="4" w:space="0" w:color="auto"/>
            </w:tcBorders>
          </w:tcPr>
          <w:p w14:paraId="04C0F29C" w14:textId="77777777" w:rsidR="00E512D0" w:rsidRDefault="00E512D0" w:rsidP="00033173">
            <w:pPr>
              <w:rPr>
                <w:rFonts w:ascii="Times New Roman" w:hAnsi="Times New Roman"/>
                <w:sz w:val="24"/>
                <w:szCs w:val="24"/>
              </w:rPr>
            </w:pPr>
            <w:r>
              <w:rPr>
                <w:rFonts w:ascii="Times New Roman" w:hAnsi="Times New Roman"/>
                <w:sz w:val="24"/>
                <w:szCs w:val="24"/>
              </w:rPr>
              <w:t xml:space="preserve">       </w:t>
            </w:r>
          </w:p>
          <w:p w14:paraId="7927FAB3" w14:textId="77777777" w:rsidR="00E512D0" w:rsidRPr="00AE1A2D" w:rsidRDefault="00E512D0" w:rsidP="00033173">
            <w:pPr>
              <w:rPr>
                <w:rFonts w:ascii="Times New Roman" w:hAnsi="Times New Roman"/>
                <w:sz w:val="24"/>
                <w:szCs w:val="24"/>
              </w:rPr>
            </w:pPr>
            <w:r>
              <w:rPr>
                <w:rFonts w:ascii="Times New Roman" w:hAnsi="Times New Roman"/>
                <w:sz w:val="24"/>
                <w:szCs w:val="24"/>
              </w:rPr>
              <w:t>79,2</w:t>
            </w:r>
          </w:p>
        </w:tc>
        <w:tc>
          <w:tcPr>
            <w:tcW w:w="992" w:type="dxa"/>
            <w:tcBorders>
              <w:top w:val="single" w:sz="4" w:space="0" w:color="auto"/>
              <w:left w:val="single" w:sz="4" w:space="0" w:color="auto"/>
              <w:bottom w:val="nil"/>
              <w:right w:val="single" w:sz="4" w:space="0" w:color="auto"/>
            </w:tcBorders>
          </w:tcPr>
          <w:p w14:paraId="0DC98F6E" w14:textId="77777777" w:rsidR="00E512D0" w:rsidRDefault="00E512D0" w:rsidP="00033173">
            <w:pPr>
              <w:ind w:firstLine="720"/>
              <w:rPr>
                <w:rFonts w:ascii="Times New Roman" w:hAnsi="Times New Roman"/>
                <w:sz w:val="24"/>
                <w:szCs w:val="24"/>
              </w:rPr>
            </w:pPr>
          </w:p>
          <w:p w14:paraId="08901FBE" w14:textId="77777777" w:rsidR="00E512D0" w:rsidRDefault="00E512D0" w:rsidP="00033173">
            <w:pPr>
              <w:rPr>
                <w:rFonts w:ascii="Times New Roman" w:hAnsi="Times New Roman"/>
                <w:sz w:val="24"/>
                <w:szCs w:val="24"/>
              </w:rPr>
            </w:pPr>
            <w:r>
              <w:rPr>
                <w:rFonts w:ascii="Times New Roman" w:hAnsi="Times New Roman"/>
                <w:sz w:val="24"/>
                <w:szCs w:val="24"/>
              </w:rPr>
              <w:t>79,4</w:t>
            </w:r>
          </w:p>
        </w:tc>
        <w:tc>
          <w:tcPr>
            <w:tcW w:w="851" w:type="dxa"/>
            <w:tcBorders>
              <w:top w:val="single" w:sz="4" w:space="0" w:color="auto"/>
              <w:left w:val="single" w:sz="4" w:space="0" w:color="auto"/>
              <w:bottom w:val="nil"/>
            </w:tcBorders>
          </w:tcPr>
          <w:p w14:paraId="1C1E7905" w14:textId="77777777" w:rsidR="00E512D0" w:rsidRDefault="00E512D0" w:rsidP="00033173">
            <w:pPr>
              <w:rPr>
                <w:rFonts w:ascii="Times New Roman" w:hAnsi="Times New Roman"/>
                <w:sz w:val="24"/>
                <w:szCs w:val="24"/>
              </w:rPr>
            </w:pPr>
          </w:p>
          <w:p w14:paraId="581562BF" w14:textId="77777777" w:rsidR="00E512D0" w:rsidRDefault="00E512D0" w:rsidP="00033173">
            <w:pPr>
              <w:rPr>
                <w:rFonts w:ascii="Times New Roman" w:hAnsi="Times New Roman"/>
                <w:sz w:val="24"/>
                <w:szCs w:val="24"/>
              </w:rPr>
            </w:pPr>
            <w:r>
              <w:rPr>
                <w:rFonts w:ascii="Times New Roman" w:hAnsi="Times New Roman"/>
                <w:sz w:val="24"/>
                <w:szCs w:val="24"/>
              </w:rPr>
              <w:t>79,6</w:t>
            </w:r>
          </w:p>
        </w:tc>
        <w:tc>
          <w:tcPr>
            <w:tcW w:w="850" w:type="dxa"/>
            <w:tcBorders>
              <w:top w:val="single" w:sz="4" w:space="0" w:color="auto"/>
              <w:left w:val="single" w:sz="4" w:space="0" w:color="auto"/>
              <w:bottom w:val="nil"/>
            </w:tcBorders>
          </w:tcPr>
          <w:p w14:paraId="477A207D" w14:textId="77777777" w:rsidR="00E512D0" w:rsidRDefault="00E512D0" w:rsidP="00033173">
            <w:pPr>
              <w:rPr>
                <w:rFonts w:ascii="Times New Roman" w:hAnsi="Times New Roman"/>
                <w:sz w:val="24"/>
                <w:szCs w:val="24"/>
              </w:rPr>
            </w:pPr>
          </w:p>
          <w:p w14:paraId="333D32DA" w14:textId="77777777" w:rsidR="00E512D0" w:rsidRPr="00AE1A2D" w:rsidRDefault="00E512D0" w:rsidP="00033173">
            <w:pPr>
              <w:rPr>
                <w:rFonts w:ascii="Times New Roman" w:hAnsi="Times New Roman"/>
                <w:sz w:val="24"/>
                <w:szCs w:val="24"/>
              </w:rPr>
            </w:pPr>
            <w:r>
              <w:rPr>
                <w:rFonts w:ascii="Times New Roman" w:hAnsi="Times New Roman"/>
                <w:sz w:val="24"/>
                <w:szCs w:val="24"/>
              </w:rPr>
              <w:t>79,8</w:t>
            </w:r>
          </w:p>
        </w:tc>
        <w:tc>
          <w:tcPr>
            <w:tcW w:w="851" w:type="dxa"/>
            <w:tcBorders>
              <w:top w:val="single" w:sz="4" w:space="0" w:color="auto"/>
              <w:left w:val="single" w:sz="4" w:space="0" w:color="auto"/>
              <w:bottom w:val="nil"/>
            </w:tcBorders>
          </w:tcPr>
          <w:p w14:paraId="4DD4AE0F" w14:textId="77777777" w:rsidR="00E512D0" w:rsidRDefault="00E512D0" w:rsidP="00033173">
            <w:pPr>
              <w:rPr>
                <w:rFonts w:ascii="Times New Roman" w:hAnsi="Times New Roman"/>
                <w:sz w:val="24"/>
                <w:szCs w:val="24"/>
              </w:rPr>
            </w:pPr>
          </w:p>
          <w:p w14:paraId="73265F9F" w14:textId="77777777" w:rsidR="00E512D0" w:rsidRDefault="00E512D0" w:rsidP="00033173">
            <w:pPr>
              <w:rPr>
                <w:rFonts w:ascii="Times New Roman" w:hAnsi="Times New Roman"/>
                <w:sz w:val="24"/>
                <w:szCs w:val="24"/>
              </w:rPr>
            </w:pPr>
            <w:r>
              <w:rPr>
                <w:rFonts w:ascii="Times New Roman" w:hAnsi="Times New Roman"/>
                <w:sz w:val="24"/>
                <w:szCs w:val="24"/>
              </w:rPr>
              <w:t>80,0</w:t>
            </w:r>
          </w:p>
        </w:tc>
        <w:tc>
          <w:tcPr>
            <w:tcW w:w="992" w:type="dxa"/>
            <w:tcBorders>
              <w:top w:val="single" w:sz="4" w:space="0" w:color="auto"/>
              <w:left w:val="single" w:sz="4" w:space="0" w:color="auto"/>
              <w:bottom w:val="nil"/>
            </w:tcBorders>
          </w:tcPr>
          <w:p w14:paraId="222F3F5D" w14:textId="77777777" w:rsidR="00E512D0" w:rsidRDefault="00E512D0" w:rsidP="00033173">
            <w:pPr>
              <w:spacing w:after="0" w:line="240" w:lineRule="auto"/>
              <w:rPr>
                <w:rFonts w:ascii="Times New Roman" w:hAnsi="Times New Roman"/>
                <w:sz w:val="24"/>
                <w:szCs w:val="24"/>
              </w:rPr>
            </w:pPr>
          </w:p>
          <w:p w14:paraId="099E9C25" w14:textId="77777777" w:rsidR="00E512D0" w:rsidRPr="00644B1D" w:rsidRDefault="00E512D0" w:rsidP="00033173">
            <w:pPr>
              <w:rPr>
                <w:rFonts w:ascii="Times New Roman" w:hAnsi="Times New Roman"/>
                <w:sz w:val="2"/>
                <w:szCs w:val="2"/>
              </w:rPr>
            </w:pPr>
          </w:p>
          <w:p w14:paraId="24D8E440" w14:textId="77777777" w:rsidR="00E512D0" w:rsidRDefault="00E512D0" w:rsidP="00033173">
            <w:pPr>
              <w:rPr>
                <w:rFonts w:ascii="Times New Roman" w:hAnsi="Times New Roman"/>
                <w:sz w:val="24"/>
                <w:szCs w:val="24"/>
              </w:rPr>
            </w:pPr>
            <w:r>
              <w:rPr>
                <w:rFonts w:ascii="Times New Roman" w:hAnsi="Times New Roman"/>
                <w:sz w:val="24"/>
                <w:szCs w:val="24"/>
              </w:rPr>
              <w:t>80,0</w:t>
            </w:r>
          </w:p>
        </w:tc>
        <w:tc>
          <w:tcPr>
            <w:tcW w:w="992" w:type="dxa"/>
            <w:tcBorders>
              <w:top w:val="single" w:sz="4" w:space="0" w:color="auto"/>
              <w:left w:val="single" w:sz="4" w:space="0" w:color="auto"/>
              <w:bottom w:val="nil"/>
            </w:tcBorders>
          </w:tcPr>
          <w:p w14:paraId="2FB9368E" w14:textId="77777777" w:rsidR="00E512D0" w:rsidRDefault="00E512D0">
            <w:pPr>
              <w:spacing w:after="160" w:line="259" w:lineRule="auto"/>
              <w:rPr>
                <w:rFonts w:ascii="Times New Roman" w:hAnsi="Times New Roman"/>
                <w:sz w:val="24"/>
                <w:szCs w:val="24"/>
              </w:rPr>
            </w:pPr>
          </w:p>
          <w:p w14:paraId="6F6EAE1D" w14:textId="77777777" w:rsidR="00E512D0" w:rsidRDefault="00E512D0">
            <w:pPr>
              <w:spacing w:after="160" w:line="259" w:lineRule="auto"/>
              <w:rPr>
                <w:rFonts w:ascii="Times New Roman" w:hAnsi="Times New Roman"/>
                <w:sz w:val="24"/>
                <w:szCs w:val="24"/>
              </w:rPr>
            </w:pPr>
            <w:r>
              <w:rPr>
                <w:rFonts w:ascii="Times New Roman" w:hAnsi="Times New Roman"/>
                <w:sz w:val="24"/>
                <w:szCs w:val="24"/>
              </w:rPr>
              <w:t>81,0</w:t>
            </w:r>
          </w:p>
          <w:p w14:paraId="041A8826" w14:textId="77777777" w:rsidR="00E512D0" w:rsidRDefault="00E512D0" w:rsidP="00E512D0">
            <w:pPr>
              <w:rPr>
                <w:rFonts w:ascii="Times New Roman" w:hAnsi="Times New Roman"/>
                <w:sz w:val="24"/>
                <w:szCs w:val="24"/>
              </w:rPr>
            </w:pPr>
          </w:p>
        </w:tc>
      </w:tr>
      <w:tr w:rsidR="00E512D0" w:rsidRPr="00EB4627" w14:paraId="40791143" w14:textId="77777777" w:rsidTr="00340090">
        <w:tc>
          <w:tcPr>
            <w:tcW w:w="851" w:type="dxa"/>
            <w:tcBorders>
              <w:top w:val="single" w:sz="4" w:space="0" w:color="auto"/>
              <w:bottom w:val="nil"/>
              <w:right w:val="nil"/>
            </w:tcBorders>
          </w:tcPr>
          <w:p w14:paraId="71E1A1C2" w14:textId="77777777" w:rsidR="00E512D0" w:rsidRPr="00AE1A2D" w:rsidRDefault="00E512D0" w:rsidP="00033173">
            <w:pPr>
              <w:ind w:right="-108"/>
              <w:jc w:val="both"/>
              <w:rPr>
                <w:rFonts w:ascii="Times New Roman" w:hAnsi="Times New Roman"/>
                <w:sz w:val="24"/>
                <w:szCs w:val="24"/>
              </w:rPr>
            </w:pPr>
            <w:r>
              <w:rPr>
                <w:rFonts w:ascii="Times New Roman" w:hAnsi="Times New Roman"/>
                <w:sz w:val="24"/>
                <w:szCs w:val="24"/>
              </w:rPr>
              <w:t>2</w:t>
            </w:r>
          </w:p>
        </w:tc>
        <w:tc>
          <w:tcPr>
            <w:tcW w:w="3402" w:type="dxa"/>
            <w:tcBorders>
              <w:top w:val="single" w:sz="4" w:space="0" w:color="auto"/>
              <w:left w:val="single" w:sz="4" w:space="0" w:color="auto"/>
              <w:bottom w:val="nil"/>
              <w:right w:val="nil"/>
            </w:tcBorders>
          </w:tcPr>
          <w:p w14:paraId="78078556" w14:textId="77777777" w:rsidR="00E512D0" w:rsidRPr="00AE1A2D" w:rsidRDefault="00E512D0" w:rsidP="00033173">
            <w:pPr>
              <w:rPr>
                <w:rFonts w:ascii="Times New Roman" w:hAnsi="Times New Roman"/>
                <w:sz w:val="24"/>
                <w:szCs w:val="24"/>
              </w:rPr>
            </w:pPr>
            <w:r>
              <w:rPr>
                <w:rFonts w:ascii="Times New Roman" w:hAnsi="Times New Roman"/>
                <w:sz w:val="24"/>
                <w:szCs w:val="24"/>
              </w:rPr>
              <w:t>Уровень толерантного отношения к представителям другой национальности.</w:t>
            </w:r>
          </w:p>
        </w:tc>
        <w:tc>
          <w:tcPr>
            <w:tcW w:w="992" w:type="dxa"/>
            <w:tcBorders>
              <w:top w:val="single" w:sz="4" w:space="0" w:color="auto"/>
              <w:left w:val="single" w:sz="4" w:space="0" w:color="auto"/>
              <w:bottom w:val="nil"/>
              <w:right w:val="nil"/>
            </w:tcBorders>
          </w:tcPr>
          <w:p w14:paraId="539329CE" w14:textId="77777777" w:rsidR="00E512D0" w:rsidRDefault="00E512D0" w:rsidP="00E512D0">
            <w:pPr>
              <w:ind w:firstLine="720"/>
              <w:jc w:val="center"/>
              <w:rPr>
                <w:rFonts w:ascii="Times New Roman" w:hAnsi="Times New Roman"/>
                <w:sz w:val="24"/>
                <w:szCs w:val="24"/>
              </w:rPr>
            </w:pPr>
          </w:p>
          <w:p w14:paraId="4FB79D86"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nil"/>
              <w:right w:val="nil"/>
            </w:tcBorders>
          </w:tcPr>
          <w:p w14:paraId="522307C7" w14:textId="77777777" w:rsidR="00E512D0" w:rsidRDefault="00E512D0" w:rsidP="00033173">
            <w:pPr>
              <w:ind w:firstLine="720"/>
              <w:jc w:val="both"/>
              <w:rPr>
                <w:rFonts w:ascii="Times New Roman" w:hAnsi="Times New Roman"/>
                <w:sz w:val="24"/>
                <w:szCs w:val="24"/>
              </w:rPr>
            </w:pPr>
          </w:p>
          <w:p w14:paraId="24EE3EED"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72,3</w:t>
            </w:r>
          </w:p>
        </w:tc>
        <w:tc>
          <w:tcPr>
            <w:tcW w:w="709" w:type="dxa"/>
            <w:tcBorders>
              <w:top w:val="single" w:sz="4" w:space="0" w:color="auto"/>
              <w:left w:val="single" w:sz="4" w:space="0" w:color="auto"/>
              <w:bottom w:val="nil"/>
              <w:right w:val="single" w:sz="4" w:space="0" w:color="auto"/>
            </w:tcBorders>
          </w:tcPr>
          <w:p w14:paraId="62F0D792" w14:textId="77777777" w:rsidR="00E512D0" w:rsidRDefault="00E512D0" w:rsidP="00033173">
            <w:pPr>
              <w:ind w:firstLine="720"/>
              <w:jc w:val="both"/>
              <w:rPr>
                <w:rFonts w:ascii="Times New Roman" w:hAnsi="Times New Roman"/>
                <w:sz w:val="24"/>
                <w:szCs w:val="24"/>
              </w:rPr>
            </w:pPr>
          </w:p>
          <w:p w14:paraId="4C8AF533"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72,5</w:t>
            </w:r>
          </w:p>
        </w:tc>
        <w:tc>
          <w:tcPr>
            <w:tcW w:w="708" w:type="dxa"/>
            <w:tcBorders>
              <w:top w:val="single" w:sz="4" w:space="0" w:color="auto"/>
              <w:left w:val="single" w:sz="4" w:space="0" w:color="auto"/>
              <w:bottom w:val="nil"/>
              <w:right w:val="nil"/>
            </w:tcBorders>
          </w:tcPr>
          <w:p w14:paraId="09ED745B" w14:textId="77777777" w:rsidR="00E512D0" w:rsidRDefault="00E512D0" w:rsidP="00033173">
            <w:pPr>
              <w:ind w:firstLine="720"/>
              <w:jc w:val="both"/>
              <w:rPr>
                <w:rFonts w:ascii="Times New Roman" w:hAnsi="Times New Roman"/>
                <w:sz w:val="24"/>
                <w:szCs w:val="24"/>
              </w:rPr>
            </w:pPr>
          </w:p>
          <w:p w14:paraId="75957DD4"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72,7</w:t>
            </w:r>
          </w:p>
        </w:tc>
        <w:tc>
          <w:tcPr>
            <w:tcW w:w="709" w:type="dxa"/>
            <w:tcBorders>
              <w:top w:val="single" w:sz="4" w:space="0" w:color="auto"/>
              <w:left w:val="single" w:sz="4" w:space="0" w:color="auto"/>
              <w:bottom w:val="nil"/>
              <w:right w:val="nil"/>
            </w:tcBorders>
          </w:tcPr>
          <w:p w14:paraId="030925C1" w14:textId="77777777" w:rsidR="00E512D0" w:rsidRDefault="00E512D0" w:rsidP="00033173">
            <w:pPr>
              <w:ind w:firstLine="720"/>
              <w:jc w:val="both"/>
              <w:rPr>
                <w:rFonts w:ascii="Times New Roman" w:hAnsi="Times New Roman"/>
                <w:sz w:val="24"/>
                <w:szCs w:val="24"/>
              </w:rPr>
            </w:pPr>
          </w:p>
          <w:p w14:paraId="10FA1AC8"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72,9</w:t>
            </w:r>
          </w:p>
        </w:tc>
        <w:tc>
          <w:tcPr>
            <w:tcW w:w="851" w:type="dxa"/>
            <w:tcBorders>
              <w:top w:val="single" w:sz="4" w:space="0" w:color="auto"/>
              <w:left w:val="single" w:sz="4" w:space="0" w:color="auto"/>
              <w:bottom w:val="nil"/>
              <w:right w:val="nil"/>
            </w:tcBorders>
          </w:tcPr>
          <w:p w14:paraId="65E230F0" w14:textId="77777777" w:rsidR="00E512D0" w:rsidRDefault="00E512D0" w:rsidP="00033173">
            <w:pPr>
              <w:ind w:firstLine="720"/>
              <w:jc w:val="both"/>
              <w:rPr>
                <w:rFonts w:ascii="Times New Roman" w:hAnsi="Times New Roman"/>
                <w:sz w:val="24"/>
                <w:szCs w:val="24"/>
              </w:rPr>
            </w:pPr>
          </w:p>
          <w:p w14:paraId="317C6691"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73,1</w:t>
            </w:r>
          </w:p>
        </w:tc>
        <w:tc>
          <w:tcPr>
            <w:tcW w:w="708" w:type="dxa"/>
            <w:tcBorders>
              <w:top w:val="single" w:sz="4" w:space="0" w:color="auto"/>
              <w:left w:val="single" w:sz="4" w:space="0" w:color="auto"/>
              <w:bottom w:val="nil"/>
              <w:right w:val="single" w:sz="4" w:space="0" w:color="auto"/>
            </w:tcBorders>
          </w:tcPr>
          <w:p w14:paraId="0C779A6D" w14:textId="77777777" w:rsidR="00E512D0" w:rsidRDefault="00E512D0" w:rsidP="00033173">
            <w:pPr>
              <w:ind w:firstLine="720"/>
              <w:jc w:val="center"/>
              <w:rPr>
                <w:rFonts w:ascii="Times New Roman" w:hAnsi="Times New Roman"/>
                <w:sz w:val="24"/>
                <w:szCs w:val="24"/>
              </w:rPr>
            </w:pPr>
          </w:p>
          <w:p w14:paraId="636C0197" w14:textId="77777777" w:rsidR="00E512D0" w:rsidRDefault="00E512D0" w:rsidP="00033173">
            <w:pPr>
              <w:rPr>
                <w:rFonts w:ascii="Times New Roman" w:hAnsi="Times New Roman"/>
                <w:sz w:val="24"/>
                <w:szCs w:val="24"/>
              </w:rPr>
            </w:pPr>
            <w:r>
              <w:rPr>
                <w:rFonts w:ascii="Times New Roman" w:hAnsi="Times New Roman"/>
                <w:sz w:val="24"/>
                <w:szCs w:val="24"/>
              </w:rPr>
              <w:t>73,3</w:t>
            </w:r>
          </w:p>
        </w:tc>
        <w:tc>
          <w:tcPr>
            <w:tcW w:w="851" w:type="dxa"/>
            <w:tcBorders>
              <w:top w:val="single" w:sz="4" w:space="0" w:color="auto"/>
              <w:left w:val="single" w:sz="4" w:space="0" w:color="auto"/>
              <w:bottom w:val="nil"/>
              <w:right w:val="single" w:sz="4" w:space="0" w:color="auto"/>
            </w:tcBorders>
          </w:tcPr>
          <w:p w14:paraId="4185EE53" w14:textId="77777777" w:rsidR="00E512D0" w:rsidRDefault="00E512D0" w:rsidP="00033173">
            <w:pPr>
              <w:jc w:val="center"/>
              <w:rPr>
                <w:rFonts w:ascii="Times New Roman" w:hAnsi="Times New Roman"/>
                <w:sz w:val="24"/>
                <w:szCs w:val="24"/>
              </w:rPr>
            </w:pPr>
          </w:p>
          <w:p w14:paraId="4A14B247" w14:textId="77777777" w:rsidR="00E512D0" w:rsidRPr="00AE1A2D" w:rsidRDefault="00E512D0" w:rsidP="00033173">
            <w:pPr>
              <w:rPr>
                <w:rFonts w:ascii="Times New Roman" w:hAnsi="Times New Roman"/>
                <w:sz w:val="24"/>
                <w:szCs w:val="24"/>
              </w:rPr>
            </w:pPr>
            <w:r>
              <w:rPr>
                <w:rFonts w:ascii="Times New Roman" w:hAnsi="Times New Roman"/>
                <w:sz w:val="24"/>
                <w:szCs w:val="24"/>
              </w:rPr>
              <w:t>73,5</w:t>
            </w:r>
          </w:p>
        </w:tc>
        <w:tc>
          <w:tcPr>
            <w:tcW w:w="992" w:type="dxa"/>
            <w:tcBorders>
              <w:top w:val="single" w:sz="4" w:space="0" w:color="auto"/>
              <w:left w:val="single" w:sz="4" w:space="0" w:color="auto"/>
              <w:bottom w:val="nil"/>
              <w:right w:val="single" w:sz="4" w:space="0" w:color="auto"/>
            </w:tcBorders>
          </w:tcPr>
          <w:p w14:paraId="17083C9D" w14:textId="77777777" w:rsidR="00E512D0" w:rsidRDefault="00E512D0" w:rsidP="00033173">
            <w:pPr>
              <w:rPr>
                <w:rFonts w:ascii="Times New Roman" w:hAnsi="Times New Roman"/>
                <w:sz w:val="24"/>
                <w:szCs w:val="24"/>
              </w:rPr>
            </w:pPr>
          </w:p>
          <w:p w14:paraId="320A1F50" w14:textId="77777777" w:rsidR="00E512D0" w:rsidRDefault="00E512D0" w:rsidP="00033173">
            <w:pPr>
              <w:rPr>
                <w:rFonts w:ascii="Times New Roman" w:hAnsi="Times New Roman"/>
                <w:sz w:val="24"/>
                <w:szCs w:val="24"/>
              </w:rPr>
            </w:pPr>
            <w:r>
              <w:rPr>
                <w:rFonts w:ascii="Times New Roman" w:hAnsi="Times New Roman"/>
                <w:sz w:val="24"/>
                <w:szCs w:val="24"/>
              </w:rPr>
              <w:t>73,7</w:t>
            </w:r>
          </w:p>
        </w:tc>
        <w:tc>
          <w:tcPr>
            <w:tcW w:w="851" w:type="dxa"/>
            <w:tcBorders>
              <w:top w:val="single" w:sz="4" w:space="0" w:color="auto"/>
              <w:left w:val="single" w:sz="4" w:space="0" w:color="auto"/>
              <w:bottom w:val="nil"/>
            </w:tcBorders>
          </w:tcPr>
          <w:p w14:paraId="49601674" w14:textId="77777777" w:rsidR="00E512D0" w:rsidRDefault="00E512D0" w:rsidP="00033173">
            <w:pPr>
              <w:rPr>
                <w:rFonts w:ascii="Times New Roman" w:hAnsi="Times New Roman"/>
                <w:sz w:val="24"/>
                <w:szCs w:val="24"/>
              </w:rPr>
            </w:pPr>
          </w:p>
          <w:p w14:paraId="064A4A8B" w14:textId="77777777" w:rsidR="00E512D0" w:rsidRDefault="00E512D0" w:rsidP="00033173">
            <w:pPr>
              <w:rPr>
                <w:rFonts w:ascii="Times New Roman" w:hAnsi="Times New Roman"/>
                <w:sz w:val="24"/>
                <w:szCs w:val="24"/>
              </w:rPr>
            </w:pPr>
            <w:r>
              <w:rPr>
                <w:rFonts w:ascii="Times New Roman" w:hAnsi="Times New Roman"/>
                <w:sz w:val="24"/>
                <w:szCs w:val="24"/>
              </w:rPr>
              <w:t>73,9</w:t>
            </w:r>
          </w:p>
        </w:tc>
        <w:tc>
          <w:tcPr>
            <w:tcW w:w="850" w:type="dxa"/>
            <w:tcBorders>
              <w:top w:val="single" w:sz="4" w:space="0" w:color="auto"/>
              <w:left w:val="single" w:sz="4" w:space="0" w:color="auto"/>
              <w:bottom w:val="nil"/>
            </w:tcBorders>
          </w:tcPr>
          <w:p w14:paraId="6B1A6746" w14:textId="77777777" w:rsidR="00E512D0" w:rsidRDefault="00E512D0" w:rsidP="00033173">
            <w:pPr>
              <w:rPr>
                <w:rFonts w:ascii="Times New Roman" w:hAnsi="Times New Roman"/>
                <w:sz w:val="24"/>
                <w:szCs w:val="24"/>
              </w:rPr>
            </w:pPr>
          </w:p>
          <w:p w14:paraId="6EF8CBC8" w14:textId="77777777" w:rsidR="00E512D0" w:rsidRPr="00AE1A2D" w:rsidRDefault="00E512D0" w:rsidP="00033173">
            <w:pPr>
              <w:rPr>
                <w:rFonts w:ascii="Times New Roman" w:hAnsi="Times New Roman"/>
                <w:sz w:val="24"/>
                <w:szCs w:val="24"/>
              </w:rPr>
            </w:pPr>
            <w:r>
              <w:rPr>
                <w:rFonts w:ascii="Times New Roman" w:hAnsi="Times New Roman"/>
                <w:sz w:val="24"/>
                <w:szCs w:val="24"/>
              </w:rPr>
              <w:t>80,1</w:t>
            </w:r>
          </w:p>
        </w:tc>
        <w:tc>
          <w:tcPr>
            <w:tcW w:w="851" w:type="dxa"/>
            <w:tcBorders>
              <w:top w:val="single" w:sz="4" w:space="0" w:color="auto"/>
              <w:left w:val="single" w:sz="4" w:space="0" w:color="auto"/>
              <w:bottom w:val="nil"/>
            </w:tcBorders>
          </w:tcPr>
          <w:p w14:paraId="59AEB276" w14:textId="77777777" w:rsidR="00E512D0" w:rsidRDefault="00E512D0" w:rsidP="00033173">
            <w:pPr>
              <w:rPr>
                <w:rFonts w:ascii="Times New Roman" w:hAnsi="Times New Roman"/>
                <w:sz w:val="24"/>
                <w:szCs w:val="24"/>
              </w:rPr>
            </w:pPr>
          </w:p>
          <w:p w14:paraId="1E014DFC" w14:textId="77777777" w:rsidR="00E512D0" w:rsidRDefault="00E512D0" w:rsidP="00033173">
            <w:pPr>
              <w:rPr>
                <w:rFonts w:ascii="Times New Roman" w:hAnsi="Times New Roman"/>
                <w:sz w:val="24"/>
                <w:szCs w:val="24"/>
              </w:rPr>
            </w:pPr>
            <w:r>
              <w:rPr>
                <w:rFonts w:ascii="Times New Roman" w:hAnsi="Times New Roman"/>
                <w:sz w:val="24"/>
                <w:szCs w:val="24"/>
              </w:rPr>
              <w:t>86,3</w:t>
            </w:r>
          </w:p>
        </w:tc>
        <w:tc>
          <w:tcPr>
            <w:tcW w:w="992" w:type="dxa"/>
            <w:tcBorders>
              <w:top w:val="single" w:sz="4" w:space="0" w:color="auto"/>
              <w:left w:val="single" w:sz="4" w:space="0" w:color="auto"/>
              <w:bottom w:val="nil"/>
            </w:tcBorders>
          </w:tcPr>
          <w:p w14:paraId="33196C5A" w14:textId="77777777" w:rsidR="00E512D0" w:rsidRDefault="00E512D0" w:rsidP="00033173">
            <w:pPr>
              <w:spacing w:after="0" w:line="240" w:lineRule="auto"/>
              <w:rPr>
                <w:rFonts w:ascii="Times New Roman" w:hAnsi="Times New Roman"/>
                <w:sz w:val="24"/>
                <w:szCs w:val="24"/>
              </w:rPr>
            </w:pPr>
          </w:p>
          <w:p w14:paraId="715E8E30" w14:textId="77777777" w:rsidR="00E512D0" w:rsidRPr="00644B1D" w:rsidRDefault="00E512D0" w:rsidP="00033173">
            <w:pPr>
              <w:rPr>
                <w:rFonts w:ascii="Times New Roman" w:hAnsi="Times New Roman"/>
                <w:sz w:val="4"/>
                <w:szCs w:val="4"/>
              </w:rPr>
            </w:pPr>
          </w:p>
          <w:p w14:paraId="5381AAF1" w14:textId="77777777" w:rsidR="00E512D0" w:rsidRDefault="00E512D0" w:rsidP="00033173">
            <w:pPr>
              <w:rPr>
                <w:rFonts w:ascii="Times New Roman" w:hAnsi="Times New Roman"/>
                <w:sz w:val="24"/>
                <w:szCs w:val="24"/>
              </w:rPr>
            </w:pPr>
            <w:r>
              <w:rPr>
                <w:rFonts w:ascii="Times New Roman" w:hAnsi="Times New Roman"/>
                <w:sz w:val="24"/>
                <w:szCs w:val="24"/>
              </w:rPr>
              <w:t>86,3</w:t>
            </w:r>
          </w:p>
        </w:tc>
        <w:tc>
          <w:tcPr>
            <w:tcW w:w="992" w:type="dxa"/>
            <w:tcBorders>
              <w:top w:val="single" w:sz="4" w:space="0" w:color="auto"/>
              <w:left w:val="single" w:sz="4" w:space="0" w:color="auto"/>
              <w:bottom w:val="nil"/>
            </w:tcBorders>
          </w:tcPr>
          <w:p w14:paraId="3087C1C8" w14:textId="77777777" w:rsidR="00E512D0" w:rsidRDefault="00E512D0">
            <w:pPr>
              <w:spacing w:after="160" w:line="259" w:lineRule="auto"/>
              <w:rPr>
                <w:rFonts w:ascii="Times New Roman" w:hAnsi="Times New Roman"/>
                <w:sz w:val="24"/>
                <w:szCs w:val="24"/>
              </w:rPr>
            </w:pPr>
          </w:p>
          <w:p w14:paraId="6321F483" w14:textId="77777777" w:rsidR="00E512D0" w:rsidRDefault="00E512D0">
            <w:pPr>
              <w:spacing w:after="160" w:line="259" w:lineRule="auto"/>
              <w:rPr>
                <w:rFonts w:ascii="Times New Roman" w:hAnsi="Times New Roman"/>
                <w:sz w:val="24"/>
                <w:szCs w:val="24"/>
              </w:rPr>
            </w:pPr>
            <w:r>
              <w:rPr>
                <w:rFonts w:ascii="Times New Roman" w:hAnsi="Times New Roman"/>
                <w:sz w:val="24"/>
                <w:szCs w:val="24"/>
              </w:rPr>
              <w:t>86,4</w:t>
            </w:r>
          </w:p>
          <w:p w14:paraId="28AE4425" w14:textId="77777777" w:rsidR="00E512D0" w:rsidRDefault="00E512D0" w:rsidP="00033173">
            <w:pPr>
              <w:rPr>
                <w:rFonts w:ascii="Times New Roman" w:hAnsi="Times New Roman"/>
                <w:sz w:val="24"/>
                <w:szCs w:val="24"/>
              </w:rPr>
            </w:pPr>
          </w:p>
        </w:tc>
      </w:tr>
      <w:tr w:rsidR="00E512D0" w:rsidRPr="00EB4627" w14:paraId="39C231B2" w14:textId="77777777" w:rsidTr="00340090">
        <w:tc>
          <w:tcPr>
            <w:tcW w:w="851" w:type="dxa"/>
            <w:tcBorders>
              <w:top w:val="single" w:sz="4" w:space="0" w:color="auto"/>
              <w:bottom w:val="single" w:sz="4" w:space="0" w:color="auto"/>
              <w:right w:val="nil"/>
            </w:tcBorders>
          </w:tcPr>
          <w:p w14:paraId="7F981EAA" w14:textId="77777777" w:rsidR="00E512D0" w:rsidRPr="00AE1A2D" w:rsidRDefault="00E512D0" w:rsidP="00033173">
            <w:pPr>
              <w:ind w:right="-108"/>
              <w:jc w:val="both"/>
              <w:rPr>
                <w:rFonts w:ascii="Times New Roman" w:hAnsi="Times New Roman"/>
                <w:sz w:val="24"/>
                <w:szCs w:val="24"/>
              </w:rPr>
            </w:pPr>
            <w:r>
              <w:rPr>
                <w:rFonts w:ascii="Times New Roman" w:hAnsi="Times New Roman"/>
                <w:sz w:val="24"/>
                <w:szCs w:val="24"/>
              </w:rPr>
              <w:lastRenderedPageBreak/>
              <w:t>3</w:t>
            </w:r>
          </w:p>
        </w:tc>
        <w:tc>
          <w:tcPr>
            <w:tcW w:w="3402" w:type="dxa"/>
            <w:tcBorders>
              <w:top w:val="single" w:sz="4" w:space="0" w:color="auto"/>
              <w:left w:val="single" w:sz="4" w:space="0" w:color="auto"/>
              <w:bottom w:val="single" w:sz="4" w:space="0" w:color="auto"/>
              <w:right w:val="nil"/>
            </w:tcBorders>
          </w:tcPr>
          <w:p w14:paraId="09DD4C1C"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Количество районных мероприятий, направленных на гармонизацию межнациональных отношений, этнокультурное развитие, профилактику этнического и религиозно-политического экстремизма, снижение уровня межэтнической и религиозной напряженности.</w:t>
            </w:r>
          </w:p>
        </w:tc>
        <w:tc>
          <w:tcPr>
            <w:tcW w:w="992" w:type="dxa"/>
            <w:tcBorders>
              <w:top w:val="single" w:sz="4" w:space="0" w:color="auto"/>
              <w:left w:val="single" w:sz="4" w:space="0" w:color="auto"/>
              <w:bottom w:val="single" w:sz="4" w:space="0" w:color="auto"/>
              <w:right w:val="nil"/>
            </w:tcBorders>
          </w:tcPr>
          <w:p w14:paraId="09BD7477" w14:textId="77777777" w:rsidR="00E512D0" w:rsidRDefault="00E512D0" w:rsidP="00E512D0">
            <w:pPr>
              <w:ind w:firstLine="720"/>
              <w:jc w:val="center"/>
              <w:rPr>
                <w:rFonts w:ascii="Times New Roman" w:hAnsi="Times New Roman"/>
                <w:sz w:val="24"/>
                <w:szCs w:val="24"/>
              </w:rPr>
            </w:pPr>
          </w:p>
          <w:p w14:paraId="4429A5BD"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Ед.</w:t>
            </w:r>
          </w:p>
        </w:tc>
        <w:tc>
          <w:tcPr>
            <w:tcW w:w="709" w:type="dxa"/>
            <w:tcBorders>
              <w:top w:val="single" w:sz="4" w:space="0" w:color="auto"/>
              <w:left w:val="single" w:sz="4" w:space="0" w:color="auto"/>
              <w:bottom w:val="single" w:sz="4" w:space="0" w:color="auto"/>
              <w:right w:val="nil"/>
            </w:tcBorders>
          </w:tcPr>
          <w:p w14:paraId="0CC81975" w14:textId="77777777" w:rsidR="00E512D0" w:rsidRDefault="00E512D0" w:rsidP="00E512D0">
            <w:pPr>
              <w:ind w:firstLine="720"/>
              <w:jc w:val="center"/>
              <w:rPr>
                <w:rFonts w:ascii="Times New Roman" w:hAnsi="Times New Roman"/>
                <w:sz w:val="24"/>
                <w:szCs w:val="24"/>
              </w:rPr>
            </w:pPr>
          </w:p>
          <w:p w14:paraId="73855027"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5C60E047" w14:textId="77777777" w:rsidR="00E512D0" w:rsidRDefault="00E512D0" w:rsidP="00E512D0">
            <w:pPr>
              <w:ind w:firstLine="720"/>
              <w:jc w:val="center"/>
              <w:rPr>
                <w:rFonts w:ascii="Times New Roman" w:hAnsi="Times New Roman"/>
                <w:sz w:val="24"/>
                <w:szCs w:val="24"/>
              </w:rPr>
            </w:pPr>
          </w:p>
          <w:p w14:paraId="0B88E43B"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7</w:t>
            </w:r>
          </w:p>
        </w:tc>
        <w:tc>
          <w:tcPr>
            <w:tcW w:w="708" w:type="dxa"/>
            <w:tcBorders>
              <w:top w:val="single" w:sz="4" w:space="0" w:color="auto"/>
              <w:left w:val="single" w:sz="4" w:space="0" w:color="auto"/>
              <w:bottom w:val="single" w:sz="4" w:space="0" w:color="auto"/>
              <w:right w:val="nil"/>
            </w:tcBorders>
          </w:tcPr>
          <w:p w14:paraId="1DA85625" w14:textId="77777777" w:rsidR="00E512D0" w:rsidRDefault="00E512D0" w:rsidP="00E512D0">
            <w:pPr>
              <w:ind w:firstLine="720"/>
              <w:jc w:val="center"/>
              <w:rPr>
                <w:rFonts w:ascii="Times New Roman" w:hAnsi="Times New Roman"/>
                <w:sz w:val="24"/>
                <w:szCs w:val="24"/>
              </w:rPr>
            </w:pPr>
          </w:p>
          <w:p w14:paraId="5DFD9172"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nil"/>
            </w:tcBorders>
          </w:tcPr>
          <w:p w14:paraId="63C1B19B" w14:textId="77777777" w:rsidR="00E512D0" w:rsidRDefault="00E512D0" w:rsidP="00E512D0">
            <w:pPr>
              <w:ind w:firstLine="720"/>
              <w:jc w:val="center"/>
              <w:rPr>
                <w:rFonts w:ascii="Times New Roman" w:hAnsi="Times New Roman"/>
                <w:sz w:val="24"/>
                <w:szCs w:val="24"/>
              </w:rPr>
            </w:pPr>
          </w:p>
          <w:p w14:paraId="18C7766E"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9</w:t>
            </w:r>
          </w:p>
        </w:tc>
        <w:tc>
          <w:tcPr>
            <w:tcW w:w="851" w:type="dxa"/>
            <w:tcBorders>
              <w:top w:val="single" w:sz="4" w:space="0" w:color="auto"/>
              <w:left w:val="single" w:sz="4" w:space="0" w:color="auto"/>
              <w:bottom w:val="single" w:sz="4" w:space="0" w:color="auto"/>
              <w:right w:val="nil"/>
            </w:tcBorders>
          </w:tcPr>
          <w:p w14:paraId="37171BC0" w14:textId="77777777" w:rsidR="00E512D0" w:rsidRDefault="00E512D0" w:rsidP="00E512D0">
            <w:pPr>
              <w:ind w:firstLine="720"/>
              <w:jc w:val="center"/>
              <w:rPr>
                <w:rFonts w:ascii="Times New Roman" w:hAnsi="Times New Roman"/>
                <w:sz w:val="24"/>
                <w:szCs w:val="24"/>
              </w:rPr>
            </w:pPr>
          </w:p>
          <w:p w14:paraId="0C905AA9"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tcPr>
          <w:p w14:paraId="18F2CAEE" w14:textId="77777777" w:rsidR="00E512D0" w:rsidRDefault="00E512D0" w:rsidP="00E512D0">
            <w:pPr>
              <w:ind w:firstLine="720"/>
              <w:jc w:val="center"/>
              <w:rPr>
                <w:rFonts w:ascii="Times New Roman" w:hAnsi="Times New Roman"/>
                <w:sz w:val="24"/>
                <w:szCs w:val="24"/>
              </w:rPr>
            </w:pPr>
          </w:p>
          <w:p w14:paraId="355FD584" w14:textId="77777777" w:rsidR="00E512D0" w:rsidRDefault="00E512D0" w:rsidP="00E512D0">
            <w:pPr>
              <w:jc w:val="center"/>
              <w:rPr>
                <w:rFonts w:ascii="Times New Roman" w:hAnsi="Times New Roman"/>
                <w:sz w:val="24"/>
                <w:szCs w:val="24"/>
              </w:rPr>
            </w:pPr>
            <w:r>
              <w:rPr>
                <w:rFonts w:ascii="Times New Roman" w:hAnsi="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14:paraId="388F069D" w14:textId="77777777" w:rsidR="00E512D0" w:rsidRDefault="00E512D0" w:rsidP="00E512D0">
            <w:pPr>
              <w:jc w:val="center"/>
              <w:rPr>
                <w:rFonts w:ascii="Times New Roman" w:hAnsi="Times New Roman"/>
                <w:sz w:val="24"/>
                <w:szCs w:val="24"/>
              </w:rPr>
            </w:pPr>
          </w:p>
          <w:p w14:paraId="61FD90D2"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14:paraId="57A9B5AF" w14:textId="77777777" w:rsidR="00E512D0" w:rsidRDefault="00E512D0" w:rsidP="00E512D0">
            <w:pPr>
              <w:ind w:firstLine="720"/>
              <w:jc w:val="center"/>
              <w:rPr>
                <w:rFonts w:ascii="Times New Roman" w:hAnsi="Times New Roman"/>
                <w:sz w:val="24"/>
                <w:szCs w:val="24"/>
              </w:rPr>
            </w:pPr>
          </w:p>
          <w:p w14:paraId="24ABDBE8" w14:textId="77777777" w:rsidR="00E512D0" w:rsidRDefault="00E512D0" w:rsidP="00E512D0">
            <w:pPr>
              <w:jc w:val="center"/>
              <w:rPr>
                <w:rFonts w:ascii="Times New Roman" w:hAnsi="Times New Roman"/>
                <w:sz w:val="24"/>
                <w:szCs w:val="24"/>
              </w:rPr>
            </w:pPr>
            <w:r>
              <w:rPr>
                <w:rFonts w:ascii="Times New Roman" w:hAnsi="Times New Roman"/>
                <w:sz w:val="24"/>
                <w:szCs w:val="24"/>
              </w:rPr>
              <w:t>13</w:t>
            </w:r>
          </w:p>
        </w:tc>
        <w:tc>
          <w:tcPr>
            <w:tcW w:w="851" w:type="dxa"/>
            <w:tcBorders>
              <w:top w:val="single" w:sz="4" w:space="0" w:color="auto"/>
              <w:left w:val="single" w:sz="4" w:space="0" w:color="auto"/>
              <w:bottom w:val="single" w:sz="4" w:space="0" w:color="auto"/>
            </w:tcBorders>
          </w:tcPr>
          <w:p w14:paraId="70202B3F" w14:textId="77777777" w:rsidR="00E512D0" w:rsidRDefault="00E512D0" w:rsidP="00E512D0">
            <w:pPr>
              <w:jc w:val="center"/>
              <w:rPr>
                <w:rFonts w:ascii="Times New Roman" w:hAnsi="Times New Roman"/>
                <w:sz w:val="24"/>
                <w:szCs w:val="24"/>
              </w:rPr>
            </w:pPr>
          </w:p>
          <w:p w14:paraId="1D27F32B" w14:textId="77777777" w:rsidR="00E512D0" w:rsidRDefault="00E512D0" w:rsidP="00E512D0">
            <w:pPr>
              <w:jc w:val="center"/>
              <w:rPr>
                <w:rFonts w:ascii="Times New Roman" w:hAnsi="Times New Roman"/>
                <w:sz w:val="24"/>
                <w:szCs w:val="24"/>
              </w:rPr>
            </w:pPr>
            <w:r>
              <w:rPr>
                <w:rFonts w:ascii="Times New Roman" w:hAnsi="Times New Roman"/>
                <w:sz w:val="24"/>
                <w:szCs w:val="24"/>
              </w:rPr>
              <w:t>14</w:t>
            </w:r>
          </w:p>
        </w:tc>
        <w:tc>
          <w:tcPr>
            <w:tcW w:w="850" w:type="dxa"/>
            <w:tcBorders>
              <w:top w:val="single" w:sz="4" w:space="0" w:color="auto"/>
              <w:left w:val="single" w:sz="4" w:space="0" w:color="auto"/>
              <w:bottom w:val="single" w:sz="4" w:space="0" w:color="auto"/>
            </w:tcBorders>
          </w:tcPr>
          <w:p w14:paraId="20A88606" w14:textId="77777777" w:rsidR="00E512D0" w:rsidRDefault="00E512D0" w:rsidP="00E512D0">
            <w:pPr>
              <w:jc w:val="center"/>
              <w:rPr>
                <w:rFonts w:ascii="Times New Roman" w:hAnsi="Times New Roman"/>
                <w:sz w:val="24"/>
                <w:szCs w:val="24"/>
              </w:rPr>
            </w:pPr>
          </w:p>
          <w:p w14:paraId="7C2A6001" w14:textId="77777777" w:rsidR="00E512D0" w:rsidRPr="00AE1A2D" w:rsidRDefault="00E512D0" w:rsidP="00E512D0">
            <w:pPr>
              <w:jc w:val="center"/>
              <w:rPr>
                <w:rFonts w:ascii="Times New Roman" w:hAnsi="Times New Roman"/>
                <w:sz w:val="24"/>
                <w:szCs w:val="24"/>
              </w:rPr>
            </w:pPr>
            <w:r>
              <w:rPr>
                <w:rFonts w:ascii="Times New Roman" w:hAnsi="Times New Roman"/>
                <w:sz w:val="24"/>
                <w:szCs w:val="24"/>
              </w:rPr>
              <w:t>15</w:t>
            </w:r>
          </w:p>
        </w:tc>
        <w:tc>
          <w:tcPr>
            <w:tcW w:w="851" w:type="dxa"/>
            <w:tcBorders>
              <w:top w:val="single" w:sz="4" w:space="0" w:color="auto"/>
              <w:left w:val="single" w:sz="4" w:space="0" w:color="auto"/>
              <w:bottom w:val="single" w:sz="4" w:space="0" w:color="auto"/>
            </w:tcBorders>
          </w:tcPr>
          <w:p w14:paraId="00B1FFAD" w14:textId="77777777" w:rsidR="00E512D0" w:rsidRDefault="00E512D0" w:rsidP="00E512D0">
            <w:pPr>
              <w:jc w:val="center"/>
              <w:rPr>
                <w:rFonts w:ascii="Times New Roman" w:hAnsi="Times New Roman"/>
                <w:sz w:val="24"/>
                <w:szCs w:val="24"/>
              </w:rPr>
            </w:pPr>
          </w:p>
          <w:p w14:paraId="47AA4652" w14:textId="77777777" w:rsidR="00E512D0" w:rsidRDefault="00E512D0" w:rsidP="00E512D0">
            <w:pPr>
              <w:jc w:val="center"/>
              <w:rPr>
                <w:rFonts w:ascii="Times New Roman" w:hAnsi="Times New Roman"/>
                <w:sz w:val="24"/>
                <w:szCs w:val="24"/>
              </w:rPr>
            </w:pPr>
            <w:r>
              <w:rPr>
                <w:rFonts w:ascii="Times New Roman" w:hAnsi="Times New Roman"/>
                <w:sz w:val="24"/>
                <w:szCs w:val="24"/>
              </w:rPr>
              <w:t>16</w:t>
            </w:r>
          </w:p>
        </w:tc>
        <w:tc>
          <w:tcPr>
            <w:tcW w:w="992" w:type="dxa"/>
            <w:tcBorders>
              <w:top w:val="single" w:sz="4" w:space="0" w:color="auto"/>
              <w:left w:val="single" w:sz="4" w:space="0" w:color="auto"/>
              <w:bottom w:val="single" w:sz="4" w:space="0" w:color="auto"/>
            </w:tcBorders>
          </w:tcPr>
          <w:p w14:paraId="6A5893A6" w14:textId="77777777" w:rsidR="00E512D0" w:rsidRDefault="00E512D0" w:rsidP="00E512D0">
            <w:pPr>
              <w:spacing w:after="0" w:line="240" w:lineRule="auto"/>
              <w:jc w:val="center"/>
              <w:rPr>
                <w:rFonts w:ascii="Times New Roman" w:hAnsi="Times New Roman"/>
                <w:sz w:val="24"/>
                <w:szCs w:val="24"/>
              </w:rPr>
            </w:pPr>
          </w:p>
          <w:p w14:paraId="63254721" w14:textId="77777777" w:rsidR="00E512D0" w:rsidRPr="00981FD1" w:rsidRDefault="00E512D0" w:rsidP="00E512D0">
            <w:pPr>
              <w:jc w:val="center"/>
              <w:rPr>
                <w:rFonts w:ascii="Times New Roman" w:hAnsi="Times New Roman"/>
                <w:sz w:val="2"/>
                <w:szCs w:val="2"/>
              </w:rPr>
            </w:pPr>
          </w:p>
          <w:p w14:paraId="2826B88C" w14:textId="77777777" w:rsidR="00E512D0" w:rsidRDefault="00E512D0" w:rsidP="00E512D0">
            <w:pPr>
              <w:jc w:val="center"/>
              <w:rPr>
                <w:rFonts w:ascii="Times New Roman" w:hAnsi="Times New Roman"/>
                <w:sz w:val="24"/>
                <w:szCs w:val="24"/>
              </w:rPr>
            </w:pPr>
            <w:r>
              <w:rPr>
                <w:rFonts w:ascii="Times New Roman" w:hAnsi="Times New Roman"/>
                <w:sz w:val="24"/>
                <w:szCs w:val="24"/>
              </w:rPr>
              <w:t>16</w:t>
            </w:r>
          </w:p>
        </w:tc>
        <w:tc>
          <w:tcPr>
            <w:tcW w:w="992" w:type="dxa"/>
            <w:tcBorders>
              <w:top w:val="single" w:sz="4" w:space="0" w:color="auto"/>
              <w:left w:val="single" w:sz="4" w:space="0" w:color="auto"/>
              <w:bottom w:val="single" w:sz="4" w:space="0" w:color="auto"/>
            </w:tcBorders>
          </w:tcPr>
          <w:p w14:paraId="70829A7D" w14:textId="77777777" w:rsidR="00E512D0" w:rsidRDefault="00E512D0" w:rsidP="00E512D0">
            <w:pPr>
              <w:spacing w:after="160" w:line="259" w:lineRule="auto"/>
              <w:jc w:val="center"/>
              <w:rPr>
                <w:rFonts w:ascii="Times New Roman" w:hAnsi="Times New Roman"/>
                <w:sz w:val="24"/>
                <w:szCs w:val="24"/>
              </w:rPr>
            </w:pPr>
          </w:p>
          <w:p w14:paraId="5D6DA020" w14:textId="77777777" w:rsidR="00E512D0" w:rsidRDefault="00E512D0" w:rsidP="00E512D0">
            <w:pPr>
              <w:spacing w:after="160" w:line="259" w:lineRule="auto"/>
              <w:jc w:val="center"/>
              <w:rPr>
                <w:rFonts w:ascii="Times New Roman" w:hAnsi="Times New Roman"/>
                <w:sz w:val="24"/>
                <w:szCs w:val="24"/>
              </w:rPr>
            </w:pPr>
            <w:r>
              <w:rPr>
                <w:rFonts w:ascii="Times New Roman" w:hAnsi="Times New Roman"/>
                <w:sz w:val="24"/>
                <w:szCs w:val="24"/>
              </w:rPr>
              <w:t>17</w:t>
            </w:r>
          </w:p>
          <w:p w14:paraId="51A4C90F" w14:textId="77777777" w:rsidR="00E512D0" w:rsidRDefault="00E512D0" w:rsidP="00E512D0">
            <w:pPr>
              <w:jc w:val="center"/>
              <w:rPr>
                <w:rFonts w:ascii="Times New Roman" w:hAnsi="Times New Roman"/>
                <w:sz w:val="24"/>
                <w:szCs w:val="24"/>
              </w:rPr>
            </w:pPr>
          </w:p>
        </w:tc>
      </w:tr>
      <w:tr w:rsidR="00E512D0" w:rsidRPr="00EB4627" w14:paraId="7317F2B4" w14:textId="77777777" w:rsidTr="00340090">
        <w:tc>
          <w:tcPr>
            <w:tcW w:w="851" w:type="dxa"/>
            <w:tcBorders>
              <w:top w:val="single" w:sz="4" w:space="0" w:color="auto"/>
              <w:bottom w:val="single" w:sz="4" w:space="0" w:color="auto"/>
              <w:right w:val="nil"/>
            </w:tcBorders>
          </w:tcPr>
          <w:p w14:paraId="69F94D0F" w14:textId="77777777" w:rsidR="00E512D0" w:rsidRDefault="00E512D0" w:rsidP="00033173">
            <w:pPr>
              <w:ind w:right="-108"/>
              <w:jc w:val="both"/>
              <w:rPr>
                <w:rFonts w:ascii="Times New Roman" w:hAnsi="Times New Roman"/>
                <w:sz w:val="24"/>
                <w:szCs w:val="24"/>
              </w:rPr>
            </w:pPr>
            <w:r>
              <w:rPr>
                <w:rFonts w:ascii="Times New Roman" w:hAnsi="Times New Roman"/>
                <w:sz w:val="24"/>
                <w:szCs w:val="24"/>
              </w:rPr>
              <w:t>4</w:t>
            </w:r>
          </w:p>
        </w:tc>
        <w:tc>
          <w:tcPr>
            <w:tcW w:w="3402" w:type="dxa"/>
            <w:tcBorders>
              <w:top w:val="single" w:sz="4" w:space="0" w:color="auto"/>
              <w:left w:val="single" w:sz="4" w:space="0" w:color="auto"/>
              <w:bottom w:val="single" w:sz="4" w:space="0" w:color="auto"/>
              <w:right w:val="nil"/>
            </w:tcBorders>
          </w:tcPr>
          <w:p w14:paraId="1C0E18A9" w14:textId="77777777" w:rsidR="00E512D0" w:rsidRDefault="00E512D0" w:rsidP="00033173">
            <w:pPr>
              <w:jc w:val="both"/>
              <w:rPr>
                <w:rFonts w:ascii="Times New Roman" w:hAnsi="Times New Roman"/>
                <w:sz w:val="24"/>
                <w:szCs w:val="24"/>
              </w:rPr>
            </w:pPr>
            <w:r>
              <w:rPr>
                <w:rFonts w:ascii="Times New Roman" w:hAnsi="Times New Roman"/>
                <w:sz w:val="24"/>
                <w:szCs w:val="24"/>
              </w:rPr>
              <w:t>Численность участников мероприятий, направленных на этнокультурное развитие народов России и поддержку языкового многообразия.</w:t>
            </w:r>
          </w:p>
        </w:tc>
        <w:tc>
          <w:tcPr>
            <w:tcW w:w="992" w:type="dxa"/>
            <w:tcBorders>
              <w:top w:val="single" w:sz="4" w:space="0" w:color="auto"/>
              <w:left w:val="single" w:sz="4" w:space="0" w:color="auto"/>
              <w:bottom w:val="single" w:sz="4" w:space="0" w:color="auto"/>
              <w:right w:val="nil"/>
            </w:tcBorders>
          </w:tcPr>
          <w:p w14:paraId="63D4C78F" w14:textId="77777777" w:rsidR="00E512D0" w:rsidRDefault="00E512D0" w:rsidP="00033173">
            <w:pPr>
              <w:jc w:val="both"/>
              <w:rPr>
                <w:rFonts w:ascii="Times New Roman" w:hAnsi="Times New Roman"/>
                <w:sz w:val="24"/>
                <w:szCs w:val="24"/>
              </w:rPr>
            </w:pPr>
          </w:p>
          <w:p w14:paraId="74F8B3AE" w14:textId="77777777" w:rsidR="00E512D0" w:rsidRDefault="00E512D0" w:rsidP="00033173">
            <w:pPr>
              <w:jc w:val="both"/>
              <w:rPr>
                <w:rFonts w:ascii="Times New Roman" w:hAnsi="Times New Roman"/>
                <w:sz w:val="24"/>
                <w:szCs w:val="24"/>
              </w:rPr>
            </w:pPr>
            <w:r>
              <w:rPr>
                <w:rFonts w:ascii="Times New Roman" w:hAnsi="Times New Roman"/>
                <w:sz w:val="24"/>
                <w:szCs w:val="24"/>
              </w:rPr>
              <w:t>тыс. чел.</w:t>
            </w:r>
          </w:p>
        </w:tc>
        <w:tc>
          <w:tcPr>
            <w:tcW w:w="709" w:type="dxa"/>
            <w:tcBorders>
              <w:top w:val="single" w:sz="4" w:space="0" w:color="auto"/>
              <w:left w:val="single" w:sz="4" w:space="0" w:color="auto"/>
              <w:bottom w:val="single" w:sz="4" w:space="0" w:color="auto"/>
              <w:right w:val="nil"/>
            </w:tcBorders>
          </w:tcPr>
          <w:p w14:paraId="04120849" w14:textId="77777777" w:rsidR="00E512D0" w:rsidRPr="00AE1A2D" w:rsidRDefault="00987667" w:rsidP="00033173">
            <w:pPr>
              <w:ind w:firstLine="720"/>
              <w:jc w:val="both"/>
              <w:rPr>
                <w:rFonts w:ascii="Times New Roman" w:hAnsi="Times New Roman"/>
                <w:sz w:val="24"/>
                <w:szCs w:val="24"/>
              </w:rPr>
            </w:pPr>
            <w:r>
              <w:rPr>
                <w:rFonts w:ascii="Times New Roman" w:hAnsi="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tcPr>
          <w:p w14:paraId="42D4858D" w14:textId="77777777" w:rsidR="00E512D0" w:rsidRDefault="00E512D0" w:rsidP="00033173">
            <w:pPr>
              <w:ind w:firstLine="720"/>
              <w:jc w:val="both"/>
              <w:rPr>
                <w:rFonts w:ascii="Times New Roman" w:hAnsi="Times New Roman"/>
                <w:sz w:val="24"/>
                <w:szCs w:val="24"/>
              </w:rPr>
            </w:pPr>
          </w:p>
          <w:p w14:paraId="6E14526E"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2,5</w:t>
            </w:r>
          </w:p>
        </w:tc>
        <w:tc>
          <w:tcPr>
            <w:tcW w:w="708" w:type="dxa"/>
            <w:tcBorders>
              <w:top w:val="single" w:sz="4" w:space="0" w:color="auto"/>
              <w:left w:val="single" w:sz="4" w:space="0" w:color="auto"/>
              <w:bottom w:val="single" w:sz="4" w:space="0" w:color="auto"/>
              <w:right w:val="nil"/>
            </w:tcBorders>
          </w:tcPr>
          <w:p w14:paraId="1CAB287E" w14:textId="77777777" w:rsidR="00E512D0" w:rsidRDefault="00E512D0" w:rsidP="00033173">
            <w:pPr>
              <w:ind w:firstLine="720"/>
              <w:jc w:val="both"/>
              <w:rPr>
                <w:rFonts w:ascii="Times New Roman" w:hAnsi="Times New Roman"/>
                <w:sz w:val="24"/>
                <w:szCs w:val="24"/>
              </w:rPr>
            </w:pPr>
          </w:p>
          <w:p w14:paraId="6D3D3E37"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2,6</w:t>
            </w:r>
          </w:p>
        </w:tc>
        <w:tc>
          <w:tcPr>
            <w:tcW w:w="709" w:type="dxa"/>
            <w:tcBorders>
              <w:top w:val="single" w:sz="4" w:space="0" w:color="auto"/>
              <w:left w:val="single" w:sz="4" w:space="0" w:color="auto"/>
              <w:bottom w:val="single" w:sz="4" w:space="0" w:color="auto"/>
              <w:right w:val="nil"/>
            </w:tcBorders>
          </w:tcPr>
          <w:p w14:paraId="6188B904" w14:textId="77777777" w:rsidR="00E512D0" w:rsidRDefault="00E512D0" w:rsidP="00033173">
            <w:pPr>
              <w:ind w:firstLine="720"/>
              <w:jc w:val="both"/>
              <w:rPr>
                <w:rFonts w:ascii="Times New Roman" w:hAnsi="Times New Roman"/>
                <w:sz w:val="24"/>
                <w:szCs w:val="24"/>
              </w:rPr>
            </w:pPr>
          </w:p>
          <w:p w14:paraId="552EC42A"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2,7</w:t>
            </w:r>
          </w:p>
        </w:tc>
        <w:tc>
          <w:tcPr>
            <w:tcW w:w="851" w:type="dxa"/>
            <w:tcBorders>
              <w:top w:val="single" w:sz="4" w:space="0" w:color="auto"/>
              <w:left w:val="single" w:sz="4" w:space="0" w:color="auto"/>
              <w:bottom w:val="single" w:sz="4" w:space="0" w:color="auto"/>
              <w:right w:val="nil"/>
            </w:tcBorders>
          </w:tcPr>
          <w:p w14:paraId="7E2866CE" w14:textId="77777777" w:rsidR="00E512D0" w:rsidRDefault="00E512D0" w:rsidP="00033173">
            <w:pPr>
              <w:ind w:firstLine="720"/>
              <w:jc w:val="both"/>
              <w:rPr>
                <w:rFonts w:ascii="Times New Roman" w:hAnsi="Times New Roman"/>
                <w:sz w:val="24"/>
                <w:szCs w:val="24"/>
              </w:rPr>
            </w:pPr>
          </w:p>
          <w:p w14:paraId="6EFCEE16"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2,8</w:t>
            </w:r>
          </w:p>
        </w:tc>
        <w:tc>
          <w:tcPr>
            <w:tcW w:w="708" w:type="dxa"/>
            <w:tcBorders>
              <w:top w:val="single" w:sz="4" w:space="0" w:color="auto"/>
              <w:left w:val="single" w:sz="4" w:space="0" w:color="auto"/>
              <w:bottom w:val="single" w:sz="4" w:space="0" w:color="auto"/>
              <w:right w:val="single" w:sz="4" w:space="0" w:color="auto"/>
            </w:tcBorders>
          </w:tcPr>
          <w:p w14:paraId="7846A891" w14:textId="77777777" w:rsidR="00E512D0" w:rsidRDefault="00E512D0" w:rsidP="00033173">
            <w:pPr>
              <w:ind w:firstLine="720"/>
              <w:jc w:val="both"/>
              <w:rPr>
                <w:rFonts w:ascii="Times New Roman" w:hAnsi="Times New Roman"/>
                <w:sz w:val="24"/>
                <w:szCs w:val="24"/>
              </w:rPr>
            </w:pPr>
            <w:r>
              <w:rPr>
                <w:rFonts w:ascii="Times New Roman" w:hAnsi="Times New Roman"/>
                <w:sz w:val="24"/>
                <w:szCs w:val="24"/>
              </w:rPr>
              <w:t xml:space="preserve">   2,9</w:t>
            </w:r>
          </w:p>
        </w:tc>
        <w:tc>
          <w:tcPr>
            <w:tcW w:w="851" w:type="dxa"/>
            <w:tcBorders>
              <w:top w:val="single" w:sz="4" w:space="0" w:color="auto"/>
              <w:left w:val="single" w:sz="4" w:space="0" w:color="auto"/>
              <w:bottom w:val="single" w:sz="4" w:space="0" w:color="auto"/>
              <w:right w:val="single" w:sz="4" w:space="0" w:color="auto"/>
            </w:tcBorders>
          </w:tcPr>
          <w:p w14:paraId="49BDB624" w14:textId="77777777" w:rsidR="00E512D0" w:rsidRDefault="00E512D0" w:rsidP="00033173">
            <w:pPr>
              <w:jc w:val="both"/>
              <w:rPr>
                <w:rFonts w:ascii="Times New Roman" w:hAnsi="Times New Roman"/>
                <w:sz w:val="24"/>
                <w:szCs w:val="24"/>
              </w:rPr>
            </w:pPr>
          </w:p>
          <w:p w14:paraId="0E015979"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4D23AFD" w14:textId="77777777" w:rsidR="00E512D0" w:rsidRDefault="00E512D0" w:rsidP="00033173">
            <w:pPr>
              <w:ind w:firstLine="720"/>
              <w:jc w:val="both"/>
              <w:rPr>
                <w:rFonts w:ascii="Times New Roman" w:hAnsi="Times New Roman"/>
                <w:sz w:val="24"/>
                <w:szCs w:val="24"/>
              </w:rPr>
            </w:pPr>
          </w:p>
          <w:p w14:paraId="702DF96A" w14:textId="77777777" w:rsidR="00E512D0" w:rsidRDefault="00E512D0" w:rsidP="00033173">
            <w:pPr>
              <w:jc w:val="both"/>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tcBorders>
          </w:tcPr>
          <w:p w14:paraId="2EC63ADD" w14:textId="77777777" w:rsidR="00E512D0" w:rsidRDefault="00E512D0" w:rsidP="00033173">
            <w:pPr>
              <w:ind w:firstLine="720"/>
              <w:jc w:val="both"/>
              <w:rPr>
                <w:rFonts w:ascii="Times New Roman" w:hAnsi="Times New Roman"/>
                <w:sz w:val="24"/>
                <w:szCs w:val="24"/>
              </w:rPr>
            </w:pPr>
          </w:p>
          <w:p w14:paraId="05CD04BC" w14:textId="77777777" w:rsidR="00E512D0" w:rsidRDefault="00E512D0" w:rsidP="00033173">
            <w:pPr>
              <w:jc w:val="both"/>
              <w:rPr>
                <w:rFonts w:ascii="Times New Roman" w:hAnsi="Times New Roman"/>
                <w:sz w:val="24"/>
                <w:szCs w:val="24"/>
              </w:rPr>
            </w:pPr>
            <w:r>
              <w:rPr>
                <w:rFonts w:ascii="Times New Roman" w:hAnsi="Times New Roman"/>
                <w:sz w:val="24"/>
                <w:szCs w:val="24"/>
              </w:rPr>
              <w:t>3,1</w:t>
            </w:r>
          </w:p>
        </w:tc>
        <w:tc>
          <w:tcPr>
            <w:tcW w:w="850" w:type="dxa"/>
            <w:tcBorders>
              <w:top w:val="single" w:sz="4" w:space="0" w:color="auto"/>
              <w:left w:val="single" w:sz="4" w:space="0" w:color="auto"/>
              <w:bottom w:val="single" w:sz="4" w:space="0" w:color="auto"/>
            </w:tcBorders>
          </w:tcPr>
          <w:p w14:paraId="253B489C" w14:textId="77777777" w:rsidR="00E512D0" w:rsidRDefault="00E512D0" w:rsidP="00033173">
            <w:pPr>
              <w:jc w:val="both"/>
              <w:rPr>
                <w:rFonts w:ascii="Times New Roman" w:hAnsi="Times New Roman"/>
                <w:sz w:val="24"/>
                <w:szCs w:val="24"/>
              </w:rPr>
            </w:pPr>
          </w:p>
          <w:p w14:paraId="6E5D57DE"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3,1</w:t>
            </w:r>
          </w:p>
        </w:tc>
        <w:tc>
          <w:tcPr>
            <w:tcW w:w="851" w:type="dxa"/>
            <w:tcBorders>
              <w:top w:val="single" w:sz="4" w:space="0" w:color="auto"/>
              <w:left w:val="single" w:sz="4" w:space="0" w:color="auto"/>
              <w:bottom w:val="single" w:sz="4" w:space="0" w:color="auto"/>
            </w:tcBorders>
          </w:tcPr>
          <w:p w14:paraId="0E00DFA1" w14:textId="77777777" w:rsidR="00E512D0" w:rsidRDefault="00E512D0" w:rsidP="00033173">
            <w:pPr>
              <w:jc w:val="both"/>
              <w:rPr>
                <w:rFonts w:ascii="Times New Roman" w:hAnsi="Times New Roman"/>
                <w:sz w:val="24"/>
                <w:szCs w:val="24"/>
              </w:rPr>
            </w:pPr>
          </w:p>
          <w:p w14:paraId="528FE041" w14:textId="77777777" w:rsidR="00E512D0" w:rsidRDefault="00E512D0" w:rsidP="00033173">
            <w:pPr>
              <w:jc w:val="both"/>
              <w:rPr>
                <w:rFonts w:ascii="Times New Roman" w:hAnsi="Times New Roman"/>
                <w:sz w:val="24"/>
                <w:szCs w:val="24"/>
              </w:rPr>
            </w:pPr>
            <w:r>
              <w:rPr>
                <w:rFonts w:ascii="Times New Roman" w:hAnsi="Times New Roman"/>
                <w:sz w:val="24"/>
                <w:szCs w:val="24"/>
              </w:rPr>
              <w:t>3,2</w:t>
            </w:r>
          </w:p>
        </w:tc>
        <w:tc>
          <w:tcPr>
            <w:tcW w:w="992" w:type="dxa"/>
            <w:tcBorders>
              <w:top w:val="single" w:sz="4" w:space="0" w:color="auto"/>
              <w:left w:val="single" w:sz="4" w:space="0" w:color="auto"/>
              <w:bottom w:val="single" w:sz="4" w:space="0" w:color="auto"/>
            </w:tcBorders>
          </w:tcPr>
          <w:p w14:paraId="749B035D" w14:textId="77777777" w:rsidR="00E512D0" w:rsidRDefault="00E512D0" w:rsidP="00033173">
            <w:pPr>
              <w:spacing w:after="0" w:line="240" w:lineRule="auto"/>
              <w:rPr>
                <w:rFonts w:ascii="Times New Roman" w:hAnsi="Times New Roman"/>
                <w:sz w:val="24"/>
                <w:szCs w:val="24"/>
              </w:rPr>
            </w:pPr>
          </w:p>
          <w:p w14:paraId="79DCFA3F" w14:textId="77777777" w:rsidR="00E512D0" w:rsidRPr="00981FD1" w:rsidRDefault="00E512D0" w:rsidP="00033173">
            <w:pPr>
              <w:jc w:val="both"/>
              <w:rPr>
                <w:rFonts w:ascii="Times New Roman" w:hAnsi="Times New Roman"/>
                <w:sz w:val="4"/>
                <w:szCs w:val="4"/>
              </w:rPr>
            </w:pPr>
          </w:p>
          <w:p w14:paraId="2D793FA5" w14:textId="77777777" w:rsidR="00E512D0" w:rsidRDefault="00E512D0" w:rsidP="00033173">
            <w:pPr>
              <w:jc w:val="both"/>
              <w:rPr>
                <w:rFonts w:ascii="Times New Roman" w:hAnsi="Times New Roman"/>
                <w:sz w:val="24"/>
                <w:szCs w:val="24"/>
              </w:rPr>
            </w:pPr>
            <w:r>
              <w:rPr>
                <w:rFonts w:ascii="Times New Roman" w:hAnsi="Times New Roman"/>
                <w:sz w:val="24"/>
                <w:szCs w:val="24"/>
              </w:rPr>
              <w:t>3,2</w:t>
            </w:r>
          </w:p>
        </w:tc>
        <w:tc>
          <w:tcPr>
            <w:tcW w:w="992" w:type="dxa"/>
            <w:tcBorders>
              <w:top w:val="single" w:sz="4" w:space="0" w:color="auto"/>
              <w:left w:val="single" w:sz="4" w:space="0" w:color="auto"/>
              <w:bottom w:val="single" w:sz="4" w:space="0" w:color="auto"/>
            </w:tcBorders>
          </w:tcPr>
          <w:p w14:paraId="1F8B610E" w14:textId="77777777" w:rsidR="00E512D0" w:rsidRDefault="00E512D0">
            <w:pPr>
              <w:spacing w:after="160" w:line="259" w:lineRule="auto"/>
              <w:rPr>
                <w:rFonts w:ascii="Times New Roman" w:hAnsi="Times New Roman"/>
                <w:sz w:val="24"/>
                <w:szCs w:val="24"/>
              </w:rPr>
            </w:pPr>
          </w:p>
          <w:p w14:paraId="41170DD5" w14:textId="77777777" w:rsidR="00E512D0" w:rsidRDefault="00E512D0">
            <w:pPr>
              <w:spacing w:after="160" w:line="259" w:lineRule="auto"/>
              <w:rPr>
                <w:rFonts w:ascii="Times New Roman" w:hAnsi="Times New Roman"/>
                <w:sz w:val="24"/>
                <w:szCs w:val="24"/>
              </w:rPr>
            </w:pPr>
            <w:r>
              <w:rPr>
                <w:rFonts w:ascii="Times New Roman" w:hAnsi="Times New Roman"/>
                <w:sz w:val="24"/>
                <w:szCs w:val="24"/>
              </w:rPr>
              <w:t>3,3</w:t>
            </w:r>
          </w:p>
          <w:p w14:paraId="2C7A839D" w14:textId="77777777" w:rsidR="00E512D0" w:rsidRDefault="00E512D0" w:rsidP="00E512D0">
            <w:pPr>
              <w:jc w:val="both"/>
              <w:rPr>
                <w:rFonts w:ascii="Times New Roman" w:hAnsi="Times New Roman"/>
                <w:sz w:val="24"/>
                <w:szCs w:val="24"/>
              </w:rPr>
            </w:pPr>
          </w:p>
        </w:tc>
      </w:tr>
      <w:tr w:rsidR="00987667" w:rsidRPr="00EB4627" w14:paraId="39155C4A" w14:textId="77777777" w:rsidTr="00340090">
        <w:tc>
          <w:tcPr>
            <w:tcW w:w="851" w:type="dxa"/>
            <w:tcBorders>
              <w:top w:val="single" w:sz="4" w:space="0" w:color="auto"/>
              <w:bottom w:val="single" w:sz="4" w:space="0" w:color="auto"/>
              <w:right w:val="nil"/>
            </w:tcBorders>
          </w:tcPr>
          <w:p w14:paraId="78C6C6F8" w14:textId="77777777" w:rsidR="00E512D0" w:rsidRDefault="00E512D0" w:rsidP="00033173">
            <w:pPr>
              <w:ind w:right="-108"/>
              <w:jc w:val="both"/>
              <w:rPr>
                <w:rFonts w:ascii="Times New Roman" w:hAnsi="Times New Roman"/>
                <w:sz w:val="24"/>
                <w:szCs w:val="24"/>
              </w:rPr>
            </w:pPr>
            <w:r>
              <w:rPr>
                <w:rFonts w:ascii="Times New Roman" w:hAnsi="Times New Roman"/>
                <w:sz w:val="24"/>
                <w:szCs w:val="24"/>
              </w:rPr>
              <w:t>5</w:t>
            </w:r>
          </w:p>
        </w:tc>
        <w:tc>
          <w:tcPr>
            <w:tcW w:w="3402" w:type="dxa"/>
            <w:tcBorders>
              <w:top w:val="single" w:sz="4" w:space="0" w:color="auto"/>
              <w:left w:val="single" w:sz="4" w:space="0" w:color="auto"/>
              <w:bottom w:val="single" w:sz="4" w:space="0" w:color="auto"/>
              <w:right w:val="nil"/>
            </w:tcBorders>
          </w:tcPr>
          <w:p w14:paraId="7CCC015D" w14:textId="77777777" w:rsidR="00E512D0" w:rsidRDefault="00E512D0" w:rsidP="00033173">
            <w:pPr>
              <w:jc w:val="both"/>
              <w:rPr>
                <w:rFonts w:ascii="Times New Roman" w:hAnsi="Times New Roman"/>
                <w:sz w:val="24"/>
                <w:szCs w:val="24"/>
              </w:rPr>
            </w:pPr>
            <w:r>
              <w:rPr>
                <w:rFonts w:ascii="Times New Roman" w:hAnsi="Times New Roman"/>
                <w:sz w:val="24"/>
                <w:szCs w:val="24"/>
              </w:rPr>
              <w:t>Количество печатных публикаций в СМИ по вопросам гармонизации межэтнических и межконфессиональных отношений.</w:t>
            </w:r>
          </w:p>
        </w:tc>
        <w:tc>
          <w:tcPr>
            <w:tcW w:w="992" w:type="dxa"/>
            <w:tcBorders>
              <w:top w:val="single" w:sz="4" w:space="0" w:color="auto"/>
              <w:left w:val="single" w:sz="4" w:space="0" w:color="auto"/>
              <w:bottom w:val="single" w:sz="4" w:space="0" w:color="auto"/>
              <w:right w:val="nil"/>
            </w:tcBorders>
          </w:tcPr>
          <w:p w14:paraId="395D54EE" w14:textId="77777777" w:rsidR="00E512D0" w:rsidRDefault="00E512D0" w:rsidP="00033173">
            <w:pPr>
              <w:ind w:firstLine="720"/>
              <w:jc w:val="both"/>
              <w:rPr>
                <w:rFonts w:ascii="Times New Roman" w:hAnsi="Times New Roman"/>
                <w:sz w:val="24"/>
                <w:szCs w:val="24"/>
              </w:rPr>
            </w:pPr>
          </w:p>
          <w:p w14:paraId="4C9009F3" w14:textId="77777777" w:rsidR="00E512D0" w:rsidRDefault="00E512D0" w:rsidP="00033173">
            <w:pPr>
              <w:jc w:val="both"/>
              <w:rPr>
                <w:rFonts w:ascii="Times New Roman" w:hAnsi="Times New Roman"/>
                <w:sz w:val="24"/>
                <w:szCs w:val="24"/>
              </w:rPr>
            </w:pPr>
            <w:r>
              <w:rPr>
                <w:rFonts w:ascii="Times New Roman" w:hAnsi="Times New Roman"/>
                <w:sz w:val="24"/>
                <w:szCs w:val="24"/>
              </w:rPr>
              <w:t>Ед.</w:t>
            </w:r>
          </w:p>
        </w:tc>
        <w:tc>
          <w:tcPr>
            <w:tcW w:w="709" w:type="dxa"/>
            <w:tcBorders>
              <w:top w:val="single" w:sz="4" w:space="0" w:color="auto"/>
              <w:left w:val="single" w:sz="4" w:space="0" w:color="auto"/>
              <w:bottom w:val="single" w:sz="4" w:space="0" w:color="auto"/>
              <w:right w:val="nil"/>
            </w:tcBorders>
          </w:tcPr>
          <w:p w14:paraId="4CDA80CD" w14:textId="77777777" w:rsidR="00E512D0" w:rsidRDefault="00E512D0" w:rsidP="00033173">
            <w:pPr>
              <w:ind w:firstLine="720"/>
              <w:jc w:val="both"/>
              <w:rPr>
                <w:rFonts w:ascii="Times New Roman" w:hAnsi="Times New Roman"/>
                <w:sz w:val="24"/>
                <w:szCs w:val="24"/>
              </w:rPr>
            </w:pPr>
          </w:p>
          <w:p w14:paraId="758C03EC" w14:textId="77777777" w:rsidR="00E512D0" w:rsidRPr="00AE1A2D" w:rsidRDefault="00E512D0" w:rsidP="00033173">
            <w:pPr>
              <w:ind w:firstLine="720"/>
              <w:jc w:val="both"/>
              <w:rPr>
                <w:rFonts w:ascii="Times New Roman" w:hAnsi="Times New Roman"/>
                <w:sz w:val="24"/>
                <w:szCs w:val="24"/>
              </w:rPr>
            </w:pPr>
            <w:r>
              <w:rPr>
                <w:rFonts w:ascii="Times New Roman" w:hAnsi="Times New Roman"/>
                <w:sz w:val="24"/>
                <w:szCs w:val="24"/>
              </w:rPr>
              <w:t>1</w:t>
            </w:r>
            <w:r w:rsidR="00987667">
              <w:rPr>
                <w:rFonts w:ascii="Times New Roman" w:hAnsi="Times New Roman"/>
                <w:sz w:val="24"/>
                <w:szCs w:val="24"/>
              </w:rPr>
              <w:t>1</w:t>
            </w: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177F7191" w14:textId="77777777" w:rsidR="00E512D0" w:rsidRDefault="00E512D0" w:rsidP="00033173">
            <w:pPr>
              <w:ind w:firstLine="720"/>
              <w:jc w:val="both"/>
              <w:rPr>
                <w:rFonts w:ascii="Times New Roman" w:hAnsi="Times New Roman"/>
                <w:sz w:val="24"/>
                <w:szCs w:val="24"/>
              </w:rPr>
            </w:pPr>
          </w:p>
          <w:p w14:paraId="0F3492D5"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15</w:t>
            </w:r>
          </w:p>
        </w:tc>
        <w:tc>
          <w:tcPr>
            <w:tcW w:w="708" w:type="dxa"/>
            <w:tcBorders>
              <w:top w:val="single" w:sz="4" w:space="0" w:color="auto"/>
              <w:left w:val="single" w:sz="4" w:space="0" w:color="auto"/>
              <w:bottom w:val="single" w:sz="4" w:space="0" w:color="auto"/>
              <w:right w:val="nil"/>
            </w:tcBorders>
          </w:tcPr>
          <w:p w14:paraId="6EF1AFF8" w14:textId="77777777" w:rsidR="00E512D0" w:rsidRDefault="00E512D0" w:rsidP="00033173">
            <w:pPr>
              <w:ind w:firstLine="720"/>
              <w:jc w:val="both"/>
              <w:rPr>
                <w:rFonts w:ascii="Times New Roman" w:hAnsi="Times New Roman"/>
                <w:sz w:val="24"/>
                <w:szCs w:val="24"/>
              </w:rPr>
            </w:pPr>
          </w:p>
          <w:p w14:paraId="48F8BEF2"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16</w:t>
            </w:r>
          </w:p>
        </w:tc>
        <w:tc>
          <w:tcPr>
            <w:tcW w:w="709" w:type="dxa"/>
            <w:tcBorders>
              <w:top w:val="single" w:sz="4" w:space="0" w:color="auto"/>
              <w:left w:val="single" w:sz="4" w:space="0" w:color="auto"/>
              <w:bottom w:val="single" w:sz="4" w:space="0" w:color="auto"/>
              <w:right w:val="nil"/>
            </w:tcBorders>
          </w:tcPr>
          <w:p w14:paraId="09C21B84" w14:textId="77777777" w:rsidR="00E512D0" w:rsidRDefault="00E512D0" w:rsidP="00033173">
            <w:pPr>
              <w:ind w:firstLine="720"/>
              <w:jc w:val="both"/>
              <w:rPr>
                <w:rFonts w:ascii="Times New Roman" w:hAnsi="Times New Roman"/>
                <w:sz w:val="24"/>
                <w:szCs w:val="24"/>
              </w:rPr>
            </w:pPr>
          </w:p>
          <w:p w14:paraId="76A64302"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17</w:t>
            </w:r>
          </w:p>
        </w:tc>
        <w:tc>
          <w:tcPr>
            <w:tcW w:w="851" w:type="dxa"/>
            <w:tcBorders>
              <w:top w:val="single" w:sz="4" w:space="0" w:color="auto"/>
              <w:left w:val="single" w:sz="4" w:space="0" w:color="auto"/>
              <w:bottom w:val="single" w:sz="4" w:space="0" w:color="auto"/>
              <w:right w:val="nil"/>
            </w:tcBorders>
          </w:tcPr>
          <w:p w14:paraId="63659C6F" w14:textId="77777777" w:rsidR="00E512D0" w:rsidRDefault="00E512D0" w:rsidP="00033173">
            <w:pPr>
              <w:ind w:firstLine="720"/>
              <w:jc w:val="both"/>
              <w:rPr>
                <w:rFonts w:ascii="Times New Roman" w:hAnsi="Times New Roman"/>
                <w:sz w:val="24"/>
                <w:szCs w:val="24"/>
              </w:rPr>
            </w:pPr>
          </w:p>
          <w:p w14:paraId="4C2F4024"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tcPr>
          <w:p w14:paraId="4BBC7B8C" w14:textId="77777777" w:rsidR="00E512D0" w:rsidRDefault="00E512D0" w:rsidP="00033173">
            <w:pPr>
              <w:ind w:firstLine="720"/>
              <w:jc w:val="both"/>
              <w:rPr>
                <w:rFonts w:ascii="Times New Roman" w:hAnsi="Times New Roman"/>
                <w:sz w:val="24"/>
                <w:szCs w:val="24"/>
              </w:rPr>
            </w:pPr>
            <w:r>
              <w:rPr>
                <w:rFonts w:ascii="Times New Roman" w:hAnsi="Times New Roman"/>
                <w:sz w:val="24"/>
                <w:szCs w:val="24"/>
              </w:rPr>
              <w:t xml:space="preserve">     19</w:t>
            </w:r>
          </w:p>
        </w:tc>
        <w:tc>
          <w:tcPr>
            <w:tcW w:w="851" w:type="dxa"/>
            <w:tcBorders>
              <w:top w:val="single" w:sz="4" w:space="0" w:color="auto"/>
              <w:left w:val="single" w:sz="4" w:space="0" w:color="auto"/>
              <w:bottom w:val="single" w:sz="4" w:space="0" w:color="auto"/>
              <w:right w:val="single" w:sz="4" w:space="0" w:color="auto"/>
            </w:tcBorders>
          </w:tcPr>
          <w:p w14:paraId="18DC74DE" w14:textId="77777777" w:rsidR="00E512D0" w:rsidRDefault="00E512D0" w:rsidP="00033173">
            <w:pPr>
              <w:jc w:val="both"/>
              <w:rPr>
                <w:rFonts w:ascii="Times New Roman" w:hAnsi="Times New Roman"/>
                <w:sz w:val="24"/>
                <w:szCs w:val="24"/>
              </w:rPr>
            </w:pPr>
          </w:p>
          <w:p w14:paraId="5C7C154E"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14:paraId="1F4A3511" w14:textId="77777777" w:rsidR="00E512D0" w:rsidRDefault="00E512D0" w:rsidP="00033173">
            <w:pPr>
              <w:ind w:firstLine="720"/>
              <w:jc w:val="both"/>
              <w:rPr>
                <w:rFonts w:ascii="Times New Roman" w:hAnsi="Times New Roman"/>
                <w:sz w:val="24"/>
                <w:szCs w:val="24"/>
              </w:rPr>
            </w:pPr>
          </w:p>
          <w:p w14:paraId="7CE29DF2" w14:textId="77777777" w:rsidR="00E512D0" w:rsidRDefault="00E512D0" w:rsidP="00033173">
            <w:pPr>
              <w:jc w:val="both"/>
              <w:rPr>
                <w:rFonts w:ascii="Times New Roman" w:hAnsi="Times New Roman"/>
                <w:sz w:val="24"/>
                <w:szCs w:val="24"/>
              </w:rPr>
            </w:pPr>
            <w:r>
              <w:rPr>
                <w:rFonts w:ascii="Times New Roman" w:hAnsi="Times New Roman"/>
                <w:sz w:val="24"/>
                <w:szCs w:val="24"/>
              </w:rPr>
              <w:t>20</w:t>
            </w:r>
          </w:p>
        </w:tc>
        <w:tc>
          <w:tcPr>
            <w:tcW w:w="851" w:type="dxa"/>
            <w:tcBorders>
              <w:top w:val="single" w:sz="4" w:space="0" w:color="auto"/>
              <w:left w:val="single" w:sz="4" w:space="0" w:color="auto"/>
              <w:bottom w:val="single" w:sz="4" w:space="0" w:color="auto"/>
            </w:tcBorders>
          </w:tcPr>
          <w:p w14:paraId="1CD245C7" w14:textId="77777777" w:rsidR="00E512D0" w:rsidRDefault="00E512D0" w:rsidP="00033173">
            <w:pPr>
              <w:ind w:firstLine="720"/>
              <w:jc w:val="both"/>
              <w:rPr>
                <w:rFonts w:ascii="Times New Roman" w:hAnsi="Times New Roman"/>
                <w:sz w:val="24"/>
                <w:szCs w:val="24"/>
              </w:rPr>
            </w:pPr>
          </w:p>
          <w:p w14:paraId="49CB9652" w14:textId="77777777" w:rsidR="00E512D0" w:rsidRDefault="00E512D0" w:rsidP="00033173">
            <w:pPr>
              <w:jc w:val="both"/>
              <w:rPr>
                <w:rFonts w:ascii="Times New Roman" w:hAnsi="Times New Roman"/>
                <w:sz w:val="24"/>
                <w:szCs w:val="24"/>
              </w:rPr>
            </w:pPr>
            <w:r>
              <w:rPr>
                <w:rFonts w:ascii="Times New Roman" w:hAnsi="Times New Roman"/>
                <w:sz w:val="24"/>
                <w:szCs w:val="24"/>
              </w:rPr>
              <w:t>21</w:t>
            </w:r>
          </w:p>
        </w:tc>
        <w:tc>
          <w:tcPr>
            <w:tcW w:w="850" w:type="dxa"/>
            <w:tcBorders>
              <w:top w:val="single" w:sz="4" w:space="0" w:color="auto"/>
              <w:left w:val="single" w:sz="4" w:space="0" w:color="auto"/>
              <w:bottom w:val="single" w:sz="4" w:space="0" w:color="auto"/>
            </w:tcBorders>
          </w:tcPr>
          <w:p w14:paraId="22529604" w14:textId="77777777" w:rsidR="00E512D0" w:rsidRDefault="00E512D0" w:rsidP="00033173">
            <w:pPr>
              <w:jc w:val="both"/>
              <w:rPr>
                <w:rFonts w:ascii="Times New Roman" w:hAnsi="Times New Roman"/>
                <w:sz w:val="24"/>
                <w:szCs w:val="24"/>
              </w:rPr>
            </w:pPr>
          </w:p>
          <w:p w14:paraId="5551E334" w14:textId="77777777" w:rsidR="00E512D0" w:rsidRPr="00AE1A2D" w:rsidRDefault="00E512D0" w:rsidP="00033173">
            <w:pPr>
              <w:jc w:val="both"/>
              <w:rPr>
                <w:rFonts w:ascii="Times New Roman" w:hAnsi="Times New Roman"/>
                <w:sz w:val="24"/>
                <w:szCs w:val="24"/>
              </w:rPr>
            </w:pPr>
            <w:r>
              <w:rPr>
                <w:rFonts w:ascii="Times New Roman" w:hAnsi="Times New Roman"/>
                <w:sz w:val="24"/>
                <w:szCs w:val="24"/>
              </w:rPr>
              <w:t>21</w:t>
            </w:r>
          </w:p>
        </w:tc>
        <w:tc>
          <w:tcPr>
            <w:tcW w:w="851" w:type="dxa"/>
            <w:tcBorders>
              <w:top w:val="single" w:sz="4" w:space="0" w:color="auto"/>
              <w:left w:val="single" w:sz="4" w:space="0" w:color="auto"/>
              <w:bottom w:val="single" w:sz="4" w:space="0" w:color="auto"/>
            </w:tcBorders>
          </w:tcPr>
          <w:p w14:paraId="4186343B" w14:textId="77777777" w:rsidR="00E512D0" w:rsidRDefault="00E512D0" w:rsidP="00033173">
            <w:pPr>
              <w:jc w:val="both"/>
              <w:rPr>
                <w:rFonts w:ascii="Times New Roman" w:hAnsi="Times New Roman"/>
                <w:sz w:val="24"/>
                <w:szCs w:val="24"/>
              </w:rPr>
            </w:pPr>
          </w:p>
          <w:p w14:paraId="548E9C51" w14:textId="77777777" w:rsidR="00E512D0" w:rsidRDefault="00E512D0" w:rsidP="00033173">
            <w:pPr>
              <w:jc w:val="both"/>
              <w:rPr>
                <w:rFonts w:ascii="Times New Roman" w:hAnsi="Times New Roman"/>
                <w:sz w:val="24"/>
                <w:szCs w:val="24"/>
              </w:rPr>
            </w:pPr>
            <w:r>
              <w:rPr>
                <w:rFonts w:ascii="Times New Roman" w:hAnsi="Times New Roman"/>
                <w:sz w:val="24"/>
                <w:szCs w:val="24"/>
              </w:rPr>
              <w:t>22</w:t>
            </w:r>
          </w:p>
        </w:tc>
        <w:tc>
          <w:tcPr>
            <w:tcW w:w="992" w:type="dxa"/>
            <w:tcBorders>
              <w:top w:val="single" w:sz="4" w:space="0" w:color="auto"/>
              <w:left w:val="single" w:sz="4" w:space="0" w:color="auto"/>
              <w:bottom w:val="single" w:sz="4" w:space="0" w:color="auto"/>
            </w:tcBorders>
          </w:tcPr>
          <w:p w14:paraId="7E0FA3F1" w14:textId="77777777" w:rsidR="00E512D0" w:rsidRDefault="00E512D0" w:rsidP="00033173">
            <w:pPr>
              <w:spacing w:after="0" w:line="240" w:lineRule="auto"/>
              <w:rPr>
                <w:rFonts w:ascii="Times New Roman" w:hAnsi="Times New Roman"/>
                <w:sz w:val="24"/>
                <w:szCs w:val="24"/>
              </w:rPr>
            </w:pPr>
          </w:p>
          <w:p w14:paraId="3911508F" w14:textId="77777777" w:rsidR="00E512D0" w:rsidRPr="00981FD1" w:rsidRDefault="00E512D0" w:rsidP="00033173">
            <w:pPr>
              <w:spacing w:after="0" w:line="240" w:lineRule="auto"/>
              <w:rPr>
                <w:rFonts w:ascii="Times New Roman" w:hAnsi="Times New Roman"/>
                <w:sz w:val="20"/>
                <w:szCs w:val="20"/>
              </w:rPr>
            </w:pPr>
          </w:p>
          <w:p w14:paraId="684C491A" w14:textId="77777777" w:rsidR="00E512D0" w:rsidRDefault="00E512D0" w:rsidP="00033173">
            <w:pPr>
              <w:jc w:val="both"/>
              <w:rPr>
                <w:rFonts w:ascii="Times New Roman" w:hAnsi="Times New Roman"/>
                <w:sz w:val="24"/>
                <w:szCs w:val="24"/>
              </w:rPr>
            </w:pPr>
            <w:r>
              <w:rPr>
                <w:rFonts w:ascii="Times New Roman" w:hAnsi="Times New Roman"/>
                <w:sz w:val="24"/>
                <w:szCs w:val="24"/>
              </w:rPr>
              <w:t>22</w:t>
            </w:r>
          </w:p>
        </w:tc>
        <w:tc>
          <w:tcPr>
            <w:tcW w:w="992" w:type="dxa"/>
            <w:tcBorders>
              <w:top w:val="single" w:sz="4" w:space="0" w:color="auto"/>
              <w:left w:val="single" w:sz="4" w:space="0" w:color="auto"/>
              <w:bottom w:val="single" w:sz="4" w:space="0" w:color="auto"/>
            </w:tcBorders>
          </w:tcPr>
          <w:p w14:paraId="519D4B67" w14:textId="77777777" w:rsidR="00E512D0" w:rsidRDefault="00E512D0">
            <w:pPr>
              <w:spacing w:after="160" w:line="259" w:lineRule="auto"/>
              <w:rPr>
                <w:rFonts w:ascii="Times New Roman" w:hAnsi="Times New Roman"/>
                <w:sz w:val="24"/>
                <w:szCs w:val="24"/>
              </w:rPr>
            </w:pPr>
          </w:p>
          <w:p w14:paraId="1A6289E8" w14:textId="77777777" w:rsidR="00E512D0" w:rsidRDefault="00E512D0">
            <w:pPr>
              <w:spacing w:after="160" w:line="259" w:lineRule="auto"/>
              <w:rPr>
                <w:rFonts w:ascii="Times New Roman" w:hAnsi="Times New Roman"/>
                <w:sz w:val="24"/>
                <w:szCs w:val="24"/>
              </w:rPr>
            </w:pPr>
            <w:r>
              <w:rPr>
                <w:rFonts w:ascii="Times New Roman" w:hAnsi="Times New Roman"/>
                <w:sz w:val="24"/>
                <w:szCs w:val="24"/>
              </w:rPr>
              <w:t>23</w:t>
            </w:r>
          </w:p>
          <w:p w14:paraId="51515ACD" w14:textId="77777777" w:rsidR="00E512D0" w:rsidRDefault="00E512D0" w:rsidP="00E512D0">
            <w:pPr>
              <w:jc w:val="both"/>
              <w:rPr>
                <w:rFonts w:ascii="Times New Roman" w:hAnsi="Times New Roman"/>
                <w:sz w:val="24"/>
                <w:szCs w:val="24"/>
              </w:rPr>
            </w:pPr>
          </w:p>
        </w:tc>
      </w:tr>
    </w:tbl>
    <w:p w14:paraId="0382595B" w14:textId="77777777" w:rsidR="00061081" w:rsidRDefault="00061081" w:rsidP="00061081">
      <w:pPr>
        <w:spacing w:after="0" w:line="240" w:lineRule="auto"/>
        <w:ind w:firstLine="720"/>
        <w:jc w:val="both"/>
        <w:rPr>
          <w:rFonts w:ascii="Times New Roman" w:hAnsi="Times New Roman"/>
          <w:sz w:val="16"/>
          <w:szCs w:val="16"/>
        </w:rPr>
      </w:pPr>
      <w:bookmarkStart w:id="2" w:name="sub_233"/>
      <w:bookmarkStart w:id="3" w:name="sub_235"/>
      <w:r>
        <w:rPr>
          <w:rFonts w:ascii="Times New Roman" w:hAnsi="Times New Roman"/>
          <w:sz w:val="16"/>
          <w:szCs w:val="16"/>
        </w:rPr>
        <w:t>*(1) Отчетный год - год, предшествующий текущему году.</w:t>
      </w:r>
    </w:p>
    <w:p w14:paraId="3AAA9CB3" w14:textId="77777777" w:rsidR="00061081" w:rsidRDefault="00061081" w:rsidP="00061081">
      <w:pPr>
        <w:spacing w:after="0" w:line="240" w:lineRule="auto"/>
        <w:ind w:firstLine="720"/>
        <w:jc w:val="both"/>
        <w:rPr>
          <w:rFonts w:ascii="Times New Roman" w:hAnsi="Times New Roman"/>
          <w:sz w:val="16"/>
          <w:szCs w:val="16"/>
        </w:rPr>
      </w:pPr>
      <w:bookmarkStart w:id="4" w:name="sub_234"/>
      <w:bookmarkEnd w:id="2"/>
      <w:r>
        <w:rPr>
          <w:rFonts w:ascii="Times New Roman" w:hAnsi="Times New Roman"/>
          <w:sz w:val="16"/>
          <w:szCs w:val="16"/>
        </w:rPr>
        <w:t>*(2) Текущий год - год, в котором осуществляется формирование муниципальной программы.</w:t>
      </w:r>
      <w:bookmarkEnd w:id="4"/>
    </w:p>
    <w:p w14:paraId="3E4A520C" w14:textId="77777777" w:rsidR="00061081" w:rsidRDefault="00061081" w:rsidP="00061081">
      <w:pPr>
        <w:spacing w:after="0" w:line="240" w:lineRule="auto"/>
        <w:ind w:firstLine="720"/>
        <w:jc w:val="both"/>
        <w:rPr>
          <w:rFonts w:ascii="Times New Roman" w:hAnsi="Times New Roman"/>
          <w:sz w:val="16"/>
          <w:szCs w:val="16"/>
        </w:rPr>
      </w:pPr>
      <w:r>
        <w:rPr>
          <w:rFonts w:ascii="Times New Roman" w:hAnsi="Times New Roman"/>
          <w:sz w:val="16"/>
          <w:szCs w:val="16"/>
        </w:rPr>
        <w:t>*(3) Очередной год - год, следующий за текущим годом формирования муниципальной программы.</w:t>
      </w:r>
    </w:p>
    <w:p w14:paraId="443A7A17" w14:textId="77777777" w:rsidR="00061081" w:rsidRDefault="00061081" w:rsidP="00061081">
      <w:pPr>
        <w:spacing w:after="0" w:line="240" w:lineRule="auto"/>
        <w:ind w:firstLine="720"/>
        <w:jc w:val="both"/>
        <w:rPr>
          <w:rFonts w:ascii="Times New Roman" w:hAnsi="Times New Roman"/>
          <w:sz w:val="16"/>
          <w:szCs w:val="16"/>
        </w:rPr>
      </w:pPr>
      <w:bookmarkStart w:id="5" w:name="sub_236"/>
      <w:r>
        <w:rPr>
          <w:rFonts w:ascii="Times New Roman" w:hAnsi="Times New Roman"/>
          <w:sz w:val="16"/>
          <w:szCs w:val="16"/>
        </w:rPr>
        <w:t>*(4) Первый год планового периода - год, следующий за очередным годом.</w:t>
      </w:r>
      <w:r w:rsidRPr="00061081">
        <w:rPr>
          <w:rFonts w:ascii="Times New Roman" w:hAnsi="Times New Roman"/>
          <w:sz w:val="28"/>
          <w:szCs w:val="28"/>
        </w:rPr>
        <w:t>».</w:t>
      </w:r>
    </w:p>
    <w:bookmarkEnd w:id="5"/>
    <w:p w14:paraId="126A9522" w14:textId="77777777" w:rsidR="00835243" w:rsidRPr="00987667" w:rsidRDefault="00835243" w:rsidP="00E512D0">
      <w:pPr>
        <w:pStyle w:val="a3"/>
        <w:spacing w:after="0" w:line="240" w:lineRule="auto"/>
        <w:ind w:left="360"/>
        <w:jc w:val="both"/>
        <w:rPr>
          <w:rFonts w:ascii="Times New Roman" w:hAnsi="Times New Roman"/>
          <w:sz w:val="28"/>
          <w:szCs w:val="28"/>
        </w:rPr>
      </w:pPr>
    </w:p>
    <w:bookmarkEnd w:id="3"/>
    <w:p w14:paraId="1DE7E57D" w14:textId="77777777" w:rsidR="00FE151D" w:rsidRPr="00CA31FB" w:rsidRDefault="00FE151D" w:rsidP="00CA31FB">
      <w:pPr>
        <w:pStyle w:val="a3"/>
        <w:numPr>
          <w:ilvl w:val="0"/>
          <w:numId w:val="1"/>
        </w:numPr>
        <w:jc w:val="both"/>
        <w:rPr>
          <w:rFonts w:ascii="Times New Roman" w:hAnsi="Times New Roman"/>
          <w:sz w:val="28"/>
          <w:szCs w:val="28"/>
        </w:rPr>
      </w:pPr>
      <w:r w:rsidRPr="00987667">
        <w:rPr>
          <w:rFonts w:ascii="Times New Roman" w:hAnsi="Times New Roman"/>
          <w:sz w:val="28"/>
          <w:szCs w:val="28"/>
        </w:rPr>
        <w:t>Приложение №</w:t>
      </w:r>
      <w:r w:rsidR="00835243" w:rsidRPr="00987667">
        <w:rPr>
          <w:rFonts w:ascii="Times New Roman" w:hAnsi="Times New Roman"/>
          <w:sz w:val="28"/>
          <w:szCs w:val="28"/>
        </w:rPr>
        <w:t xml:space="preserve"> </w:t>
      </w:r>
      <w:r w:rsidRPr="00987667">
        <w:rPr>
          <w:rFonts w:ascii="Times New Roman" w:hAnsi="Times New Roman"/>
          <w:sz w:val="28"/>
          <w:szCs w:val="28"/>
        </w:rPr>
        <w:t xml:space="preserve">2 к </w:t>
      </w:r>
      <w:r w:rsidR="00987667">
        <w:rPr>
          <w:rFonts w:ascii="Times New Roman" w:hAnsi="Times New Roman"/>
          <w:sz w:val="28"/>
          <w:szCs w:val="28"/>
        </w:rPr>
        <w:t xml:space="preserve">Программе </w:t>
      </w:r>
      <w:r w:rsidRPr="00987667">
        <w:rPr>
          <w:rFonts w:ascii="Times New Roman" w:hAnsi="Times New Roman"/>
          <w:sz w:val="28"/>
          <w:szCs w:val="28"/>
        </w:rPr>
        <w:t>изложить в следующей редакции:</w:t>
      </w:r>
    </w:p>
    <w:tbl>
      <w:tblPr>
        <w:tblW w:w="5720" w:type="dxa"/>
        <w:tblInd w:w="9747" w:type="dxa"/>
        <w:tblLook w:val="00A0" w:firstRow="1" w:lastRow="0" w:firstColumn="1" w:lastColumn="0" w:noHBand="0" w:noVBand="0"/>
      </w:tblPr>
      <w:tblGrid>
        <w:gridCol w:w="5720"/>
      </w:tblGrid>
      <w:tr w:rsidR="00AA1EBB" w:rsidRPr="00EB4627" w14:paraId="29FD7A0B" w14:textId="77777777" w:rsidTr="00FD152A">
        <w:trPr>
          <w:trHeight w:val="1076"/>
        </w:trPr>
        <w:tc>
          <w:tcPr>
            <w:tcW w:w="5720" w:type="dxa"/>
          </w:tcPr>
          <w:p w14:paraId="645B9F5C" w14:textId="77777777" w:rsidR="00AA1EBB" w:rsidRPr="00EB4627" w:rsidRDefault="00987667" w:rsidP="00FD152A">
            <w:pPr>
              <w:widowControl w:val="0"/>
              <w:autoSpaceDE w:val="0"/>
              <w:autoSpaceDN w:val="0"/>
              <w:adjustRightInd w:val="0"/>
              <w:spacing w:after="0" w:line="240" w:lineRule="auto"/>
              <w:ind w:firstLine="720"/>
              <w:jc w:val="right"/>
              <w:rPr>
                <w:rFonts w:ascii="Times New Roman" w:hAnsi="Times New Roman"/>
                <w:b/>
                <w:color w:val="26282F"/>
                <w:sz w:val="24"/>
                <w:szCs w:val="24"/>
              </w:rPr>
            </w:pPr>
            <w:r>
              <w:rPr>
                <w:rFonts w:ascii="Times New Roman" w:hAnsi="Times New Roman"/>
                <w:b/>
                <w:color w:val="26282F"/>
                <w:sz w:val="24"/>
                <w:szCs w:val="24"/>
              </w:rPr>
              <w:lastRenderedPageBreak/>
              <w:t>«Приложение № 2</w:t>
            </w:r>
            <w:r w:rsidR="00AA1EBB" w:rsidRPr="000C5C31">
              <w:rPr>
                <w:rFonts w:ascii="Times New Roman" w:hAnsi="Times New Roman"/>
                <w:b/>
                <w:color w:val="26282F"/>
                <w:sz w:val="24"/>
                <w:szCs w:val="24"/>
              </w:rPr>
              <w:br/>
              <w:t>к муниципальной программе Атяшевского муниципального района «Гармонизация межнациональных и межконфессиональных отношений в Атяшевском муниципальном районе»</w:t>
            </w:r>
          </w:p>
        </w:tc>
      </w:tr>
    </w:tbl>
    <w:p w14:paraId="7C3FC7DE" w14:textId="77777777" w:rsidR="00FE151D" w:rsidRDefault="00FE151D" w:rsidP="00FE151D">
      <w:pPr>
        <w:ind w:firstLine="720"/>
        <w:jc w:val="center"/>
        <w:rPr>
          <w:rFonts w:ascii="Times New Roman" w:hAnsi="Times New Roman"/>
          <w:sz w:val="24"/>
          <w:szCs w:val="24"/>
        </w:rPr>
      </w:pPr>
      <w:r>
        <w:rPr>
          <w:rFonts w:ascii="Times New Roman" w:hAnsi="Times New Roman"/>
          <w:sz w:val="24"/>
          <w:szCs w:val="24"/>
        </w:rPr>
        <w:t>Перечень</w:t>
      </w:r>
      <w:r>
        <w:rPr>
          <w:rFonts w:ascii="Times New Roman" w:hAnsi="Times New Roman"/>
          <w:sz w:val="24"/>
          <w:szCs w:val="24"/>
        </w:rPr>
        <w:br/>
      </w:r>
      <w:r w:rsidRPr="00AE1A2D">
        <w:rPr>
          <w:rFonts w:ascii="Times New Roman" w:hAnsi="Times New Roman"/>
          <w:sz w:val="24"/>
          <w:szCs w:val="24"/>
        </w:rPr>
        <w:t>основных мероприятий муниципальной  программы</w:t>
      </w:r>
      <w:r>
        <w:rPr>
          <w:rFonts w:ascii="Times New Roman" w:hAnsi="Times New Roman"/>
          <w:sz w:val="24"/>
          <w:szCs w:val="24"/>
        </w:rPr>
        <w:t xml:space="preserve"> </w:t>
      </w:r>
      <w:r w:rsidRPr="006C6259">
        <w:rPr>
          <w:rFonts w:ascii="Times New Roman" w:hAnsi="Times New Roman"/>
          <w:sz w:val="24"/>
          <w:szCs w:val="24"/>
        </w:rPr>
        <w:t>Атяшевского муниципального района «Гармонизация межнациональных и межконфессиональных отношений в Атяшевском муниципальном районе»</w:t>
      </w:r>
    </w:p>
    <w:p w14:paraId="35E3819E" w14:textId="77777777" w:rsidR="00FE151D" w:rsidRPr="006C6259" w:rsidRDefault="00FE151D" w:rsidP="00FE151D">
      <w:pPr>
        <w:ind w:firstLine="720"/>
        <w:jc w:val="center"/>
        <w:rPr>
          <w:rFonts w:ascii="Times New Roman" w:hAnsi="Times New Roman"/>
          <w:sz w:val="24"/>
          <w:szCs w:val="24"/>
        </w:rPr>
      </w:pPr>
    </w:p>
    <w:tbl>
      <w:tblPr>
        <w:tblW w:w="2087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3178"/>
        <w:gridCol w:w="1697"/>
        <w:gridCol w:w="1532"/>
        <w:gridCol w:w="1564"/>
        <w:gridCol w:w="2149"/>
        <w:gridCol w:w="1954"/>
        <w:gridCol w:w="1984"/>
        <w:gridCol w:w="1149"/>
        <w:gridCol w:w="1564"/>
        <w:gridCol w:w="1564"/>
        <w:gridCol w:w="1564"/>
      </w:tblGrid>
      <w:tr w:rsidR="00FE151D" w:rsidRPr="00EB4627" w14:paraId="7907EC44" w14:textId="77777777" w:rsidTr="00987667">
        <w:trPr>
          <w:gridAfter w:val="4"/>
          <w:wAfter w:w="5841" w:type="dxa"/>
        </w:trPr>
        <w:tc>
          <w:tcPr>
            <w:tcW w:w="971" w:type="dxa"/>
            <w:vMerge w:val="restart"/>
            <w:tcBorders>
              <w:top w:val="single" w:sz="4" w:space="0" w:color="auto"/>
              <w:bottom w:val="single" w:sz="4" w:space="0" w:color="auto"/>
              <w:right w:val="single" w:sz="4" w:space="0" w:color="auto"/>
            </w:tcBorders>
          </w:tcPr>
          <w:p w14:paraId="73F04883"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N п/п</w:t>
            </w:r>
          </w:p>
        </w:tc>
        <w:tc>
          <w:tcPr>
            <w:tcW w:w="3178" w:type="dxa"/>
            <w:vMerge w:val="restart"/>
            <w:tcBorders>
              <w:top w:val="single" w:sz="4" w:space="0" w:color="auto"/>
              <w:left w:val="single" w:sz="4" w:space="0" w:color="auto"/>
              <w:bottom w:val="single" w:sz="4" w:space="0" w:color="auto"/>
              <w:right w:val="single" w:sz="4" w:space="0" w:color="auto"/>
            </w:tcBorders>
          </w:tcPr>
          <w:p w14:paraId="641AB9AE"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Номер и наименование ведомственной целевой программы, основного мероприятия</w:t>
            </w:r>
          </w:p>
        </w:tc>
        <w:tc>
          <w:tcPr>
            <w:tcW w:w="1697" w:type="dxa"/>
            <w:vMerge w:val="restart"/>
            <w:tcBorders>
              <w:top w:val="single" w:sz="4" w:space="0" w:color="auto"/>
              <w:left w:val="single" w:sz="4" w:space="0" w:color="auto"/>
              <w:bottom w:val="single" w:sz="4" w:space="0" w:color="auto"/>
              <w:right w:val="single" w:sz="4" w:space="0" w:color="auto"/>
            </w:tcBorders>
          </w:tcPr>
          <w:p w14:paraId="70523E38"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Ответственный исполнитель</w:t>
            </w:r>
          </w:p>
        </w:tc>
        <w:tc>
          <w:tcPr>
            <w:tcW w:w="3096" w:type="dxa"/>
            <w:gridSpan w:val="2"/>
            <w:tcBorders>
              <w:top w:val="single" w:sz="4" w:space="0" w:color="auto"/>
              <w:left w:val="single" w:sz="4" w:space="0" w:color="auto"/>
              <w:bottom w:val="single" w:sz="4" w:space="0" w:color="auto"/>
              <w:right w:val="single" w:sz="4" w:space="0" w:color="auto"/>
            </w:tcBorders>
          </w:tcPr>
          <w:p w14:paraId="1E29EDC5" w14:textId="77777777" w:rsidR="00FE151D" w:rsidRPr="00AE1A2D" w:rsidRDefault="00FE151D" w:rsidP="00FD152A">
            <w:pPr>
              <w:jc w:val="center"/>
              <w:rPr>
                <w:rFonts w:ascii="Times New Roman" w:hAnsi="Times New Roman"/>
                <w:sz w:val="24"/>
                <w:szCs w:val="24"/>
              </w:rPr>
            </w:pPr>
            <w:r w:rsidRPr="00AE1A2D">
              <w:rPr>
                <w:rFonts w:ascii="Times New Roman" w:hAnsi="Times New Roman"/>
                <w:sz w:val="24"/>
                <w:szCs w:val="24"/>
              </w:rPr>
              <w:t>Срок</w:t>
            </w:r>
          </w:p>
        </w:tc>
        <w:tc>
          <w:tcPr>
            <w:tcW w:w="2149" w:type="dxa"/>
            <w:vMerge w:val="restart"/>
            <w:tcBorders>
              <w:top w:val="single" w:sz="4" w:space="0" w:color="auto"/>
              <w:left w:val="single" w:sz="4" w:space="0" w:color="auto"/>
              <w:bottom w:val="single" w:sz="4" w:space="0" w:color="auto"/>
              <w:right w:val="single" w:sz="4" w:space="0" w:color="auto"/>
            </w:tcBorders>
          </w:tcPr>
          <w:p w14:paraId="4993691F"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Ожидаемый непосредственный результат (краткое описание)</w:t>
            </w:r>
          </w:p>
        </w:tc>
        <w:tc>
          <w:tcPr>
            <w:tcW w:w="1954" w:type="dxa"/>
            <w:vMerge w:val="restart"/>
            <w:tcBorders>
              <w:top w:val="single" w:sz="4" w:space="0" w:color="auto"/>
              <w:left w:val="single" w:sz="4" w:space="0" w:color="auto"/>
              <w:bottom w:val="single" w:sz="4" w:space="0" w:color="auto"/>
              <w:right w:val="single" w:sz="4" w:space="0" w:color="auto"/>
            </w:tcBorders>
          </w:tcPr>
          <w:p w14:paraId="373499D6"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Основные направления реализации</w:t>
            </w:r>
            <w:hyperlink w:anchor="sub_238" w:history="1">
              <w:r w:rsidRPr="00AE1A2D">
                <w:rPr>
                  <w:rFonts w:ascii="Times New Roman" w:hAnsi="Times New Roman"/>
                  <w:color w:val="106BBE"/>
                  <w:sz w:val="24"/>
                  <w:szCs w:val="24"/>
                </w:rPr>
                <w:t>*</w:t>
              </w:r>
            </w:hyperlink>
          </w:p>
        </w:tc>
        <w:tc>
          <w:tcPr>
            <w:tcW w:w="1984" w:type="dxa"/>
            <w:vMerge w:val="restart"/>
            <w:tcBorders>
              <w:top w:val="single" w:sz="4" w:space="0" w:color="auto"/>
              <w:left w:val="single" w:sz="4" w:space="0" w:color="auto"/>
              <w:bottom w:val="single" w:sz="4" w:space="0" w:color="auto"/>
            </w:tcBorders>
          </w:tcPr>
          <w:p w14:paraId="77FE7CD5"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Связь с показателями муниципальной программы (подпрограммы)</w:t>
            </w:r>
            <w:hyperlink w:anchor="sub_239" w:history="1">
              <w:r w:rsidRPr="00AE1A2D">
                <w:rPr>
                  <w:rFonts w:ascii="Times New Roman" w:hAnsi="Times New Roman"/>
                  <w:color w:val="106BBE"/>
                  <w:sz w:val="24"/>
                  <w:szCs w:val="24"/>
                </w:rPr>
                <w:t>**</w:t>
              </w:r>
            </w:hyperlink>
          </w:p>
        </w:tc>
      </w:tr>
      <w:tr w:rsidR="00FE151D" w:rsidRPr="00EB4627" w14:paraId="2693C191" w14:textId="77777777" w:rsidTr="00987667">
        <w:trPr>
          <w:gridAfter w:val="4"/>
          <w:wAfter w:w="5841" w:type="dxa"/>
        </w:trPr>
        <w:tc>
          <w:tcPr>
            <w:tcW w:w="971" w:type="dxa"/>
            <w:vMerge/>
            <w:tcBorders>
              <w:top w:val="single" w:sz="4" w:space="0" w:color="auto"/>
              <w:bottom w:val="single" w:sz="4" w:space="0" w:color="auto"/>
              <w:right w:val="single" w:sz="4" w:space="0" w:color="auto"/>
            </w:tcBorders>
          </w:tcPr>
          <w:p w14:paraId="3FFFD454" w14:textId="77777777" w:rsidR="00FE151D" w:rsidRPr="00AE1A2D" w:rsidRDefault="00FE151D" w:rsidP="00FD152A">
            <w:pPr>
              <w:ind w:firstLine="720"/>
              <w:jc w:val="both"/>
              <w:rPr>
                <w:rFonts w:ascii="Times New Roman" w:hAnsi="Times New Roman"/>
                <w:sz w:val="24"/>
                <w:szCs w:val="24"/>
              </w:rPr>
            </w:pPr>
          </w:p>
        </w:tc>
        <w:tc>
          <w:tcPr>
            <w:tcW w:w="3178" w:type="dxa"/>
            <w:vMerge/>
            <w:tcBorders>
              <w:top w:val="single" w:sz="4" w:space="0" w:color="auto"/>
              <w:left w:val="single" w:sz="4" w:space="0" w:color="auto"/>
              <w:bottom w:val="single" w:sz="4" w:space="0" w:color="auto"/>
              <w:right w:val="single" w:sz="4" w:space="0" w:color="auto"/>
            </w:tcBorders>
          </w:tcPr>
          <w:p w14:paraId="54817C72" w14:textId="77777777" w:rsidR="00FE151D" w:rsidRPr="00AE1A2D" w:rsidRDefault="00FE151D" w:rsidP="00FD152A">
            <w:pPr>
              <w:ind w:firstLine="720"/>
              <w:jc w:val="both"/>
              <w:rPr>
                <w:rFonts w:ascii="Times New Roman" w:hAnsi="Times New Roman"/>
                <w:sz w:val="24"/>
                <w:szCs w:val="24"/>
              </w:rPr>
            </w:pPr>
          </w:p>
        </w:tc>
        <w:tc>
          <w:tcPr>
            <w:tcW w:w="1697" w:type="dxa"/>
            <w:vMerge/>
            <w:tcBorders>
              <w:top w:val="single" w:sz="4" w:space="0" w:color="auto"/>
              <w:left w:val="single" w:sz="4" w:space="0" w:color="auto"/>
              <w:bottom w:val="single" w:sz="4" w:space="0" w:color="auto"/>
              <w:right w:val="single" w:sz="4" w:space="0" w:color="auto"/>
            </w:tcBorders>
          </w:tcPr>
          <w:p w14:paraId="06900AC4" w14:textId="77777777" w:rsidR="00FE151D" w:rsidRPr="00AE1A2D" w:rsidRDefault="00FE151D" w:rsidP="00FD152A">
            <w:pPr>
              <w:ind w:firstLine="720"/>
              <w:jc w:val="both"/>
              <w:rPr>
                <w:rFonts w:ascii="Times New Roman" w:hAnsi="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14:paraId="5EF9C383" w14:textId="77777777" w:rsidR="00FE151D" w:rsidRPr="00AE1A2D" w:rsidRDefault="00FE151D" w:rsidP="00FD152A">
            <w:pPr>
              <w:ind w:firstLine="8"/>
              <w:jc w:val="both"/>
              <w:rPr>
                <w:rFonts w:ascii="Times New Roman" w:hAnsi="Times New Roman"/>
                <w:sz w:val="24"/>
                <w:szCs w:val="24"/>
              </w:rPr>
            </w:pPr>
            <w:r w:rsidRPr="00AE1A2D">
              <w:rPr>
                <w:rFonts w:ascii="Times New Roman" w:hAnsi="Times New Roman"/>
                <w:sz w:val="24"/>
                <w:szCs w:val="24"/>
              </w:rPr>
              <w:t>начала реализации</w:t>
            </w:r>
          </w:p>
        </w:tc>
        <w:tc>
          <w:tcPr>
            <w:tcW w:w="1564" w:type="dxa"/>
            <w:tcBorders>
              <w:top w:val="single" w:sz="4" w:space="0" w:color="auto"/>
              <w:left w:val="single" w:sz="4" w:space="0" w:color="auto"/>
              <w:bottom w:val="single" w:sz="4" w:space="0" w:color="auto"/>
              <w:right w:val="single" w:sz="4" w:space="0" w:color="auto"/>
            </w:tcBorders>
          </w:tcPr>
          <w:p w14:paraId="2ECE6F47" w14:textId="77777777" w:rsidR="00FE151D" w:rsidRPr="00AE1A2D" w:rsidRDefault="00FE151D" w:rsidP="00FD152A">
            <w:pPr>
              <w:ind w:firstLine="8"/>
              <w:jc w:val="both"/>
              <w:rPr>
                <w:rFonts w:ascii="Times New Roman" w:hAnsi="Times New Roman"/>
                <w:sz w:val="24"/>
                <w:szCs w:val="24"/>
              </w:rPr>
            </w:pPr>
            <w:r w:rsidRPr="00AE1A2D">
              <w:rPr>
                <w:rFonts w:ascii="Times New Roman" w:hAnsi="Times New Roman"/>
                <w:sz w:val="24"/>
                <w:szCs w:val="24"/>
              </w:rPr>
              <w:t>окончания реализации</w:t>
            </w:r>
          </w:p>
        </w:tc>
        <w:tc>
          <w:tcPr>
            <w:tcW w:w="2149" w:type="dxa"/>
            <w:vMerge/>
            <w:tcBorders>
              <w:top w:val="single" w:sz="4" w:space="0" w:color="auto"/>
              <w:left w:val="single" w:sz="4" w:space="0" w:color="auto"/>
              <w:bottom w:val="single" w:sz="4" w:space="0" w:color="auto"/>
              <w:right w:val="single" w:sz="4" w:space="0" w:color="auto"/>
            </w:tcBorders>
          </w:tcPr>
          <w:p w14:paraId="408FC5D8" w14:textId="77777777" w:rsidR="00FE151D" w:rsidRPr="00AE1A2D" w:rsidRDefault="00FE151D" w:rsidP="00FD152A">
            <w:pPr>
              <w:ind w:firstLine="720"/>
              <w:jc w:val="both"/>
              <w:rPr>
                <w:rFonts w:ascii="Times New Roman" w:hAnsi="Times New Roman"/>
                <w:sz w:val="24"/>
                <w:szCs w:val="24"/>
              </w:rPr>
            </w:pPr>
          </w:p>
        </w:tc>
        <w:tc>
          <w:tcPr>
            <w:tcW w:w="1954" w:type="dxa"/>
            <w:vMerge/>
            <w:tcBorders>
              <w:top w:val="single" w:sz="4" w:space="0" w:color="auto"/>
              <w:left w:val="single" w:sz="4" w:space="0" w:color="auto"/>
              <w:bottom w:val="single" w:sz="4" w:space="0" w:color="auto"/>
              <w:right w:val="single" w:sz="4" w:space="0" w:color="auto"/>
            </w:tcBorders>
          </w:tcPr>
          <w:p w14:paraId="66A5BB25" w14:textId="77777777" w:rsidR="00FE151D" w:rsidRPr="00AE1A2D" w:rsidRDefault="00FE151D" w:rsidP="00FD152A">
            <w:pPr>
              <w:ind w:firstLine="720"/>
              <w:jc w:val="both"/>
              <w:rPr>
                <w:rFonts w:ascii="Times New Roman" w:hAnsi="Times New Roman"/>
                <w:sz w:val="24"/>
                <w:szCs w:val="24"/>
              </w:rPr>
            </w:pPr>
          </w:p>
        </w:tc>
        <w:tc>
          <w:tcPr>
            <w:tcW w:w="1984" w:type="dxa"/>
            <w:vMerge/>
            <w:tcBorders>
              <w:top w:val="single" w:sz="4" w:space="0" w:color="auto"/>
              <w:left w:val="single" w:sz="4" w:space="0" w:color="auto"/>
              <w:bottom w:val="single" w:sz="4" w:space="0" w:color="auto"/>
            </w:tcBorders>
          </w:tcPr>
          <w:p w14:paraId="7F0965CF" w14:textId="77777777" w:rsidR="00FE151D" w:rsidRPr="00AE1A2D" w:rsidRDefault="00FE151D" w:rsidP="00FD152A">
            <w:pPr>
              <w:ind w:firstLine="720"/>
              <w:jc w:val="both"/>
              <w:rPr>
                <w:rFonts w:ascii="Times New Roman" w:hAnsi="Times New Roman"/>
                <w:sz w:val="24"/>
                <w:szCs w:val="24"/>
              </w:rPr>
            </w:pPr>
          </w:p>
        </w:tc>
      </w:tr>
      <w:tr w:rsidR="00FE151D" w:rsidRPr="00EB4627" w14:paraId="728CD2C9"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0D75ABD3" w14:textId="77777777" w:rsidR="00FE151D" w:rsidRPr="00AE1A2D" w:rsidRDefault="00FE151D" w:rsidP="00FD152A">
            <w:pPr>
              <w:jc w:val="both"/>
              <w:rPr>
                <w:rFonts w:ascii="Times New Roman" w:hAnsi="Times New Roman"/>
                <w:sz w:val="24"/>
                <w:szCs w:val="24"/>
              </w:rPr>
            </w:pPr>
            <w:bookmarkStart w:id="6" w:name="sub_210"/>
            <w:r w:rsidRPr="00AE1A2D">
              <w:rPr>
                <w:rFonts w:ascii="Times New Roman" w:hAnsi="Times New Roman"/>
                <w:sz w:val="24"/>
                <w:szCs w:val="24"/>
              </w:rPr>
              <w:t>1</w:t>
            </w:r>
            <w:bookmarkEnd w:id="6"/>
          </w:p>
        </w:tc>
        <w:tc>
          <w:tcPr>
            <w:tcW w:w="3178" w:type="dxa"/>
            <w:tcBorders>
              <w:top w:val="single" w:sz="4" w:space="0" w:color="auto"/>
              <w:left w:val="single" w:sz="4" w:space="0" w:color="auto"/>
              <w:bottom w:val="single" w:sz="4" w:space="0" w:color="auto"/>
              <w:right w:val="single" w:sz="4" w:space="0" w:color="auto"/>
            </w:tcBorders>
          </w:tcPr>
          <w:p w14:paraId="764D7073"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2</w:t>
            </w:r>
          </w:p>
        </w:tc>
        <w:tc>
          <w:tcPr>
            <w:tcW w:w="1697" w:type="dxa"/>
            <w:tcBorders>
              <w:top w:val="single" w:sz="4" w:space="0" w:color="auto"/>
              <w:left w:val="single" w:sz="4" w:space="0" w:color="auto"/>
              <w:bottom w:val="single" w:sz="4" w:space="0" w:color="auto"/>
              <w:right w:val="single" w:sz="4" w:space="0" w:color="auto"/>
            </w:tcBorders>
          </w:tcPr>
          <w:p w14:paraId="13DFF1D4"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3</w:t>
            </w:r>
          </w:p>
        </w:tc>
        <w:tc>
          <w:tcPr>
            <w:tcW w:w="1532" w:type="dxa"/>
            <w:tcBorders>
              <w:top w:val="single" w:sz="4" w:space="0" w:color="auto"/>
              <w:left w:val="single" w:sz="4" w:space="0" w:color="auto"/>
              <w:bottom w:val="single" w:sz="4" w:space="0" w:color="auto"/>
              <w:right w:val="single" w:sz="4" w:space="0" w:color="auto"/>
            </w:tcBorders>
          </w:tcPr>
          <w:p w14:paraId="114D03D9"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4</w:t>
            </w:r>
          </w:p>
        </w:tc>
        <w:tc>
          <w:tcPr>
            <w:tcW w:w="1564" w:type="dxa"/>
            <w:tcBorders>
              <w:top w:val="single" w:sz="4" w:space="0" w:color="auto"/>
              <w:left w:val="single" w:sz="4" w:space="0" w:color="auto"/>
              <w:bottom w:val="single" w:sz="4" w:space="0" w:color="auto"/>
              <w:right w:val="single" w:sz="4" w:space="0" w:color="auto"/>
            </w:tcBorders>
          </w:tcPr>
          <w:p w14:paraId="5299474A"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5</w:t>
            </w:r>
          </w:p>
        </w:tc>
        <w:tc>
          <w:tcPr>
            <w:tcW w:w="2149" w:type="dxa"/>
            <w:tcBorders>
              <w:top w:val="single" w:sz="4" w:space="0" w:color="auto"/>
              <w:left w:val="single" w:sz="4" w:space="0" w:color="auto"/>
              <w:bottom w:val="single" w:sz="4" w:space="0" w:color="auto"/>
              <w:right w:val="single" w:sz="4" w:space="0" w:color="auto"/>
            </w:tcBorders>
          </w:tcPr>
          <w:p w14:paraId="5D50C935"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6</w:t>
            </w:r>
          </w:p>
        </w:tc>
        <w:tc>
          <w:tcPr>
            <w:tcW w:w="1954" w:type="dxa"/>
            <w:tcBorders>
              <w:top w:val="single" w:sz="4" w:space="0" w:color="auto"/>
              <w:left w:val="single" w:sz="4" w:space="0" w:color="auto"/>
              <w:bottom w:val="single" w:sz="4" w:space="0" w:color="auto"/>
              <w:right w:val="single" w:sz="4" w:space="0" w:color="auto"/>
            </w:tcBorders>
          </w:tcPr>
          <w:p w14:paraId="7F43E299"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7</w:t>
            </w:r>
          </w:p>
        </w:tc>
        <w:tc>
          <w:tcPr>
            <w:tcW w:w="1984" w:type="dxa"/>
            <w:tcBorders>
              <w:top w:val="single" w:sz="4" w:space="0" w:color="auto"/>
              <w:left w:val="single" w:sz="4" w:space="0" w:color="auto"/>
              <w:bottom w:val="single" w:sz="4" w:space="0" w:color="auto"/>
            </w:tcBorders>
          </w:tcPr>
          <w:p w14:paraId="6A58FA72" w14:textId="77777777" w:rsidR="00FE151D" w:rsidRPr="00AE1A2D" w:rsidRDefault="00FE151D" w:rsidP="00FD152A">
            <w:pPr>
              <w:ind w:firstLine="720"/>
              <w:jc w:val="both"/>
              <w:rPr>
                <w:rFonts w:ascii="Times New Roman" w:hAnsi="Times New Roman"/>
                <w:sz w:val="24"/>
                <w:szCs w:val="24"/>
              </w:rPr>
            </w:pPr>
            <w:r w:rsidRPr="00AE1A2D">
              <w:rPr>
                <w:rFonts w:ascii="Times New Roman" w:hAnsi="Times New Roman"/>
                <w:sz w:val="24"/>
                <w:szCs w:val="24"/>
              </w:rPr>
              <w:t>8</w:t>
            </w:r>
          </w:p>
        </w:tc>
      </w:tr>
      <w:tr w:rsidR="00FE151D" w:rsidRPr="00EB4627" w14:paraId="36A41843"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1F7F4E06" w14:textId="77777777" w:rsidR="00FE151D" w:rsidRPr="00AE1A2D" w:rsidRDefault="00FE151D" w:rsidP="00FD152A">
            <w:pPr>
              <w:ind w:firstLine="720"/>
              <w:jc w:val="both"/>
              <w:rPr>
                <w:rFonts w:ascii="Times New Roman" w:hAnsi="Times New Roman"/>
                <w:sz w:val="24"/>
                <w:szCs w:val="24"/>
              </w:rPr>
            </w:pPr>
          </w:p>
        </w:tc>
        <w:tc>
          <w:tcPr>
            <w:tcW w:w="14058" w:type="dxa"/>
            <w:gridSpan w:val="7"/>
            <w:tcBorders>
              <w:top w:val="single" w:sz="4" w:space="0" w:color="auto"/>
              <w:left w:val="single" w:sz="4" w:space="0" w:color="auto"/>
              <w:bottom w:val="single" w:sz="4" w:space="0" w:color="auto"/>
            </w:tcBorders>
          </w:tcPr>
          <w:p w14:paraId="71E11052" w14:textId="77777777" w:rsidR="00FE151D" w:rsidRDefault="00FE151D" w:rsidP="00FD152A">
            <w:pPr>
              <w:ind w:firstLine="720"/>
              <w:jc w:val="center"/>
              <w:rPr>
                <w:rFonts w:ascii="Times New Roman" w:hAnsi="Times New Roman"/>
                <w:sz w:val="24"/>
                <w:szCs w:val="24"/>
              </w:rPr>
            </w:pPr>
            <w:r w:rsidRPr="00AE1A2D">
              <w:rPr>
                <w:rFonts w:ascii="Times New Roman" w:hAnsi="Times New Roman"/>
                <w:sz w:val="24"/>
                <w:szCs w:val="24"/>
              </w:rPr>
              <w:t xml:space="preserve">Программа </w:t>
            </w:r>
            <w:r>
              <w:rPr>
                <w:rFonts w:ascii="Times New Roman" w:hAnsi="Times New Roman"/>
                <w:sz w:val="24"/>
                <w:szCs w:val="24"/>
              </w:rPr>
              <w:t xml:space="preserve">«Гармонизация межнациональных и межконфессиональных отношений </w:t>
            </w:r>
          </w:p>
          <w:p w14:paraId="623C1951" w14:textId="77777777" w:rsidR="00FE151D" w:rsidRPr="00AE1A2D" w:rsidRDefault="00FE151D" w:rsidP="00FD152A">
            <w:pPr>
              <w:ind w:firstLine="720"/>
              <w:jc w:val="center"/>
              <w:rPr>
                <w:rFonts w:ascii="Times New Roman" w:hAnsi="Times New Roman"/>
                <w:sz w:val="24"/>
                <w:szCs w:val="24"/>
              </w:rPr>
            </w:pPr>
            <w:r>
              <w:rPr>
                <w:rFonts w:ascii="Times New Roman" w:hAnsi="Times New Roman"/>
                <w:sz w:val="24"/>
                <w:szCs w:val="24"/>
              </w:rPr>
              <w:t>в Атяшевском муниципальном районе»</w:t>
            </w:r>
          </w:p>
        </w:tc>
      </w:tr>
      <w:tr w:rsidR="00FE151D" w:rsidRPr="00EB4627" w14:paraId="48E02F84" w14:textId="77777777" w:rsidTr="00987667">
        <w:trPr>
          <w:gridAfter w:val="4"/>
          <w:wAfter w:w="5841" w:type="dxa"/>
        </w:trPr>
        <w:tc>
          <w:tcPr>
            <w:tcW w:w="15029" w:type="dxa"/>
            <w:gridSpan w:val="8"/>
            <w:tcBorders>
              <w:top w:val="single" w:sz="4" w:space="0" w:color="auto"/>
              <w:bottom w:val="single" w:sz="4" w:space="0" w:color="auto"/>
            </w:tcBorders>
          </w:tcPr>
          <w:p w14:paraId="50438207" w14:textId="77777777" w:rsidR="00FE151D" w:rsidRPr="006E3E7A" w:rsidRDefault="00FE151D" w:rsidP="006E3E7A">
            <w:pPr>
              <w:jc w:val="center"/>
              <w:rPr>
                <w:rFonts w:ascii="Times New Roman" w:hAnsi="Times New Roman"/>
                <w:b/>
              </w:rPr>
            </w:pPr>
            <w:r w:rsidRPr="006E3E7A">
              <w:rPr>
                <w:rFonts w:ascii="Times New Roman" w:hAnsi="Times New Roman"/>
                <w:b/>
              </w:rPr>
              <w:t>1. Создание и сопровождение системы мониторинга состояния межнациональных и межконфессиональных отношений и раннего предупреждения конфликтов</w:t>
            </w:r>
          </w:p>
        </w:tc>
      </w:tr>
      <w:tr w:rsidR="00FE151D" w:rsidRPr="00EB4627" w14:paraId="1036F653"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5B8BC726" w14:textId="77777777" w:rsidR="00FE151D" w:rsidRPr="00AE1A2D" w:rsidRDefault="00FE151D" w:rsidP="00FD152A">
            <w:pPr>
              <w:jc w:val="both"/>
              <w:rPr>
                <w:rFonts w:ascii="Times New Roman" w:hAnsi="Times New Roman"/>
                <w:sz w:val="24"/>
                <w:szCs w:val="24"/>
              </w:rPr>
            </w:pPr>
            <w:r w:rsidRPr="00AE1A2D">
              <w:rPr>
                <w:rFonts w:ascii="Times New Roman" w:hAnsi="Times New Roman"/>
                <w:sz w:val="24"/>
                <w:szCs w:val="24"/>
              </w:rPr>
              <w:t>1</w:t>
            </w:r>
          </w:p>
        </w:tc>
        <w:tc>
          <w:tcPr>
            <w:tcW w:w="3178" w:type="dxa"/>
            <w:tcBorders>
              <w:top w:val="single" w:sz="4" w:space="0" w:color="auto"/>
              <w:left w:val="single" w:sz="4" w:space="0" w:color="auto"/>
              <w:bottom w:val="single" w:sz="4" w:space="0" w:color="auto"/>
              <w:right w:val="single" w:sz="4" w:space="0" w:color="auto"/>
            </w:tcBorders>
          </w:tcPr>
          <w:p w14:paraId="1C63E1BC" w14:textId="77777777" w:rsidR="00FE151D" w:rsidRPr="002231DA" w:rsidRDefault="00FE151D" w:rsidP="006E3E7A">
            <w:pPr>
              <w:jc w:val="both"/>
              <w:rPr>
                <w:rFonts w:ascii="Times New Roman" w:hAnsi="Times New Roman"/>
              </w:rPr>
            </w:pPr>
            <w:r w:rsidRPr="002231DA">
              <w:rPr>
                <w:rFonts w:ascii="Times New Roman" w:hAnsi="Times New Roman"/>
              </w:rPr>
              <w:t xml:space="preserve">Проведение ежегодного мониторинга межэтнической и межконфессиональной ситуации в </w:t>
            </w:r>
            <w:r>
              <w:rPr>
                <w:rFonts w:ascii="Times New Roman" w:hAnsi="Times New Roman"/>
              </w:rPr>
              <w:t xml:space="preserve">Атяшевском </w:t>
            </w:r>
            <w:r>
              <w:rPr>
                <w:rFonts w:ascii="Times New Roman" w:hAnsi="Times New Roman"/>
              </w:rPr>
              <w:lastRenderedPageBreak/>
              <w:t>муниципальном районе</w:t>
            </w:r>
          </w:p>
        </w:tc>
        <w:tc>
          <w:tcPr>
            <w:tcW w:w="1697" w:type="dxa"/>
            <w:tcBorders>
              <w:top w:val="single" w:sz="4" w:space="0" w:color="auto"/>
              <w:left w:val="single" w:sz="4" w:space="0" w:color="auto"/>
              <w:bottom w:val="single" w:sz="4" w:space="0" w:color="auto"/>
              <w:right w:val="single" w:sz="4" w:space="0" w:color="auto"/>
            </w:tcBorders>
          </w:tcPr>
          <w:p w14:paraId="3ED7B679" w14:textId="77777777" w:rsidR="00FE151D" w:rsidRPr="002231DA" w:rsidRDefault="00FE151D" w:rsidP="00FD152A">
            <w:pPr>
              <w:jc w:val="both"/>
              <w:rPr>
                <w:rFonts w:ascii="Times New Roman" w:hAnsi="Times New Roman"/>
              </w:rPr>
            </w:pPr>
            <w:r>
              <w:rPr>
                <w:rFonts w:ascii="Times New Roman" w:hAnsi="Times New Roman"/>
              </w:rPr>
              <w:lastRenderedPageBreak/>
              <w:t>Управление образования Администрации Атяшевского муниципальног</w:t>
            </w:r>
            <w:r>
              <w:rPr>
                <w:rFonts w:ascii="Times New Roman" w:hAnsi="Times New Roman"/>
              </w:rPr>
              <w:lastRenderedPageBreak/>
              <w:t>о района</w:t>
            </w:r>
          </w:p>
        </w:tc>
        <w:tc>
          <w:tcPr>
            <w:tcW w:w="1532" w:type="dxa"/>
            <w:tcBorders>
              <w:top w:val="single" w:sz="4" w:space="0" w:color="auto"/>
              <w:left w:val="single" w:sz="4" w:space="0" w:color="auto"/>
              <w:bottom w:val="single" w:sz="4" w:space="0" w:color="auto"/>
              <w:right w:val="single" w:sz="4" w:space="0" w:color="auto"/>
            </w:tcBorders>
          </w:tcPr>
          <w:p w14:paraId="74801D3D"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lastRenderedPageBreak/>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71EEB2D4" w14:textId="77777777" w:rsidR="00FE151D" w:rsidRPr="002E140D" w:rsidRDefault="00FE151D" w:rsidP="00987667">
            <w:pPr>
              <w:jc w:val="center"/>
              <w:rPr>
                <w:rFonts w:ascii="Times New Roman" w:hAnsi="Times New Roman"/>
              </w:rPr>
            </w:pPr>
            <w:r w:rsidRPr="002E140D">
              <w:rPr>
                <w:rFonts w:ascii="Times New Roman" w:hAnsi="Times New Roman"/>
              </w:rPr>
              <w:t>202</w:t>
            </w:r>
            <w:r w:rsidR="00987667">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D4F7104" w14:textId="77777777" w:rsidR="00FE151D" w:rsidRPr="00797250" w:rsidRDefault="00FE151D" w:rsidP="00FD152A">
            <w:pPr>
              <w:jc w:val="both"/>
              <w:rPr>
                <w:rFonts w:ascii="Times New Roman" w:hAnsi="Times New Roman"/>
              </w:rPr>
            </w:pPr>
            <w:r w:rsidRPr="00797250">
              <w:rPr>
                <w:rFonts w:ascii="Times New Roman" w:hAnsi="Times New Roman"/>
              </w:rPr>
              <w:t xml:space="preserve">Получение данных о межэтнической и межконфессиональной ситуации в </w:t>
            </w:r>
            <w:r w:rsidRPr="00797250">
              <w:rPr>
                <w:rFonts w:ascii="Times New Roman" w:hAnsi="Times New Roman"/>
              </w:rPr>
              <w:lastRenderedPageBreak/>
              <w:t xml:space="preserve">районе </w:t>
            </w:r>
          </w:p>
        </w:tc>
        <w:tc>
          <w:tcPr>
            <w:tcW w:w="1954" w:type="dxa"/>
            <w:tcBorders>
              <w:top w:val="single" w:sz="4" w:space="0" w:color="auto"/>
              <w:left w:val="single" w:sz="4" w:space="0" w:color="auto"/>
              <w:bottom w:val="single" w:sz="4" w:space="0" w:color="auto"/>
              <w:right w:val="single" w:sz="4" w:space="0" w:color="auto"/>
            </w:tcBorders>
          </w:tcPr>
          <w:p w14:paraId="1BAF85FD" w14:textId="77777777" w:rsidR="00FE151D" w:rsidRPr="00797250" w:rsidRDefault="00FE151D" w:rsidP="00FD152A">
            <w:pPr>
              <w:jc w:val="both"/>
              <w:rPr>
                <w:rFonts w:ascii="Times New Roman" w:hAnsi="Times New Roman"/>
              </w:rPr>
            </w:pPr>
            <w:r w:rsidRPr="00797250">
              <w:rPr>
                <w:rFonts w:ascii="Times New Roman" w:hAnsi="Times New Roman"/>
              </w:rPr>
              <w:lastRenderedPageBreak/>
              <w:t>Проведение мониторинга</w:t>
            </w:r>
          </w:p>
        </w:tc>
        <w:tc>
          <w:tcPr>
            <w:tcW w:w="1984" w:type="dxa"/>
            <w:tcBorders>
              <w:top w:val="single" w:sz="4" w:space="0" w:color="auto"/>
              <w:left w:val="single" w:sz="4" w:space="0" w:color="auto"/>
              <w:bottom w:val="single" w:sz="4" w:space="0" w:color="auto"/>
            </w:tcBorders>
          </w:tcPr>
          <w:p w14:paraId="37B4052A" w14:textId="77777777" w:rsidR="00FE151D" w:rsidRPr="00797250" w:rsidRDefault="00FE151D" w:rsidP="00FD152A">
            <w:pPr>
              <w:jc w:val="both"/>
              <w:rPr>
                <w:rFonts w:ascii="Times New Roman" w:hAnsi="Times New Roman"/>
              </w:rPr>
            </w:pPr>
            <w:r w:rsidRPr="00797250">
              <w:rPr>
                <w:rFonts w:ascii="Times New Roman" w:hAnsi="Times New Roman"/>
              </w:rPr>
              <w:t xml:space="preserve">Доля граждан, положительно оценивающих состояние межнациональных </w:t>
            </w:r>
            <w:r w:rsidRPr="00797250">
              <w:rPr>
                <w:rFonts w:ascii="Times New Roman" w:hAnsi="Times New Roman"/>
              </w:rPr>
              <w:lastRenderedPageBreak/>
              <w:t>отношений</w:t>
            </w:r>
          </w:p>
        </w:tc>
      </w:tr>
      <w:tr w:rsidR="00FE151D" w:rsidRPr="00EB4627" w14:paraId="223A011C"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27948E5E" w14:textId="77777777" w:rsidR="00FE151D" w:rsidRPr="00AE1A2D" w:rsidRDefault="00FE151D" w:rsidP="00FD152A">
            <w:pPr>
              <w:ind w:firstLine="34"/>
              <w:jc w:val="both"/>
              <w:rPr>
                <w:rFonts w:ascii="Times New Roman" w:hAnsi="Times New Roman"/>
                <w:sz w:val="24"/>
                <w:szCs w:val="24"/>
              </w:rPr>
            </w:pPr>
            <w:r w:rsidRPr="00AE1A2D">
              <w:rPr>
                <w:rFonts w:ascii="Times New Roman" w:hAnsi="Times New Roman"/>
                <w:sz w:val="24"/>
                <w:szCs w:val="24"/>
              </w:rPr>
              <w:lastRenderedPageBreak/>
              <w:t>2</w:t>
            </w:r>
          </w:p>
        </w:tc>
        <w:tc>
          <w:tcPr>
            <w:tcW w:w="3178" w:type="dxa"/>
            <w:tcBorders>
              <w:top w:val="single" w:sz="4" w:space="0" w:color="auto"/>
              <w:left w:val="single" w:sz="4" w:space="0" w:color="auto"/>
              <w:bottom w:val="single" w:sz="4" w:space="0" w:color="auto"/>
              <w:right w:val="single" w:sz="4" w:space="0" w:color="auto"/>
            </w:tcBorders>
          </w:tcPr>
          <w:p w14:paraId="0926792E" w14:textId="77777777" w:rsidR="00FE151D" w:rsidRPr="002231DA" w:rsidRDefault="00FE151D" w:rsidP="006E3E7A">
            <w:pPr>
              <w:jc w:val="both"/>
              <w:rPr>
                <w:rFonts w:ascii="Times New Roman" w:hAnsi="Times New Roman"/>
              </w:rPr>
            </w:pPr>
            <w:r w:rsidRPr="002231DA">
              <w:rPr>
                <w:rFonts w:ascii="Times New Roman" w:hAnsi="Times New Roman"/>
              </w:rPr>
              <w:t xml:space="preserve">Создание информационной базы данных об этнических группах в </w:t>
            </w:r>
            <w:r>
              <w:rPr>
                <w:rFonts w:ascii="Times New Roman" w:hAnsi="Times New Roman"/>
              </w:rPr>
              <w:t>Атяшевском муниципальном районе</w:t>
            </w:r>
            <w:r w:rsidRPr="002231DA">
              <w:rPr>
                <w:rFonts w:ascii="Times New Roman" w:hAnsi="Times New Roman"/>
              </w:rPr>
              <w:t xml:space="preserve"> по материалам Всероссийской переписи населения </w:t>
            </w:r>
            <w:smartTag w:uri="urn:schemas-microsoft-com:office:smarttags" w:element="metricconverter">
              <w:smartTagPr>
                <w:attr w:name="ProductID" w:val="2010 г"/>
              </w:smartTagPr>
              <w:r w:rsidRPr="002231DA">
                <w:rPr>
                  <w:rFonts w:ascii="Times New Roman" w:hAnsi="Times New Roman"/>
                </w:rPr>
                <w:t>2010 г</w:t>
              </w:r>
            </w:smartTag>
            <w:r w:rsidRPr="002231DA">
              <w:rPr>
                <w:rFonts w:ascii="Times New Roman" w:hAnsi="Times New Roman"/>
              </w:rPr>
              <w:t>.</w:t>
            </w:r>
          </w:p>
        </w:tc>
        <w:tc>
          <w:tcPr>
            <w:tcW w:w="1697" w:type="dxa"/>
            <w:tcBorders>
              <w:top w:val="single" w:sz="4" w:space="0" w:color="auto"/>
              <w:left w:val="single" w:sz="4" w:space="0" w:color="auto"/>
              <w:bottom w:val="single" w:sz="4" w:space="0" w:color="auto"/>
              <w:right w:val="single" w:sz="4" w:space="0" w:color="auto"/>
            </w:tcBorders>
          </w:tcPr>
          <w:p w14:paraId="240382B3" w14:textId="77777777" w:rsidR="00FE151D" w:rsidRPr="002231DA" w:rsidRDefault="00FE151D" w:rsidP="00FD152A">
            <w:pPr>
              <w:jc w:val="both"/>
              <w:rPr>
                <w:rFonts w:ascii="Times New Roman" w:hAnsi="Times New Roman"/>
              </w:rPr>
            </w:pPr>
            <w:r>
              <w:rPr>
                <w:rFonts w:ascii="Times New Roman" w:hAnsi="Times New Roman"/>
              </w:rPr>
              <w:t>Управление образования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35B9CE37"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3428EEDF"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2160A127" w14:textId="77777777" w:rsidR="00FE151D" w:rsidRPr="00797250" w:rsidRDefault="00FE151D" w:rsidP="00FD152A">
            <w:pPr>
              <w:jc w:val="both"/>
              <w:rPr>
                <w:rFonts w:ascii="Times New Roman" w:hAnsi="Times New Roman"/>
              </w:rPr>
            </w:pPr>
            <w:r>
              <w:rPr>
                <w:rFonts w:ascii="Times New Roman" w:hAnsi="Times New Roman"/>
              </w:rPr>
              <w:t>Получение данных об этнических группах в Атяшевском муниципальном районе</w:t>
            </w:r>
          </w:p>
        </w:tc>
        <w:tc>
          <w:tcPr>
            <w:tcW w:w="1954" w:type="dxa"/>
            <w:tcBorders>
              <w:top w:val="single" w:sz="4" w:space="0" w:color="auto"/>
              <w:left w:val="single" w:sz="4" w:space="0" w:color="auto"/>
              <w:bottom w:val="single" w:sz="4" w:space="0" w:color="auto"/>
              <w:right w:val="single" w:sz="4" w:space="0" w:color="auto"/>
            </w:tcBorders>
          </w:tcPr>
          <w:p w14:paraId="13131B3B" w14:textId="77777777" w:rsidR="00FE151D" w:rsidRPr="00797250" w:rsidRDefault="00FE151D" w:rsidP="00FD152A">
            <w:pPr>
              <w:jc w:val="both"/>
              <w:rPr>
                <w:rFonts w:ascii="Times New Roman" w:hAnsi="Times New Roman"/>
              </w:rPr>
            </w:pPr>
            <w:r>
              <w:rPr>
                <w:rFonts w:ascii="Times New Roman" w:hAnsi="Times New Roman"/>
              </w:rPr>
              <w:t>Использование базы данных</w:t>
            </w:r>
          </w:p>
        </w:tc>
        <w:tc>
          <w:tcPr>
            <w:tcW w:w="1984" w:type="dxa"/>
            <w:tcBorders>
              <w:top w:val="single" w:sz="4" w:space="0" w:color="auto"/>
              <w:left w:val="single" w:sz="4" w:space="0" w:color="auto"/>
              <w:bottom w:val="single" w:sz="4" w:space="0" w:color="auto"/>
            </w:tcBorders>
          </w:tcPr>
          <w:p w14:paraId="5F08538A" w14:textId="77777777" w:rsidR="00FE151D"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p w14:paraId="5D79BC4F" w14:textId="77777777" w:rsidR="00FE151D" w:rsidRPr="00797250" w:rsidRDefault="00FE151D" w:rsidP="00FD152A">
            <w:pPr>
              <w:jc w:val="both"/>
              <w:rPr>
                <w:rFonts w:ascii="Times New Roman" w:hAnsi="Times New Roman"/>
              </w:rPr>
            </w:pPr>
          </w:p>
        </w:tc>
      </w:tr>
      <w:tr w:rsidR="00FE151D" w:rsidRPr="00EB4627" w14:paraId="592E4D0F"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264963EB" w14:textId="77777777" w:rsidR="00FE151D" w:rsidRPr="00AE1A2D" w:rsidRDefault="00FE151D" w:rsidP="00FD152A">
            <w:pPr>
              <w:jc w:val="both"/>
              <w:rPr>
                <w:rFonts w:ascii="Times New Roman" w:hAnsi="Times New Roman"/>
                <w:sz w:val="24"/>
                <w:szCs w:val="24"/>
              </w:rPr>
            </w:pPr>
            <w:r>
              <w:rPr>
                <w:rFonts w:ascii="Times New Roman" w:hAnsi="Times New Roman"/>
                <w:sz w:val="24"/>
                <w:szCs w:val="24"/>
              </w:rPr>
              <w:t>3</w:t>
            </w:r>
          </w:p>
        </w:tc>
        <w:tc>
          <w:tcPr>
            <w:tcW w:w="3178" w:type="dxa"/>
            <w:tcBorders>
              <w:top w:val="single" w:sz="4" w:space="0" w:color="auto"/>
              <w:left w:val="single" w:sz="4" w:space="0" w:color="auto"/>
              <w:bottom w:val="single" w:sz="4" w:space="0" w:color="auto"/>
              <w:right w:val="single" w:sz="4" w:space="0" w:color="auto"/>
            </w:tcBorders>
          </w:tcPr>
          <w:p w14:paraId="688AF28E" w14:textId="77777777" w:rsidR="00FE151D" w:rsidRPr="006E3E7A" w:rsidRDefault="00FE151D" w:rsidP="006E3E7A">
            <w:pPr>
              <w:pStyle w:val="aff1"/>
              <w:jc w:val="both"/>
              <w:rPr>
                <w:rFonts w:ascii="Times New Roman" w:hAnsi="Times New Roman"/>
              </w:rPr>
            </w:pPr>
            <w:r w:rsidRPr="006E3E7A">
              <w:rPr>
                <w:rFonts w:ascii="Times New Roman" w:hAnsi="Times New Roman"/>
              </w:rPr>
              <w:t>Анкетирование подростков по проблемам межличностных и межнациональных отношений, по развитию самооценки и коммуникативных навыков</w:t>
            </w:r>
          </w:p>
        </w:tc>
        <w:tc>
          <w:tcPr>
            <w:tcW w:w="1697" w:type="dxa"/>
            <w:tcBorders>
              <w:top w:val="single" w:sz="4" w:space="0" w:color="auto"/>
              <w:left w:val="single" w:sz="4" w:space="0" w:color="auto"/>
              <w:bottom w:val="single" w:sz="4" w:space="0" w:color="auto"/>
              <w:right w:val="single" w:sz="4" w:space="0" w:color="auto"/>
            </w:tcBorders>
          </w:tcPr>
          <w:p w14:paraId="358816AA" w14:textId="77777777" w:rsidR="00FE151D" w:rsidRPr="006E3E7A" w:rsidRDefault="00FE151D" w:rsidP="006E3E7A">
            <w:pPr>
              <w:pStyle w:val="aff1"/>
              <w:rPr>
                <w:rFonts w:ascii="Times New Roman" w:hAnsi="Times New Roman"/>
              </w:rPr>
            </w:pPr>
            <w:r w:rsidRPr="006E3E7A">
              <w:rPr>
                <w:rFonts w:ascii="Times New Roman" w:hAnsi="Times New Roman"/>
              </w:rPr>
              <w:t>Управление образования, управление культуры, отдел по делам молодежи и спорту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40DA52DF"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12AA0A0F"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20509B25" w14:textId="77777777" w:rsidR="00FE151D" w:rsidRPr="00797250" w:rsidRDefault="00FE151D" w:rsidP="00FD152A">
            <w:pPr>
              <w:jc w:val="both"/>
              <w:rPr>
                <w:rFonts w:ascii="Times New Roman" w:hAnsi="Times New Roman"/>
              </w:rPr>
            </w:pPr>
            <w:r>
              <w:rPr>
                <w:rFonts w:ascii="Times New Roman" w:hAnsi="Times New Roman"/>
              </w:rPr>
              <w:t>Получение данных по проблемам межнациональных отношений среди подростков</w:t>
            </w:r>
          </w:p>
        </w:tc>
        <w:tc>
          <w:tcPr>
            <w:tcW w:w="1954" w:type="dxa"/>
            <w:tcBorders>
              <w:top w:val="single" w:sz="4" w:space="0" w:color="auto"/>
              <w:left w:val="single" w:sz="4" w:space="0" w:color="auto"/>
              <w:bottom w:val="single" w:sz="4" w:space="0" w:color="auto"/>
              <w:right w:val="single" w:sz="4" w:space="0" w:color="auto"/>
            </w:tcBorders>
          </w:tcPr>
          <w:p w14:paraId="4F5CAF09" w14:textId="77777777" w:rsidR="00FE151D" w:rsidRPr="00797250" w:rsidRDefault="00FE151D" w:rsidP="00FD152A">
            <w:pPr>
              <w:jc w:val="both"/>
              <w:rPr>
                <w:rFonts w:ascii="Times New Roman" w:hAnsi="Times New Roman"/>
              </w:rPr>
            </w:pPr>
            <w:r>
              <w:rPr>
                <w:rFonts w:ascii="Times New Roman" w:hAnsi="Times New Roman"/>
              </w:rPr>
              <w:t>Проведение анкетирования</w:t>
            </w:r>
          </w:p>
        </w:tc>
        <w:tc>
          <w:tcPr>
            <w:tcW w:w="1984" w:type="dxa"/>
            <w:tcBorders>
              <w:top w:val="single" w:sz="4" w:space="0" w:color="auto"/>
              <w:left w:val="single" w:sz="4" w:space="0" w:color="auto"/>
              <w:bottom w:val="single" w:sz="4" w:space="0" w:color="auto"/>
            </w:tcBorders>
          </w:tcPr>
          <w:p w14:paraId="31B3C8E2" w14:textId="77777777" w:rsidR="00FE151D" w:rsidRPr="00797250"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549191A6" w14:textId="77777777" w:rsidTr="00987667">
        <w:trPr>
          <w:gridAfter w:val="4"/>
          <w:wAfter w:w="5841" w:type="dxa"/>
        </w:trPr>
        <w:tc>
          <w:tcPr>
            <w:tcW w:w="15029" w:type="dxa"/>
            <w:gridSpan w:val="8"/>
            <w:tcBorders>
              <w:top w:val="single" w:sz="4" w:space="0" w:color="auto"/>
              <w:bottom w:val="single" w:sz="4" w:space="0" w:color="auto"/>
            </w:tcBorders>
          </w:tcPr>
          <w:p w14:paraId="604F12D0" w14:textId="77777777" w:rsidR="00FE151D" w:rsidRPr="00AE1A2D" w:rsidRDefault="00FE151D" w:rsidP="00FD152A">
            <w:pPr>
              <w:ind w:firstLine="720"/>
              <w:jc w:val="both"/>
              <w:rPr>
                <w:rFonts w:ascii="Times New Roman" w:hAnsi="Times New Roman"/>
                <w:sz w:val="24"/>
                <w:szCs w:val="24"/>
              </w:rPr>
            </w:pPr>
            <w:r>
              <w:rPr>
                <w:rFonts w:ascii="Times New Roman" w:hAnsi="Times New Roman"/>
                <w:b/>
              </w:rPr>
              <w:t xml:space="preserve">2. </w:t>
            </w:r>
            <w:r w:rsidRPr="00B1613D">
              <w:rPr>
                <w:rFonts w:ascii="Times New Roman" w:hAnsi="Times New Roman"/>
                <w:b/>
              </w:rPr>
              <w:t>Проведение информационно-пропагандистских мероприятий, направленных на укрепление гражданской идентичности</w:t>
            </w:r>
          </w:p>
        </w:tc>
      </w:tr>
      <w:tr w:rsidR="00FE151D" w:rsidRPr="00EB4627" w14:paraId="3ADA3863"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6F8D7035" w14:textId="77777777" w:rsidR="00FE151D" w:rsidRPr="004E7839" w:rsidRDefault="00FE151D" w:rsidP="00FD152A">
            <w:pPr>
              <w:jc w:val="both"/>
              <w:rPr>
                <w:rFonts w:ascii="Times New Roman" w:hAnsi="Times New Roman"/>
                <w:sz w:val="24"/>
                <w:szCs w:val="24"/>
              </w:rPr>
            </w:pPr>
            <w:r w:rsidRPr="004E7839">
              <w:rPr>
                <w:rFonts w:ascii="Times New Roman" w:hAnsi="Times New Roman"/>
                <w:sz w:val="24"/>
                <w:szCs w:val="24"/>
              </w:rPr>
              <w:t>2.1</w:t>
            </w:r>
          </w:p>
        </w:tc>
        <w:tc>
          <w:tcPr>
            <w:tcW w:w="3178" w:type="dxa"/>
            <w:tcBorders>
              <w:top w:val="single" w:sz="4" w:space="0" w:color="auto"/>
              <w:left w:val="single" w:sz="4" w:space="0" w:color="auto"/>
              <w:bottom w:val="single" w:sz="4" w:space="0" w:color="auto"/>
              <w:right w:val="single" w:sz="4" w:space="0" w:color="auto"/>
            </w:tcBorders>
          </w:tcPr>
          <w:p w14:paraId="20169878" w14:textId="77777777" w:rsidR="00FE151D" w:rsidRPr="004E7839" w:rsidRDefault="00FE151D" w:rsidP="006E3E7A">
            <w:pPr>
              <w:jc w:val="both"/>
              <w:rPr>
                <w:rFonts w:ascii="Times New Roman" w:hAnsi="Times New Roman"/>
              </w:rPr>
            </w:pPr>
            <w:r w:rsidRPr="004E7839">
              <w:rPr>
                <w:rFonts w:ascii="Times New Roman" w:hAnsi="Times New Roman"/>
              </w:rPr>
              <w:t xml:space="preserve">Информационное сопровождение мероприятий в сфере образования, культуры, физической культуры, спорта и иных, в том числе массовых, направленных на профилактику экстремизма, развитие национальных культур и формирование толерантности в Атяшевском </w:t>
            </w:r>
            <w:r w:rsidRPr="004E7839">
              <w:rPr>
                <w:rFonts w:ascii="Times New Roman" w:hAnsi="Times New Roman"/>
              </w:rPr>
              <w:lastRenderedPageBreak/>
              <w:t>муниципальном районе</w:t>
            </w:r>
          </w:p>
        </w:tc>
        <w:tc>
          <w:tcPr>
            <w:tcW w:w="1697" w:type="dxa"/>
            <w:tcBorders>
              <w:top w:val="single" w:sz="4" w:space="0" w:color="auto"/>
              <w:left w:val="single" w:sz="4" w:space="0" w:color="auto"/>
              <w:bottom w:val="single" w:sz="4" w:space="0" w:color="auto"/>
              <w:right w:val="single" w:sz="4" w:space="0" w:color="auto"/>
            </w:tcBorders>
          </w:tcPr>
          <w:p w14:paraId="1DE3E6C6" w14:textId="77777777" w:rsidR="00FE151D" w:rsidRPr="004E7839" w:rsidRDefault="00FE151D" w:rsidP="00FD152A">
            <w:pPr>
              <w:jc w:val="both"/>
              <w:rPr>
                <w:rFonts w:ascii="Times New Roman" w:hAnsi="Times New Roman"/>
              </w:rPr>
            </w:pPr>
            <w:r w:rsidRPr="004E7839">
              <w:rPr>
                <w:rFonts w:ascii="Times New Roman" w:hAnsi="Times New Roman"/>
              </w:rPr>
              <w:lastRenderedPageBreak/>
              <w:t>Управление образования Администрации Атяшевского муниципального района, АНО «Редакция газеты «Вперед» (по согласованию)</w:t>
            </w:r>
          </w:p>
        </w:tc>
        <w:tc>
          <w:tcPr>
            <w:tcW w:w="1532" w:type="dxa"/>
            <w:tcBorders>
              <w:top w:val="single" w:sz="4" w:space="0" w:color="auto"/>
              <w:left w:val="single" w:sz="4" w:space="0" w:color="auto"/>
              <w:bottom w:val="single" w:sz="4" w:space="0" w:color="auto"/>
              <w:right w:val="single" w:sz="4" w:space="0" w:color="auto"/>
            </w:tcBorders>
          </w:tcPr>
          <w:p w14:paraId="4B18EFBA" w14:textId="77777777" w:rsidR="00FE151D" w:rsidRPr="004E7839" w:rsidRDefault="00FE151D" w:rsidP="00987667">
            <w:pPr>
              <w:jc w:val="center"/>
              <w:rPr>
                <w:rFonts w:ascii="Times New Roman" w:hAnsi="Times New Roman"/>
              </w:rPr>
            </w:pPr>
            <w:smartTag w:uri="urn:schemas-microsoft-com:office:smarttags" w:element="metricconverter">
              <w:smartTagPr>
                <w:attr w:name="ProductID" w:val="2016 г"/>
              </w:smartTagPr>
              <w:r w:rsidRPr="004E7839">
                <w:rPr>
                  <w:rFonts w:ascii="Times New Roman" w:hAnsi="Times New Roman"/>
                </w:rPr>
                <w:t>2016 г</w:t>
              </w:r>
            </w:smartTag>
            <w:r w:rsidRPr="004E7839">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16B19C72" w14:textId="77777777" w:rsidR="00FE151D" w:rsidRPr="004E7839"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36CB8E24" w14:textId="77777777" w:rsidR="00FE151D" w:rsidRPr="004E7839" w:rsidRDefault="00FE151D" w:rsidP="00FD152A">
            <w:pPr>
              <w:jc w:val="both"/>
              <w:rPr>
                <w:rFonts w:ascii="Times New Roman" w:hAnsi="Times New Roman"/>
              </w:rPr>
            </w:pPr>
            <w:r w:rsidRPr="004E7839">
              <w:rPr>
                <w:rFonts w:ascii="Times New Roman" w:hAnsi="Times New Roman"/>
              </w:rPr>
              <w:t>Укрепление гражданской идентичности, недопущение проявления экстремизма</w:t>
            </w:r>
          </w:p>
        </w:tc>
        <w:tc>
          <w:tcPr>
            <w:tcW w:w="1954" w:type="dxa"/>
            <w:tcBorders>
              <w:top w:val="single" w:sz="4" w:space="0" w:color="auto"/>
              <w:left w:val="single" w:sz="4" w:space="0" w:color="auto"/>
              <w:bottom w:val="single" w:sz="4" w:space="0" w:color="auto"/>
              <w:right w:val="single" w:sz="4" w:space="0" w:color="auto"/>
            </w:tcBorders>
          </w:tcPr>
          <w:p w14:paraId="3A18D4EB" w14:textId="77777777" w:rsidR="00FE151D" w:rsidRPr="00797250" w:rsidRDefault="00FE151D" w:rsidP="00FD152A">
            <w:pPr>
              <w:jc w:val="both"/>
              <w:rPr>
                <w:rFonts w:ascii="Times New Roman" w:hAnsi="Times New Roman"/>
              </w:rPr>
            </w:pPr>
            <w:r>
              <w:rPr>
                <w:rFonts w:ascii="Times New Roman" w:hAnsi="Times New Roman"/>
              </w:rPr>
              <w:t>Публикация статей в СМИ</w:t>
            </w:r>
          </w:p>
        </w:tc>
        <w:tc>
          <w:tcPr>
            <w:tcW w:w="1984" w:type="dxa"/>
            <w:tcBorders>
              <w:top w:val="single" w:sz="4" w:space="0" w:color="auto"/>
              <w:left w:val="single" w:sz="4" w:space="0" w:color="auto"/>
              <w:bottom w:val="single" w:sz="4" w:space="0" w:color="auto"/>
            </w:tcBorders>
          </w:tcPr>
          <w:p w14:paraId="65AD0D0A" w14:textId="77777777" w:rsidR="00FE151D" w:rsidRPr="00797250" w:rsidRDefault="00FE151D" w:rsidP="00FD152A">
            <w:pPr>
              <w:jc w:val="both"/>
              <w:rPr>
                <w:rFonts w:ascii="Times New Roman" w:hAnsi="Times New Roman"/>
              </w:rPr>
            </w:pPr>
            <w:r>
              <w:rPr>
                <w:rFonts w:ascii="Times New Roman" w:hAnsi="Times New Roman"/>
              </w:rPr>
              <w:t xml:space="preserve">Количество печатных публикаций в СМИ по вопросам гармонизации межнациональных и межэтнических отношений </w:t>
            </w:r>
          </w:p>
        </w:tc>
      </w:tr>
      <w:tr w:rsidR="00FE151D" w:rsidRPr="00EB4627" w14:paraId="71F68671"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60B1FC30" w14:textId="77777777" w:rsidR="00FE151D" w:rsidRPr="004E7839" w:rsidRDefault="00FE151D" w:rsidP="00FD152A">
            <w:pPr>
              <w:jc w:val="both"/>
              <w:rPr>
                <w:rFonts w:ascii="Times New Roman" w:hAnsi="Times New Roman"/>
                <w:sz w:val="24"/>
                <w:szCs w:val="24"/>
              </w:rPr>
            </w:pPr>
            <w:r w:rsidRPr="004E7839">
              <w:rPr>
                <w:rFonts w:ascii="Times New Roman" w:hAnsi="Times New Roman"/>
                <w:sz w:val="24"/>
                <w:szCs w:val="24"/>
              </w:rPr>
              <w:t>2.2</w:t>
            </w:r>
          </w:p>
        </w:tc>
        <w:tc>
          <w:tcPr>
            <w:tcW w:w="3178" w:type="dxa"/>
            <w:tcBorders>
              <w:top w:val="single" w:sz="4" w:space="0" w:color="auto"/>
              <w:left w:val="single" w:sz="4" w:space="0" w:color="auto"/>
              <w:bottom w:val="single" w:sz="4" w:space="0" w:color="auto"/>
              <w:right w:val="single" w:sz="4" w:space="0" w:color="auto"/>
            </w:tcBorders>
          </w:tcPr>
          <w:p w14:paraId="2724AF8E" w14:textId="77777777" w:rsidR="00FE151D" w:rsidRPr="004E7839" w:rsidRDefault="00FE151D" w:rsidP="006E3E7A">
            <w:pPr>
              <w:jc w:val="both"/>
              <w:rPr>
                <w:rFonts w:ascii="Times New Roman" w:hAnsi="Times New Roman"/>
              </w:rPr>
            </w:pPr>
            <w:r w:rsidRPr="004E7839">
              <w:rPr>
                <w:rFonts w:ascii="Times New Roman" w:hAnsi="Times New Roman"/>
              </w:rPr>
              <w:t>Освещение в средствах массовой информации вопросов межнациональных и этноконфессиональных отношений, значимых этнических и религиозных праздников.</w:t>
            </w:r>
          </w:p>
        </w:tc>
        <w:tc>
          <w:tcPr>
            <w:tcW w:w="1697" w:type="dxa"/>
            <w:tcBorders>
              <w:top w:val="single" w:sz="4" w:space="0" w:color="auto"/>
              <w:left w:val="single" w:sz="4" w:space="0" w:color="auto"/>
              <w:bottom w:val="single" w:sz="4" w:space="0" w:color="auto"/>
              <w:right w:val="single" w:sz="4" w:space="0" w:color="auto"/>
            </w:tcBorders>
          </w:tcPr>
          <w:p w14:paraId="456FA690" w14:textId="77777777" w:rsidR="00FE151D" w:rsidRPr="004E7839" w:rsidRDefault="00FE151D" w:rsidP="00FD152A">
            <w:pPr>
              <w:jc w:val="both"/>
              <w:rPr>
                <w:rFonts w:ascii="Times New Roman" w:hAnsi="Times New Roman"/>
              </w:rPr>
            </w:pPr>
            <w:r w:rsidRPr="004E7839">
              <w:rPr>
                <w:rFonts w:ascii="Times New Roman" w:hAnsi="Times New Roman"/>
              </w:rPr>
              <w:t>Управление образования, управление культуры Администрация Атяшевского муниципального района, АНО «Редакция газеты «Вперед» (по согласованию)</w:t>
            </w:r>
          </w:p>
        </w:tc>
        <w:tc>
          <w:tcPr>
            <w:tcW w:w="1532" w:type="dxa"/>
            <w:tcBorders>
              <w:top w:val="single" w:sz="4" w:space="0" w:color="auto"/>
              <w:left w:val="single" w:sz="4" w:space="0" w:color="auto"/>
              <w:bottom w:val="single" w:sz="4" w:space="0" w:color="auto"/>
              <w:right w:val="single" w:sz="4" w:space="0" w:color="auto"/>
            </w:tcBorders>
          </w:tcPr>
          <w:p w14:paraId="6755C331" w14:textId="77777777" w:rsidR="00FE151D" w:rsidRPr="004E7839" w:rsidRDefault="00FE151D" w:rsidP="00987667">
            <w:pPr>
              <w:jc w:val="center"/>
              <w:rPr>
                <w:rFonts w:ascii="Times New Roman" w:hAnsi="Times New Roman"/>
              </w:rPr>
            </w:pPr>
            <w:smartTag w:uri="urn:schemas-microsoft-com:office:smarttags" w:element="metricconverter">
              <w:smartTagPr>
                <w:attr w:name="ProductID" w:val="2016 г"/>
              </w:smartTagPr>
              <w:r w:rsidRPr="004E7839">
                <w:rPr>
                  <w:rFonts w:ascii="Times New Roman" w:hAnsi="Times New Roman"/>
                </w:rPr>
                <w:t>2016 г</w:t>
              </w:r>
            </w:smartTag>
            <w:r w:rsidRPr="004E7839">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602E29AE" w14:textId="77777777" w:rsidR="00FE151D" w:rsidRPr="004E7839"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601F437" w14:textId="77777777" w:rsidR="00FE151D" w:rsidRPr="004E7839" w:rsidRDefault="00FE151D" w:rsidP="00FD152A">
            <w:pPr>
              <w:jc w:val="both"/>
              <w:rPr>
                <w:rFonts w:ascii="Times New Roman" w:hAnsi="Times New Roman"/>
              </w:rPr>
            </w:pPr>
            <w:r w:rsidRPr="004E7839">
              <w:rPr>
                <w:rFonts w:ascii="Times New Roman" w:hAnsi="Times New Roman"/>
              </w:rPr>
              <w:t>Укрепление гражданской идентичности, недопущение проявления экстремизма, гармонизация межнациональных и межконфессиональных отношений</w:t>
            </w:r>
          </w:p>
        </w:tc>
        <w:tc>
          <w:tcPr>
            <w:tcW w:w="1954" w:type="dxa"/>
            <w:tcBorders>
              <w:top w:val="single" w:sz="4" w:space="0" w:color="auto"/>
              <w:left w:val="single" w:sz="4" w:space="0" w:color="auto"/>
              <w:bottom w:val="single" w:sz="4" w:space="0" w:color="auto"/>
              <w:right w:val="single" w:sz="4" w:space="0" w:color="auto"/>
            </w:tcBorders>
          </w:tcPr>
          <w:p w14:paraId="7402D36B" w14:textId="77777777" w:rsidR="00FE151D" w:rsidRPr="00797250" w:rsidRDefault="00FE151D" w:rsidP="00FD152A">
            <w:pPr>
              <w:jc w:val="both"/>
              <w:rPr>
                <w:rFonts w:ascii="Times New Roman" w:hAnsi="Times New Roman"/>
              </w:rPr>
            </w:pPr>
            <w:r>
              <w:rPr>
                <w:rFonts w:ascii="Times New Roman" w:hAnsi="Times New Roman"/>
              </w:rPr>
              <w:t>Публикация статей в СМИ</w:t>
            </w:r>
          </w:p>
        </w:tc>
        <w:tc>
          <w:tcPr>
            <w:tcW w:w="1984" w:type="dxa"/>
            <w:tcBorders>
              <w:top w:val="single" w:sz="4" w:space="0" w:color="auto"/>
              <w:left w:val="single" w:sz="4" w:space="0" w:color="auto"/>
              <w:bottom w:val="single" w:sz="4" w:space="0" w:color="auto"/>
            </w:tcBorders>
          </w:tcPr>
          <w:p w14:paraId="2B75B03A" w14:textId="77777777" w:rsidR="00FE151D" w:rsidRDefault="00FE151D" w:rsidP="00FD152A">
            <w:pPr>
              <w:jc w:val="both"/>
              <w:rPr>
                <w:rFonts w:ascii="Times New Roman" w:hAnsi="Times New Roman"/>
              </w:rPr>
            </w:pPr>
            <w:r>
              <w:rPr>
                <w:rFonts w:ascii="Times New Roman" w:hAnsi="Times New Roman"/>
              </w:rPr>
              <w:t>Количество печатных публикаций в СМИ по вопросам гармонизации межнациональных и межэтнических отношений.</w:t>
            </w:r>
          </w:p>
          <w:p w14:paraId="5CF65A64" w14:textId="77777777" w:rsidR="00FE151D" w:rsidRPr="00797250" w:rsidRDefault="00FE151D" w:rsidP="00FD152A">
            <w:pPr>
              <w:jc w:val="both"/>
              <w:rPr>
                <w:rFonts w:ascii="Times New Roman" w:hAnsi="Times New Roman"/>
              </w:rPr>
            </w:pPr>
            <w:r>
              <w:rPr>
                <w:rFonts w:ascii="Times New Roman" w:hAnsi="Times New Roman"/>
              </w:rPr>
              <w:t>Численность участников мероприятий, направленных на этнокультурное развитие народов России и поддержку языкового многообразия</w:t>
            </w:r>
          </w:p>
        </w:tc>
      </w:tr>
      <w:tr w:rsidR="00FE151D" w:rsidRPr="00EB4627" w14:paraId="4749DC21"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19908E45" w14:textId="77777777" w:rsidR="00FE151D" w:rsidRPr="00AE1A2D" w:rsidRDefault="00FE151D" w:rsidP="00FD152A">
            <w:pPr>
              <w:jc w:val="both"/>
              <w:rPr>
                <w:rFonts w:ascii="Times New Roman" w:hAnsi="Times New Roman"/>
                <w:sz w:val="24"/>
                <w:szCs w:val="24"/>
              </w:rPr>
            </w:pPr>
            <w:r>
              <w:rPr>
                <w:rFonts w:ascii="Times New Roman" w:hAnsi="Times New Roman"/>
                <w:sz w:val="24"/>
                <w:szCs w:val="24"/>
              </w:rPr>
              <w:t>2.3</w:t>
            </w:r>
          </w:p>
        </w:tc>
        <w:tc>
          <w:tcPr>
            <w:tcW w:w="3178" w:type="dxa"/>
            <w:tcBorders>
              <w:top w:val="single" w:sz="4" w:space="0" w:color="auto"/>
              <w:left w:val="single" w:sz="4" w:space="0" w:color="auto"/>
              <w:bottom w:val="single" w:sz="4" w:space="0" w:color="auto"/>
              <w:right w:val="single" w:sz="4" w:space="0" w:color="auto"/>
            </w:tcBorders>
          </w:tcPr>
          <w:p w14:paraId="59AEB239" w14:textId="77777777" w:rsidR="00FE151D" w:rsidRPr="006E3E7A" w:rsidRDefault="00FE151D" w:rsidP="006E3E7A">
            <w:pPr>
              <w:pStyle w:val="aff1"/>
              <w:jc w:val="both"/>
              <w:rPr>
                <w:rFonts w:ascii="Times New Roman" w:hAnsi="Times New Roman"/>
              </w:rPr>
            </w:pPr>
            <w:r w:rsidRPr="006E3E7A">
              <w:rPr>
                <w:rFonts w:ascii="Times New Roman" w:hAnsi="Times New Roman"/>
              </w:rPr>
              <w:t>Проведение цикла лекций и бесед в образовательных учреждениях района, направленных на профилактику экстремизма, терроризма, преступлений против личности, общества, государства</w:t>
            </w:r>
          </w:p>
          <w:p w14:paraId="1DF827A6" w14:textId="77777777" w:rsidR="00FE151D" w:rsidRPr="002231DA" w:rsidRDefault="00FE151D" w:rsidP="00FD152A">
            <w:pPr>
              <w:pStyle w:val="ab"/>
              <w:rPr>
                <w:sz w:val="22"/>
                <w:szCs w:val="22"/>
              </w:rPr>
            </w:pPr>
          </w:p>
        </w:tc>
        <w:tc>
          <w:tcPr>
            <w:tcW w:w="1697" w:type="dxa"/>
            <w:tcBorders>
              <w:top w:val="single" w:sz="4" w:space="0" w:color="auto"/>
              <w:left w:val="single" w:sz="4" w:space="0" w:color="auto"/>
              <w:bottom w:val="single" w:sz="4" w:space="0" w:color="auto"/>
              <w:right w:val="single" w:sz="4" w:space="0" w:color="auto"/>
            </w:tcBorders>
          </w:tcPr>
          <w:p w14:paraId="5415D735" w14:textId="77777777" w:rsidR="00FE151D" w:rsidRPr="00CD7CF8" w:rsidRDefault="00FE151D" w:rsidP="00FD152A">
            <w:pPr>
              <w:pStyle w:val="ab"/>
              <w:rPr>
                <w:sz w:val="22"/>
                <w:szCs w:val="22"/>
              </w:rPr>
            </w:pPr>
            <w:r w:rsidRPr="00CD7CF8">
              <w:rPr>
                <w:sz w:val="22"/>
                <w:szCs w:val="22"/>
              </w:rPr>
              <w:t>Управление образования Администрация Атяшевского муниципального рай</w:t>
            </w:r>
            <w:r>
              <w:rPr>
                <w:sz w:val="22"/>
                <w:szCs w:val="22"/>
              </w:rPr>
              <w:t xml:space="preserve">она, Отделение </w:t>
            </w:r>
            <w:r w:rsidRPr="00CD7CF8">
              <w:rPr>
                <w:sz w:val="22"/>
                <w:szCs w:val="22"/>
              </w:rPr>
              <w:t xml:space="preserve">полиции № 5 </w:t>
            </w:r>
            <w:r w:rsidRPr="00CD7CF8">
              <w:rPr>
                <w:sz w:val="22"/>
                <w:szCs w:val="22"/>
              </w:rPr>
              <w:lastRenderedPageBreak/>
              <w:t xml:space="preserve">ММО МВД РФ «Ардатовский» (по согласованию) </w:t>
            </w:r>
          </w:p>
        </w:tc>
        <w:tc>
          <w:tcPr>
            <w:tcW w:w="1532" w:type="dxa"/>
            <w:tcBorders>
              <w:top w:val="single" w:sz="4" w:space="0" w:color="auto"/>
              <w:left w:val="single" w:sz="4" w:space="0" w:color="auto"/>
              <w:bottom w:val="single" w:sz="4" w:space="0" w:color="auto"/>
              <w:right w:val="single" w:sz="4" w:space="0" w:color="auto"/>
            </w:tcBorders>
          </w:tcPr>
          <w:p w14:paraId="64EDE62A"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lastRenderedPageBreak/>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15A3D844" w14:textId="77777777" w:rsidR="00FE151D" w:rsidRPr="002E140D" w:rsidRDefault="00FE151D" w:rsidP="00987667">
            <w:pPr>
              <w:jc w:val="center"/>
              <w:rPr>
                <w:rFonts w:ascii="Times New Roman" w:hAnsi="Times New Roman"/>
              </w:rPr>
            </w:pPr>
            <w:r>
              <w:rPr>
                <w:rFonts w:ascii="Times New Roman" w:hAnsi="Times New Roman"/>
              </w:rPr>
              <w:t>31.12.2023</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49AC579C" w14:textId="77777777" w:rsidR="00FE151D" w:rsidRPr="005963B3" w:rsidRDefault="00FE151D" w:rsidP="00FD152A">
            <w:pPr>
              <w:jc w:val="both"/>
              <w:rPr>
                <w:rFonts w:ascii="Times New Roman" w:hAnsi="Times New Roman"/>
              </w:rPr>
            </w:pPr>
            <w:r w:rsidRPr="005963B3">
              <w:rPr>
                <w:rFonts w:ascii="Times New Roman" w:hAnsi="Times New Roman"/>
              </w:rPr>
              <w:t>Воспитание культуры межнационального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73A9CA45" w14:textId="77777777" w:rsidR="00FE151D" w:rsidRPr="005963B3" w:rsidRDefault="00FE151D" w:rsidP="00FD152A">
            <w:pPr>
              <w:jc w:val="both"/>
              <w:rPr>
                <w:rFonts w:ascii="Times New Roman" w:hAnsi="Times New Roman"/>
              </w:rPr>
            </w:pPr>
            <w:r>
              <w:rPr>
                <w:rFonts w:ascii="Times New Roman" w:hAnsi="Times New Roman"/>
              </w:rPr>
              <w:t>Проведение лекций, бесед</w:t>
            </w:r>
          </w:p>
        </w:tc>
        <w:tc>
          <w:tcPr>
            <w:tcW w:w="1984" w:type="dxa"/>
            <w:tcBorders>
              <w:top w:val="single" w:sz="4" w:space="0" w:color="auto"/>
              <w:left w:val="single" w:sz="4" w:space="0" w:color="auto"/>
              <w:bottom w:val="single" w:sz="4" w:space="0" w:color="auto"/>
            </w:tcBorders>
          </w:tcPr>
          <w:p w14:paraId="53C1A7A9" w14:textId="77777777" w:rsidR="00FE151D" w:rsidRPr="007E1FA0" w:rsidRDefault="00FE151D" w:rsidP="00FD152A">
            <w:pPr>
              <w:jc w:val="both"/>
              <w:rPr>
                <w:rFonts w:ascii="Times New Roman" w:hAnsi="Times New Roman"/>
              </w:rPr>
            </w:pPr>
            <w:r w:rsidRPr="007E1FA0">
              <w:rPr>
                <w:rFonts w:ascii="Times New Roman" w:hAnsi="Times New Roman"/>
              </w:rPr>
              <w:t>Уровень толерантного отношения к представителям другой национальности</w:t>
            </w:r>
          </w:p>
        </w:tc>
      </w:tr>
      <w:tr w:rsidR="00FE151D" w:rsidRPr="00EB4627" w14:paraId="4C693E57" w14:textId="77777777" w:rsidTr="00987667">
        <w:tc>
          <w:tcPr>
            <w:tcW w:w="15029" w:type="dxa"/>
            <w:gridSpan w:val="8"/>
            <w:tcBorders>
              <w:top w:val="single" w:sz="4" w:space="0" w:color="auto"/>
              <w:bottom w:val="single" w:sz="4" w:space="0" w:color="auto"/>
            </w:tcBorders>
          </w:tcPr>
          <w:p w14:paraId="778EC0BE" w14:textId="77777777" w:rsidR="00FE151D" w:rsidRPr="006E3E7A" w:rsidRDefault="00FE151D" w:rsidP="00FD152A">
            <w:pPr>
              <w:ind w:firstLine="720"/>
              <w:jc w:val="both"/>
              <w:rPr>
                <w:rFonts w:ascii="Times New Roman" w:hAnsi="Times New Roman"/>
                <w:b/>
                <w:bCs/>
                <w:sz w:val="24"/>
                <w:szCs w:val="24"/>
              </w:rPr>
            </w:pPr>
            <w:r w:rsidRPr="006E3E7A">
              <w:rPr>
                <w:rFonts w:ascii="Times New Roman" w:hAnsi="Times New Roman"/>
                <w:b/>
                <w:bCs/>
              </w:rPr>
              <w:t>3. Профилактика этнополитического и религиозно-политического экстремизма, ксенофобии и нетерпимости</w:t>
            </w:r>
          </w:p>
        </w:tc>
        <w:tc>
          <w:tcPr>
            <w:tcW w:w="1149" w:type="dxa"/>
          </w:tcPr>
          <w:p w14:paraId="3A85224C" w14:textId="77777777" w:rsidR="00FE151D" w:rsidRPr="00EB4627" w:rsidRDefault="00FE151D" w:rsidP="00FD152A"/>
        </w:tc>
        <w:tc>
          <w:tcPr>
            <w:tcW w:w="1564" w:type="dxa"/>
          </w:tcPr>
          <w:p w14:paraId="20819F65" w14:textId="77777777" w:rsidR="00FE151D" w:rsidRPr="00EB4627" w:rsidRDefault="00FE151D" w:rsidP="00FD152A"/>
        </w:tc>
        <w:tc>
          <w:tcPr>
            <w:tcW w:w="1564" w:type="dxa"/>
          </w:tcPr>
          <w:p w14:paraId="27CC9ABE" w14:textId="77777777" w:rsidR="00FE151D" w:rsidRPr="00B1613D" w:rsidRDefault="00FE151D" w:rsidP="00FD152A">
            <w:pPr>
              <w:pStyle w:val="ab"/>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Pr>
          <w:p w14:paraId="6F593593" w14:textId="77777777" w:rsidR="00FE151D" w:rsidRPr="002E140D" w:rsidRDefault="00FE151D" w:rsidP="00FD152A">
            <w:pPr>
              <w:jc w:val="both"/>
              <w:rPr>
                <w:rFonts w:ascii="Times New Roman" w:hAnsi="Times New Roman"/>
              </w:rPr>
            </w:pPr>
            <w:smartTag w:uri="urn:schemas-microsoft-com:office:smarttags" w:element="metricconverter">
              <w:smartTagPr>
                <w:attr w:name="ProductID" w:val="2020 г"/>
              </w:smartTagPr>
              <w:r w:rsidRPr="002E140D">
                <w:rPr>
                  <w:rFonts w:ascii="Times New Roman" w:hAnsi="Times New Roman"/>
                </w:rPr>
                <w:t>2020 г</w:t>
              </w:r>
            </w:smartTag>
            <w:r w:rsidRPr="002E140D">
              <w:rPr>
                <w:rFonts w:ascii="Times New Roman" w:hAnsi="Times New Roman"/>
              </w:rPr>
              <w:t>.</w:t>
            </w:r>
          </w:p>
        </w:tc>
      </w:tr>
      <w:tr w:rsidR="00FE151D" w:rsidRPr="00EB4627" w14:paraId="0CCEAF23"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7C8965D8" w14:textId="77777777" w:rsidR="00FE151D" w:rsidRPr="002231DA" w:rsidRDefault="00FE151D" w:rsidP="00FD152A">
            <w:pPr>
              <w:ind w:right="-108"/>
              <w:jc w:val="both"/>
              <w:rPr>
                <w:rFonts w:ascii="Times New Roman" w:hAnsi="Times New Roman"/>
              </w:rPr>
            </w:pPr>
            <w:r w:rsidRPr="002231DA">
              <w:rPr>
                <w:rFonts w:ascii="Times New Roman" w:hAnsi="Times New Roman"/>
              </w:rPr>
              <w:t>3.1</w:t>
            </w:r>
          </w:p>
        </w:tc>
        <w:tc>
          <w:tcPr>
            <w:tcW w:w="3178" w:type="dxa"/>
            <w:tcBorders>
              <w:top w:val="single" w:sz="4" w:space="0" w:color="auto"/>
              <w:left w:val="single" w:sz="4" w:space="0" w:color="auto"/>
              <w:bottom w:val="single" w:sz="4" w:space="0" w:color="auto"/>
              <w:right w:val="single" w:sz="4" w:space="0" w:color="auto"/>
            </w:tcBorders>
          </w:tcPr>
          <w:p w14:paraId="3E15124B" w14:textId="77777777" w:rsidR="00FE151D" w:rsidRPr="002231DA" w:rsidRDefault="00FE151D" w:rsidP="006E3E7A">
            <w:pPr>
              <w:jc w:val="both"/>
              <w:rPr>
                <w:rFonts w:ascii="Times New Roman" w:hAnsi="Times New Roman"/>
              </w:rPr>
            </w:pPr>
            <w:r w:rsidRPr="002231DA">
              <w:rPr>
                <w:rFonts w:ascii="Times New Roman" w:hAnsi="Times New Roman"/>
              </w:rPr>
              <w:t>Проведение  совещаний с участием правоохранительных и других органов по вопросам предупреждения межнациональных конфликтов, профилактики экстремизма на национальной и религиозной почве</w:t>
            </w:r>
          </w:p>
        </w:tc>
        <w:tc>
          <w:tcPr>
            <w:tcW w:w="1697" w:type="dxa"/>
            <w:tcBorders>
              <w:top w:val="single" w:sz="4" w:space="0" w:color="auto"/>
              <w:left w:val="single" w:sz="4" w:space="0" w:color="auto"/>
              <w:bottom w:val="single" w:sz="4" w:space="0" w:color="auto"/>
              <w:right w:val="single" w:sz="4" w:space="0" w:color="auto"/>
            </w:tcBorders>
          </w:tcPr>
          <w:p w14:paraId="496BA6C8" w14:textId="77777777" w:rsidR="00FE151D" w:rsidRPr="002231DA" w:rsidRDefault="00FE151D" w:rsidP="00FD152A">
            <w:pPr>
              <w:jc w:val="both"/>
              <w:rPr>
                <w:rFonts w:ascii="Times New Roman" w:hAnsi="Times New Roman"/>
              </w:rPr>
            </w:pPr>
            <w:r>
              <w:rPr>
                <w:rFonts w:ascii="Times New Roman" w:hAnsi="Times New Roman"/>
              </w:rPr>
              <w:t>Администрация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41EA10D6"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4B94B4D6"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22EA6071" w14:textId="77777777" w:rsidR="00FE151D" w:rsidRPr="00A64EE2" w:rsidRDefault="00FE151D" w:rsidP="00FD152A">
            <w:pPr>
              <w:jc w:val="both"/>
              <w:rPr>
                <w:rFonts w:ascii="Times New Roman" w:hAnsi="Times New Roman"/>
              </w:rPr>
            </w:pPr>
            <w:r w:rsidRPr="00A64EE2">
              <w:rPr>
                <w:rFonts w:ascii="Times New Roman" w:hAnsi="Times New Roman"/>
              </w:rPr>
              <w:t>Противодействие распространению идей экстремизма и ксенофобии</w:t>
            </w:r>
          </w:p>
        </w:tc>
        <w:tc>
          <w:tcPr>
            <w:tcW w:w="1954" w:type="dxa"/>
            <w:tcBorders>
              <w:top w:val="single" w:sz="4" w:space="0" w:color="auto"/>
              <w:left w:val="single" w:sz="4" w:space="0" w:color="auto"/>
              <w:bottom w:val="single" w:sz="4" w:space="0" w:color="auto"/>
              <w:right w:val="single" w:sz="4" w:space="0" w:color="auto"/>
            </w:tcBorders>
          </w:tcPr>
          <w:p w14:paraId="14829BB5" w14:textId="77777777" w:rsidR="00FE151D" w:rsidRPr="00A64EE2" w:rsidRDefault="00FE151D" w:rsidP="00FD152A">
            <w:pPr>
              <w:jc w:val="both"/>
              <w:rPr>
                <w:rFonts w:ascii="Times New Roman" w:hAnsi="Times New Roman"/>
              </w:rPr>
            </w:pPr>
            <w:r w:rsidRPr="00A64EE2">
              <w:rPr>
                <w:rFonts w:ascii="Times New Roman" w:hAnsi="Times New Roman"/>
              </w:rPr>
              <w:t>Проведение совещаний</w:t>
            </w:r>
          </w:p>
        </w:tc>
        <w:tc>
          <w:tcPr>
            <w:tcW w:w="1984" w:type="dxa"/>
            <w:tcBorders>
              <w:top w:val="single" w:sz="4" w:space="0" w:color="auto"/>
              <w:left w:val="single" w:sz="4" w:space="0" w:color="auto"/>
              <w:bottom w:val="single" w:sz="4" w:space="0" w:color="auto"/>
            </w:tcBorders>
          </w:tcPr>
          <w:p w14:paraId="719C1B42" w14:textId="77777777" w:rsidR="00FE151D" w:rsidRPr="00A64EE2"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04EBC623"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70218470" w14:textId="77777777" w:rsidR="00FE151D" w:rsidRPr="002231DA" w:rsidRDefault="00FE151D" w:rsidP="00FD152A">
            <w:pPr>
              <w:ind w:right="-108"/>
              <w:jc w:val="both"/>
              <w:rPr>
                <w:rFonts w:ascii="Times New Roman" w:hAnsi="Times New Roman"/>
              </w:rPr>
            </w:pPr>
            <w:r w:rsidRPr="002231DA">
              <w:rPr>
                <w:rFonts w:ascii="Times New Roman" w:hAnsi="Times New Roman"/>
              </w:rPr>
              <w:t>3.2</w:t>
            </w:r>
          </w:p>
        </w:tc>
        <w:tc>
          <w:tcPr>
            <w:tcW w:w="3178" w:type="dxa"/>
            <w:tcBorders>
              <w:top w:val="single" w:sz="4" w:space="0" w:color="auto"/>
              <w:left w:val="single" w:sz="4" w:space="0" w:color="auto"/>
              <w:bottom w:val="single" w:sz="4" w:space="0" w:color="auto"/>
              <w:right w:val="single" w:sz="4" w:space="0" w:color="auto"/>
            </w:tcBorders>
          </w:tcPr>
          <w:p w14:paraId="50E2BBC4" w14:textId="77777777" w:rsidR="00FE151D" w:rsidRPr="002231DA" w:rsidRDefault="00FE151D" w:rsidP="006E3E7A">
            <w:pPr>
              <w:jc w:val="both"/>
              <w:rPr>
                <w:rFonts w:ascii="Times New Roman" w:hAnsi="Times New Roman"/>
              </w:rPr>
            </w:pPr>
            <w:r w:rsidRPr="002231DA">
              <w:rPr>
                <w:rFonts w:ascii="Times New Roman" w:hAnsi="Times New Roman"/>
              </w:rPr>
              <w:t>Разработка и проведение мероприятий, направленных на эффективное противодействие религиозно-политическому экстремизму, укрепление межнационального и межконфессионального сотрудничества</w:t>
            </w:r>
          </w:p>
        </w:tc>
        <w:tc>
          <w:tcPr>
            <w:tcW w:w="1697" w:type="dxa"/>
            <w:tcBorders>
              <w:top w:val="single" w:sz="4" w:space="0" w:color="auto"/>
              <w:left w:val="single" w:sz="4" w:space="0" w:color="auto"/>
              <w:bottom w:val="single" w:sz="4" w:space="0" w:color="auto"/>
              <w:right w:val="single" w:sz="4" w:space="0" w:color="auto"/>
            </w:tcBorders>
          </w:tcPr>
          <w:p w14:paraId="254A2A71" w14:textId="77777777" w:rsidR="00FE151D" w:rsidRPr="002231DA" w:rsidRDefault="00FE151D" w:rsidP="00FD152A">
            <w:pPr>
              <w:jc w:val="both"/>
              <w:rPr>
                <w:rFonts w:ascii="Times New Roman" w:hAnsi="Times New Roman"/>
              </w:rPr>
            </w:pPr>
            <w:r w:rsidRPr="002231DA">
              <w:rPr>
                <w:rFonts w:ascii="Times New Roman" w:hAnsi="Times New Roman"/>
              </w:rPr>
              <w:t xml:space="preserve"> </w:t>
            </w:r>
            <w:r>
              <w:rPr>
                <w:rFonts w:ascii="Times New Roman" w:hAnsi="Times New Roman"/>
              </w:rPr>
              <w:t>Администрация Атяшевского муниципального района, управление культуры, управление образования Администрации района.</w:t>
            </w:r>
            <w:r w:rsidRPr="002231DA">
              <w:rPr>
                <w:rFonts w:ascii="Times New Roman" w:hAnsi="Times New Roman"/>
              </w:rPr>
              <w:t xml:space="preserve"> </w:t>
            </w:r>
          </w:p>
        </w:tc>
        <w:tc>
          <w:tcPr>
            <w:tcW w:w="1532" w:type="dxa"/>
            <w:tcBorders>
              <w:top w:val="single" w:sz="4" w:space="0" w:color="auto"/>
              <w:left w:val="single" w:sz="4" w:space="0" w:color="auto"/>
              <w:bottom w:val="single" w:sz="4" w:space="0" w:color="auto"/>
              <w:right w:val="single" w:sz="4" w:space="0" w:color="auto"/>
            </w:tcBorders>
          </w:tcPr>
          <w:p w14:paraId="294AFB88"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3CA05903"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E83A24D" w14:textId="77777777" w:rsidR="00FE151D" w:rsidRPr="00A64EE2" w:rsidRDefault="00FE151D" w:rsidP="00FD152A">
            <w:pPr>
              <w:jc w:val="both"/>
              <w:rPr>
                <w:rFonts w:ascii="Times New Roman" w:hAnsi="Times New Roman"/>
              </w:rPr>
            </w:pPr>
            <w:r w:rsidRPr="00A64EE2">
              <w:rPr>
                <w:rFonts w:ascii="Times New Roman" w:hAnsi="Times New Roman"/>
              </w:rPr>
              <w:t>Гармонизация межэтнических и межконфессиональных отношений</w:t>
            </w:r>
          </w:p>
        </w:tc>
        <w:tc>
          <w:tcPr>
            <w:tcW w:w="1954" w:type="dxa"/>
            <w:tcBorders>
              <w:top w:val="single" w:sz="4" w:space="0" w:color="auto"/>
              <w:left w:val="single" w:sz="4" w:space="0" w:color="auto"/>
              <w:bottom w:val="single" w:sz="4" w:space="0" w:color="auto"/>
              <w:right w:val="single" w:sz="4" w:space="0" w:color="auto"/>
            </w:tcBorders>
          </w:tcPr>
          <w:p w14:paraId="4AF6587C" w14:textId="77777777" w:rsidR="00FE151D" w:rsidRPr="00A64EE2" w:rsidRDefault="00FE151D" w:rsidP="00FD152A">
            <w:pPr>
              <w:jc w:val="both"/>
              <w:rPr>
                <w:rFonts w:ascii="Times New Roman" w:hAnsi="Times New Roman"/>
              </w:rPr>
            </w:pPr>
            <w:r w:rsidRPr="00A64EE2">
              <w:rPr>
                <w:rFonts w:ascii="Times New Roman" w:hAnsi="Times New Roman"/>
              </w:rPr>
              <w:t>Проведение мероприятий</w:t>
            </w:r>
          </w:p>
        </w:tc>
        <w:tc>
          <w:tcPr>
            <w:tcW w:w="1984" w:type="dxa"/>
            <w:tcBorders>
              <w:top w:val="single" w:sz="4" w:space="0" w:color="auto"/>
              <w:left w:val="single" w:sz="4" w:space="0" w:color="auto"/>
              <w:bottom w:val="single" w:sz="4" w:space="0" w:color="auto"/>
            </w:tcBorders>
          </w:tcPr>
          <w:p w14:paraId="67AD7844" w14:textId="77777777" w:rsidR="00FE151D" w:rsidRPr="00A64EE2" w:rsidRDefault="00FE151D" w:rsidP="00FD152A">
            <w:pPr>
              <w:jc w:val="both"/>
              <w:rPr>
                <w:rFonts w:ascii="Times New Roman" w:hAnsi="Times New Roman"/>
              </w:rPr>
            </w:pPr>
            <w:r w:rsidRPr="00A64EE2">
              <w:rPr>
                <w:rFonts w:ascii="Times New Roman" w:hAnsi="Times New Roman"/>
              </w:rPr>
              <w:t xml:space="preserve">Количество </w:t>
            </w:r>
            <w:r>
              <w:rPr>
                <w:rFonts w:ascii="Times New Roman" w:hAnsi="Times New Roman"/>
              </w:rPr>
              <w:t xml:space="preserve">районных </w:t>
            </w:r>
            <w:r w:rsidRPr="00A64EE2">
              <w:rPr>
                <w:rFonts w:ascii="Times New Roman" w:hAnsi="Times New Roman"/>
              </w:rPr>
              <w:t>ме</w:t>
            </w:r>
            <w:r>
              <w:rPr>
                <w:rFonts w:ascii="Times New Roman" w:hAnsi="Times New Roman"/>
              </w:rPr>
              <w:t>роприятий</w:t>
            </w:r>
            <w:r w:rsidRPr="00A64EE2">
              <w:rPr>
                <w:rFonts w:ascii="Times New Roman" w:hAnsi="Times New Roman"/>
              </w:rPr>
              <w:t>, направленных на</w:t>
            </w:r>
            <w:r>
              <w:rPr>
                <w:rFonts w:ascii="Times New Roman" w:hAnsi="Times New Roman"/>
              </w:rPr>
              <w:t xml:space="preserve"> профилактику этнического и религиозно-политического экстремизма, снижение уровня межэтнической и религиозной напряженности</w:t>
            </w:r>
            <w:r w:rsidRPr="00A64EE2">
              <w:rPr>
                <w:rFonts w:ascii="Times New Roman" w:hAnsi="Times New Roman"/>
              </w:rPr>
              <w:t xml:space="preserve"> </w:t>
            </w:r>
          </w:p>
        </w:tc>
      </w:tr>
      <w:tr w:rsidR="00FE151D" w:rsidRPr="00EB4627" w14:paraId="5DBCA05E"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641CE2BC" w14:textId="77777777" w:rsidR="00FE151D" w:rsidRPr="002231DA" w:rsidRDefault="00FE151D" w:rsidP="00FD152A">
            <w:pPr>
              <w:ind w:right="-108"/>
              <w:jc w:val="both"/>
              <w:rPr>
                <w:rFonts w:ascii="Times New Roman" w:hAnsi="Times New Roman"/>
              </w:rPr>
            </w:pPr>
            <w:r w:rsidRPr="002231DA">
              <w:rPr>
                <w:rFonts w:ascii="Times New Roman" w:hAnsi="Times New Roman"/>
              </w:rPr>
              <w:t>3.</w:t>
            </w:r>
            <w:r>
              <w:rPr>
                <w:rFonts w:ascii="Times New Roman" w:hAnsi="Times New Roman"/>
              </w:rPr>
              <w:t>3</w:t>
            </w:r>
          </w:p>
        </w:tc>
        <w:tc>
          <w:tcPr>
            <w:tcW w:w="3178" w:type="dxa"/>
            <w:tcBorders>
              <w:top w:val="single" w:sz="4" w:space="0" w:color="auto"/>
              <w:left w:val="single" w:sz="4" w:space="0" w:color="auto"/>
              <w:bottom w:val="single" w:sz="4" w:space="0" w:color="auto"/>
              <w:right w:val="single" w:sz="4" w:space="0" w:color="auto"/>
            </w:tcBorders>
          </w:tcPr>
          <w:p w14:paraId="43334513" w14:textId="77777777" w:rsidR="00FE151D" w:rsidRPr="002231DA" w:rsidRDefault="00FE151D" w:rsidP="006E3E7A">
            <w:pPr>
              <w:pStyle w:val="aff1"/>
              <w:jc w:val="both"/>
            </w:pPr>
            <w:r w:rsidRPr="006E3E7A">
              <w:rPr>
                <w:rFonts w:ascii="Times New Roman" w:hAnsi="Times New Roman"/>
              </w:rPr>
              <w:t xml:space="preserve">Привлечение молодежных и детских общественных организаций к реализации </w:t>
            </w:r>
            <w:r w:rsidRPr="006E3E7A">
              <w:rPr>
                <w:rFonts w:ascii="Times New Roman" w:hAnsi="Times New Roman"/>
              </w:rPr>
              <w:lastRenderedPageBreak/>
              <w:t>проектов и программ, направленных на формирование у молодежи уважения к другим народам</w:t>
            </w:r>
          </w:p>
        </w:tc>
        <w:tc>
          <w:tcPr>
            <w:tcW w:w="1697" w:type="dxa"/>
            <w:tcBorders>
              <w:top w:val="single" w:sz="4" w:space="0" w:color="auto"/>
              <w:left w:val="single" w:sz="4" w:space="0" w:color="auto"/>
              <w:bottom w:val="single" w:sz="4" w:space="0" w:color="auto"/>
              <w:right w:val="single" w:sz="4" w:space="0" w:color="auto"/>
            </w:tcBorders>
          </w:tcPr>
          <w:p w14:paraId="20EDD0A2" w14:textId="77777777" w:rsidR="00FE151D" w:rsidRPr="006E3E7A" w:rsidRDefault="00FE151D" w:rsidP="006E3E7A">
            <w:pPr>
              <w:pStyle w:val="aff1"/>
              <w:rPr>
                <w:rFonts w:ascii="Times New Roman" w:hAnsi="Times New Roman"/>
              </w:rPr>
            </w:pPr>
            <w:r w:rsidRPr="006E3E7A">
              <w:rPr>
                <w:rFonts w:ascii="Times New Roman" w:hAnsi="Times New Roman"/>
              </w:rPr>
              <w:lastRenderedPageBreak/>
              <w:t xml:space="preserve">Отдел по делам молодежи и спорту </w:t>
            </w:r>
            <w:r w:rsidRPr="006E3E7A">
              <w:rPr>
                <w:rFonts w:ascii="Times New Roman" w:hAnsi="Times New Roman"/>
              </w:rPr>
              <w:lastRenderedPageBreak/>
              <w:t>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5E698B73"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lastRenderedPageBreak/>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1217A840"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309E6130" w14:textId="77777777" w:rsidR="00FE151D" w:rsidRPr="00A64EE2" w:rsidRDefault="00FE151D" w:rsidP="00FD152A">
            <w:pPr>
              <w:jc w:val="both"/>
              <w:rPr>
                <w:rFonts w:ascii="Times New Roman" w:hAnsi="Times New Roman"/>
              </w:rPr>
            </w:pPr>
            <w:r w:rsidRPr="00A64EE2">
              <w:rPr>
                <w:rFonts w:ascii="Times New Roman" w:hAnsi="Times New Roman"/>
              </w:rPr>
              <w:t xml:space="preserve">Упрочение гражданской </w:t>
            </w:r>
            <w:r w:rsidRPr="00A64EE2">
              <w:rPr>
                <w:rFonts w:ascii="Times New Roman" w:hAnsi="Times New Roman"/>
              </w:rPr>
              <w:lastRenderedPageBreak/>
              <w:t>солидарности и общероссийского самосознания</w:t>
            </w:r>
          </w:p>
        </w:tc>
        <w:tc>
          <w:tcPr>
            <w:tcW w:w="1954" w:type="dxa"/>
            <w:tcBorders>
              <w:top w:val="single" w:sz="4" w:space="0" w:color="auto"/>
              <w:left w:val="single" w:sz="4" w:space="0" w:color="auto"/>
              <w:bottom w:val="single" w:sz="4" w:space="0" w:color="auto"/>
              <w:right w:val="single" w:sz="4" w:space="0" w:color="auto"/>
            </w:tcBorders>
          </w:tcPr>
          <w:p w14:paraId="47034248" w14:textId="77777777" w:rsidR="00FE151D" w:rsidRPr="00A64EE2" w:rsidRDefault="00FE151D" w:rsidP="00FD152A">
            <w:pPr>
              <w:jc w:val="both"/>
              <w:rPr>
                <w:rFonts w:ascii="Times New Roman" w:hAnsi="Times New Roman"/>
              </w:rPr>
            </w:pPr>
            <w:r w:rsidRPr="00A64EE2">
              <w:rPr>
                <w:rFonts w:ascii="Times New Roman" w:hAnsi="Times New Roman"/>
              </w:rPr>
              <w:lastRenderedPageBreak/>
              <w:t xml:space="preserve">Реализация проектов и </w:t>
            </w:r>
            <w:r w:rsidRPr="00A64EE2">
              <w:rPr>
                <w:rFonts w:ascii="Times New Roman" w:hAnsi="Times New Roman"/>
              </w:rPr>
              <w:lastRenderedPageBreak/>
              <w:t>программ, направленных на формирование у молодежи уважения к другим народам</w:t>
            </w:r>
          </w:p>
        </w:tc>
        <w:tc>
          <w:tcPr>
            <w:tcW w:w="1984" w:type="dxa"/>
            <w:tcBorders>
              <w:top w:val="single" w:sz="4" w:space="0" w:color="auto"/>
              <w:left w:val="single" w:sz="4" w:space="0" w:color="auto"/>
              <w:bottom w:val="single" w:sz="4" w:space="0" w:color="auto"/>
            </w:tcBorders>
          </w:tcPr>
          <w:p w14:paraId="6312A7CF" w14:textId="77777777" w:rsidR="00FE151D" w:rsidRPr="00A64EE2" w:rsidRDefault="00FE151D" w:rsidP="00FD152A">
            <w:pPr>
              <w:jc w:val="both"/>
              <w:rPr>
                <w:rFonts w:ascii="Times New Roman" w:hAnsi="Times New Roman"/>
              </w:rPr>
            </w:pPr>
            <w:r>
              <w:rPr>
                <w:rFonts w:ascii="Times New Roman" w:hAnsi="Times New Roman"/>
              </w:rPr>
              <w:lastRenderedPageBreak/>
              <w:t xml:space="preserve">Уровень толерантного </w:t>
            </w:r>
            <w:r>
              <w:rPr>
                <w:rFonts w:ascii="Times New Roman" w:hAnsi="Times New Roman"/>
              </w:rPr>
              <w:lastRenderedPageBreak/>
              <w:t>отношения к представителям другой национальности</w:t>
            </w:r>
          </w:p>
        </w:tc>
      </w:tr>
      <w:tr w:rsidR="00FE151D" w:rsidRPr="00EB4627" w14:paraId="58D0ADBF"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28610CC4" w14:textId="77777777" w:rsidR="00FE151D" w:rsidRPr="002231DA" w:rsidRDefault="00FE151D" w:rsidP="00FD152A">
            <w:pPr>
              <w:ind w:right="-108"/>
              <w:jc w:val="both"/>
              <w:rPr>
                <w:rFonts w:ascii="Times New Roman" w:hAnsi="Times New Roman"/>
              </w:rPr>
            </w:pPr>
            <w:r w:rsidRPr="002231DA">
              <w:rPr>
                <w:rFonts w:ascii="Times New Roman" w:hAnsi="Times New Roman"/>
              </w:rPr>
              <w:lastRenderedPageBreak/>
              <w:t>3.</w:t>
            </w:r>
            <w:r>
              <w:rPr>
                <w:rFonts w:ascii="Times New Roman" w:hAnsi="Times New Roman"/>
              </w:rPr>
              <w:t>4</w:t>
            </w:r>
          </w:p>
        </w:tc>
        <w:tc>
          <w:tcPr>
            <w:tcW w:w="3178" w:type="dxa"/>
            <w:tcBorders>
              <w:top w:val="single" w:sz="4" w:space="0" w:color="auto"/>
              <w:left w:val="single" w:sz="4" w:space="0" w:color="auto"/>
              <w:bottom w:val="single" w:sz="4" w:space="0" w:color="auto"/>
              <w:right w:val="single" w:sz="4" w:space="0" w:color="auto"/>
            </w:tcBorders>
          </w:tcPr>
          <w:p w14:paraId="2E339425" w14:textId="77777777" w:rsidR="00FE151D" w:rsidRPr="006E3E7A" w:rsidRDefault="00FE151D" w:rsidP="006E3E7A">
            <w:pPr>
              <w:pStyle w:val="aff1"/>
              <w:jc w:val="both"/>
              <w:rPr>
                <w:rFonts w:ascii="Times New Roman" w:hAnsi="Times New Roman"/>
              </w:rPr>
            </w:pPr>
            <w:r w:rsidRPr="006E3E7A">
              <w:rPr>
                <w:rFonts w:ascii="Times New Roman" w:hAnsi="Times New Roman"/>
              </w:rPr>
              <w:t>Проведение в оздоровительных лагерях силами Совета при Главе Администрации Атяшевского района по межнациональным и межконфессиональным отношениям мероприятий, направленных на воспитание у детей и молодежи уважения к традициям, обычаям и культуре народов России</w:t>
            </w:r>
          </w:p>
          <w:p w14:paraId="0BC71A39" w14:textId="77777777" w:rsidR="00FE151D" w:rsidRPr="002231DA" w:rsidRDefault="00FE151D" w:rsidP="006E3E7A">
            <w:pPr>
              <w:pStyle w:val="aff1"/>
            </w:pPr>
          </w:p>
        </w:tc>
        <w:tc>
          <w:tcPr>
            <w:tcW w:w="1697" w:type="dxa"/>
            <w:tcBorders>
              <w:top w:val="single" w:sz="4" w:space="0" w:color="auto"/>
              <w:left w:val="single" w:sz="4" w:space="0" w:color="auto"/>
              <w:bottom w:val="single" w:sz="4" w:space="0" w:color="auto"/>
              <w:right w:val="single" w:sz="4" w:space="0" w:color="auto"/>
            </w:tcBorders>
          </w:tcPr>
          <w:p w14:paraId="7045BAD2" w14:textId="77777777" w:rsidR="00FE151D" w:rsidRPr="006E3E7A" w:rsidRDefault="00FE151D" w:rsidP="006E3E7A">
            <w:pPr>
              <w:pStyle w:val="aff1"/>
              <w:rPr>
                <w:rFonts w:ascii="Times New Roman" w:hAnsi="Times New Roman"/>
              </w:rPr>
            </w:pPr>
            <w:r w:rsidRPr="006E3E7A">
              <w:rPr>
                <w:rFonts w:ascii="Times New Roman" w:hAnsi="Times New Roman"/>
              </w:rPr>
              <w:t>Управление образования, управление культуры, отдел по делам молодежи и спорту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3E1CFA62"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78BE513F"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383FE150" w14:textId="77777777" w:rsidR="00FE151D" w:rsidRPr="00A64EE2" w:rsidRDefault="00FE151D" w:rsidP="00FD152A">
            <w:pPr>
              <w:jc w:val="both"/>
              <w:rPr>
                <w:rFonts w:ascii="Times New Roman" w:hAnsi="Times New Roman"/>
              </w:rPr>
            </w:pPr>
            <w:r>
              <w:rPr>
                <w:rFonts w:ascii="Times New Roman" w:hAnsi="Times New Roman"/>
              </w:rPr>
              <w:t>Формирование у подростков т</w:t>
            </w:r>
            <w:r w:rsidRPr="00A64EE2">
              <w:rPr>
                <w:rFonts w:ascii="Times New Roman" w:hAnsi="Times New Roman"/>
              </w:rPr>
              <w:t>олерантно</w:t>
            </w:r>
            <w:r>
              <w:rPr>
                <w:rFonts w:ascii="Times New Roman" w:hAnsi="Times New Roman"/>
              </w:rPr>
              <w:t>го</w:t>
            </w:r>
            <w:r w:rsidRPr="00A64EE2">
              <w:rPr>
                <w:rFonts w:ascii="Times New Roman" w:hAnsi="Times New Roman"/>
              </w:rPr>
              <w:t xml:space="preserve"> отношени</w:t>
            </w:r>
            <w:r>
              <w:rPr>
                <w:rFonts w:ascii="Times New Roman" w:hAnsi="Times New Roman"/>
              </w:rPr>
              <w:t>я</w:t>
            </w:r>
            <w:r w:rsidRPr="00A64EE2">
              <w:rPr>
                <w:rFonts w:ascii="Times New Roman" w:hAnsi="Times New Roman"/>
              </w:rPr>
              <w:t xml:space="preserve"> к представителям других национальностей</w:t>
            </w:r>
          </w:p>
        </w:tc>
        <w:tc>
          <w:tcPr>
            <w:tcW w:w="1954" w:type="dxa"/>
            <w:tcBorders>
              <w:top w:val="single" w:sz="4" w:space="0" w:color="auto"/>
              <w:left w:val="single" w:sz="4" w:space="0" w:color="auto"/>
              <w:bottom w:val="single" w:sz="4" w:space="0" w:color="auto"/>
              <w:right w:val="single" w:sz="4" w:space="0" w:color="auto"/>
            </w:tcBorders>
          </w:tcPr>
          <w:p w14:paraId="05B3849F" w14:textId="77777777" w:rsidR="00FE151D" w:rsidRPr="00A64EE2" w:rsidRDefault="00FE151D" w:rsidP="00FD152A">
            <w:pPr>
              <w:jc w:val="both"/>
              <w:rPr>
                <w:rFonts w:ascii="Times New Roman" w:hAnsi="Times New Roman"/>
              </w:rPr>
            </w:pPr>
            <w:r w:rsidRPr="00A64EE2">
              <w:rPr>
                <w:rFonts w:ascii="Times New Roman" w:hAnsi="Times New Roman"/>
              </w:rPr>
              <w:t>Проведение мероприятий</w:t>
            </w:r>
          </w:p>
        </w:tc>
        <w:tc>
          <w:tcPr>
            <w:tcW w:w="1984" w:type="dxa"/>
            <w:tcBorders>
              <w:top w:val="single" w:sz="4" w:space="0" w:color="auto"/>
              <w:left w:val="single" w:sz="4" w:space="0" w:color="auto"/>
              <w:bottom w:val="single" w:sz="4" w:space="0" w:color="auto"/>
            </w:tcBorders>
          </w:tcPr>
          <w:p w14:paraId="52F370F9" w14:textId="77777777" w:rsidR="00FE151D" w:rsidRDefault="00FE151D" w:rsidP="00FD152A">
            <w:pPr>
              <w:jc w:val="both"/>
              <w:rPr>
                <w:rFonts w:ascii="Times New Roman" w:hAnsi="Times New Roman"/>
              </w:rPr>
            </w:pPr>
            <w:r>
              <w:rPr>
                <w:rFonts w:ascii="Times New Roman" w:hAnsi="Times New Roman"/>
              </w:rPr>
              <w:t>Численность участников мероприятий, направленных на этнокультурное развитие народов России и поддержку национального многообразия.</w:t>
            </w:r>
          </w:p>
          <w:p w14:paraId="6041D68C" w14:textId="77777777" w:rsidR="00FE151D" w:rsidRPr="00A64EE2" w:rsidRDefault="00FE151D" w:rsidP="00FD152A">
            <w:pPr>
              <w:jc w:val="both"/>
              <w:rPr>
                <w:rFonts w:ascii="Times New Roman" w:hAnsi="Times New Roman"/>
              </w:rPr>
            </w:pPr>
            <w:r>
              <w:rPr>
                <w:rFonts w:ascii="Times New Roman" w:hAnsi="Times New Roman"/>
              </w:rPr>
              <w:t xml:space="preserve">  Количество мероприятий, направленных на гармонизацию межнациональных отношений</w:t>
            </w:r>
          </w:p>
        </w:tc>
      </w:tr>
      <w:tr w:rsidR="00FE151D" w:rsidRPr="00EB4627" w14:paraId="1FEA2BA7"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58A66003" w14:textId="77777777" w:rsidR="00FE151D" w:rsidRPr="002231DA" w:rsidRDefault="00FE151D" w:rsidP="00FD152A">
            <w:pPr>
              <w:ind w:right="-108"/>
              <w:jc w:val="both"/>
              <w:rPr>
                <w:rFonts w:ascii="Times New Roman" w:hAnsi="Times New Roman"/>
              </w:rPr>
            </w:pPr>
            <w:r w:rsidRPr="002231DA">
              <w:rPr>
                <w:rFonts w:ascii="Times New Roman" w:hAnsi="Times New Roman"/>
              </w:rPr>
              <w:t>3.</w:t>
            </w:r>
            <w:r>
              <w:rPr>
                <w:rFonts w:ascii="Times New Roman" w:hAnsi="Times New Roman"/>
              </w:rPr>
              <w:t>5</w:t>
            </w:r>
          </w:p>
        </w:tc>
        <w:tc>
          <w:tcPr>
            <w:tcW w:w="3178" w:type="dxa"/>
            <w:tcBorders>
              <w:top w:val="single" w:sz="4" w:space="0" w:color="auto"/>
              <w:left w:val="single" w:sz="4" w:space="0" w:color="auto"/>
              <w:bottom w:val="single" w:sz="4" w:space="0" w:color="auto"/>
              <w:right w:val="single" w:sz="4" w:space="0" w:color="auto"/>
            </w:tcBorders>
          </w:tcPr>
          <w:p w14:paraId="01BE34F3" w14:textId="77777777" w:rsidR="00FE151D" w:rsidRPr="002231DA" w:rsidRDefault="00FE151D" w:rsidP="006E3E7A">
            <w:pPr>
              <w:jc w:val="both"/>
              <w:rPr>
                <w:rFonts w:ascii="Times New Roman" w:hAnsi="Times New Roman"/>
              </w:rPr>
            </w:pPr>
            <w:r>
              <w:rPr>
                <w:rFonts w:ascii="Times New Roman" w:hAnsi="Times New Roman"/>
              </w:rPr>
              <w:t>Участие в  республиканском</w:t>
            </w:r>
            <w:r w:rsidRPr="002231DA">
              <w:rPr>
                <w:rFonts w:ascii="Times New Roman" w:hAnsi="Times New Roman"/>
              </w:rPr>
              <w:t xml:space="preserve"> конкурс</w:t>
            </w:r>
            <w:r>
              <w:rPr>
                <w:rFonts w:ascii="Times New Roman" w:hAnsi="Times New Roman"/>
              </w:rPr>
              <w:t>е</w:t>
            </w:r>
            <w:r w:rsidRPr="002231DA">
              <w:rPr>
                <w:rFonts w:ascii="Times New Roman" w:hAnsi="Times New Roman"/>
              </w:rPr>
              <w:t xml:space="preserve"> плакатов, направленные на профилактику экстремизма: «Мы – за будущее без экстремизма»</w:t>
            </w:r>
          </w:p>
        </w:tc>
        <w:tc>
          <w:tcPr>
            <w:tcW w:w="1697" w:type="dxa"/>
            <w:tcBorders>
              <w:top w:val="single" w:sz="4" w:space="0" w:color="auto"/>
              <w:left w:val="single" w:sz="4" w:space="0" w:color="auto"/>
              <w:bottom w:val="single" w:sz="4" w:space="0" w:color="auto"/>
              <w:right w:val="single" w:sz="4" w:space="0" w:color="auto"/>
            </w:tcBorders>
          </w:tcPr>
          <w:p w14:paraId="79020A4B" w14:textId="77777777" w:rsidR="00FE151D" w:rsidRPr="00E02072" w:rsidRDefault="00FE151D" w:rsidP="00E02072">
            <w:pPr>
              <w:pStyle w:val="aff1"/>
              <w:rPr>
                <w:rStyle w:val="afb"/>
                <w:rFonts w:ascii="Times New Roman" w:hAnsi="Times New Roman"/>
                <w:i w:val="0"/>
              </w:rPr>
            </w:pPr>
            <w:r w:rsidRPr="00E02072">
              <w:rPr>
                <w:rFonts w:ascii="Times New Roman" w:hAnsi="Times New Roman"/>
              </w:rPr>
              <w:t xml:space="preserve">Управление образования, управление культуры, отдел по делам молодежи и спорту Администрации Атяшевского </w:t>
            </w:r>
            <w:r w:rsidRPr="00E02072">
              <w:rPr>
                <w:rFonts w:ascii="Times New Roman" w:hAnsi="Times New Roman"/>
              </w:rPr>
              <w:lastRenderedPageBreak/>
              <w:t>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5E51CC0B"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lastRenderedPageBreak/>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030DA907" w14:textId="77777777" w:rsidR="00FE151D" w:rsidRPr="002E140D" w:rsidRDefault="00FE151D" w:rsidP="00987667">
            <w:pPr>
              <w:jc w:val="center"/>
              <w:rPr>
                <w:rFonts w:ascii="Times New Roman" w:hAnsi="Times New Roman"/>
              </w:rPr>
            </w:pPr>
            <w:r>
              <w:rPr>
                <w:rFonts w:ascii="Times New Roman" w:hAnsi="Times New Roman"/>
              </w:rPr>
              <w:t>31.12.2023 г.</w:t>
            </w:r>
          </w:p>
        </w:tc>
        <w:tc>
          <w:tcPr>
            <w:tcW w:w="2149" w:type="dxa"/>
            <w:tcBorders>
              <w:top w:val="single" w:sz="4" w:space="0" w:color="auto"/>
              <w:left w:val="single" w:sz="4" w:space="0" w:color="auto"/>
              <w:bottom w:val="single" w:sz="4" w:space="0" w:color="auto"/>
              <w:right w:val="single" w:sz="4" w:space="0" w:color="auto"/>
            </w:tcBorders>
          </w:tcPr>
          <w:p w14:paraId="3E1A1BA7" w14:textId="77777777" w:rsidR="00FE151D" w:rsidRPr="00A64EE2" w:rsidRDefault="00FE151D" w:rsidP="00FD152A">
            <w:pPr>
              <w:jc w:val="both"/>
              <w:rPr>
                <w:rFonts w:ascii="Times New Roman" w:hAnsi="Times New Roman"/>
              </w:rPr>
            </w:pPr>
            <w:r w:rsidRPr="005963B3">
              <w:rPr>
                <w:rFonts w:ascii="Times New Roman" w:hAnsi="Times New Roman"/>
              </w:rPr>
              <w:t>Воспитание культуры межнационального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0AA3B2A9" w14:textId="77777777" w:rsidR="00FE151D" w:rsidRPr="00A64EE2" w:rsidRDefault="00FE151D" w:rsidP="00FD152A">
            <w:pPr>
              <w:jc w:val="both"/>
              <w:rPr>
                <w:rFonts w:ascii="Times New Roman" w:hAnsi="Times New Roman"/>
              </w:rPr>
            </w:pPr>
            <w:r>
              <w:rPr>
                <w:rFonts w:ascii="Times New Roman" w:hAnsi="Times New Roman"/>
              </w:rPr>
              <w:t>Проведение районного этапа конкурса плакатов</w:t>
            </w:r>
          </w:p>
        </w:tc>
        <w:tc>
          <w:tcPr>
            <w:tcW w:w="1984" w:type="dxa"/>
            <w:tcBorders>
              <w:top w:val="single" w:sz="4" w:space="0" w:color="auto"/>
              <w:left w:val="single" w:sz="4" w:space="0" w:color="auto"/>
              <w:bottom w:val="single" w:sz="4" w:space="0" w:color="auto"/>
            </w:tcBorders>
          </w:tcPr>
          <w:p w14:paraId="4509B178" w14:textId="77777777" w:rsidR="00FE151D" w:rsidRPr="00A64EE2" w:rsidRDefault="00FE151D" w:rsidP="00FD152A">
            <w:pPr>
              <w:jc w:val="both"/>
              <w:rPr>
                <w:rFonts w:ascii="Times New Roman" w:hAnsi="Times New Roman"/>
              </w:rPr>
            </w:pPr>
            <w:r>
              <w:rPr>
                <w:rFonts w:ascii="Times New Roman" w:hAnsi="Times New Roman"/>
              </w:rPr>
              <w:t xml:space="preserve">Численность участников мероприятий, направленных на этнокультурное развитие народов России и поддержку </w:t>
            </w:r>
            <w:r>
              <w:rPr>
                <w:rFonts w:ascii="Times New Roman" w:hAnsi="Times New Roman"/>
              </w:rPr>
              <w:lastRenderedPageBreak/>
              <w:t>национального многообразия</w:t>
            </w:r>
          </w:p>
        </w:tc>
      </w:tr>
      <w:tr w:rsidR="00FE151D" w:rsidRPr="00EB4627" w14:paraId="0ACFA9F1"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75995E16" w14:textId="77777777" w:rsidR="00FE151D" w:rsidRPr="002231DA" w:rsidRDefault="00FE151D" w:rsidP="00FD152A">
            <w:pPr>
              <w:ind w:right="-108"/>
              <w:jc w:val="both"/>
              <w:rPr>
                <w:rFonts w:ascii="Times New Roman" w:hAnsi="Times New Roman"/>
              </w:rPr>
            </w:pPr>
            <w:r>
              <w:rPr>
                <w:rFonts w:ascii="Times New Roman" w:hAnsi="Times New Roman"/>
              </w:rPr>
              <w:lastRenderedPageBreak/>
              <w:t>3.6</w:t>
            </w:r>
          </w:p>
        </w:tc>
        <w:tc>
          <w:tcPr>
            <w:tcW w:w="3178" w:type="dxa"/>
            <w:tcBorders>
              <w:top w:val="single" w:sz="4" w:space="0" w:color="auto"/>
              <w:left w:val="single" w:sz="4" w:space="0" w:color="auto"/>
              <w:bottom w:val="single" w:sz="4" w:space="0" w:color="auto"/>
              <w:right w:val="single" w:sz="4" w:space="0" w:color="auto"/>
            </w:tcBorders>
          </w:tcPr>
          <w:p w14:paraId="17BB6995" w14:textId="77777777" w:rsidR="00FE151D" w:rsidRPr="002231DA" w:rsidRDefault="00FE151D" w:rsidP="006E3E7A">
            <w:pPr>
              <w:rPr>
                <w:rFonts w:ascii="Times New Roman" w:hAnsi="Times New Roman"/>
              </w:rPr>
            </w:pPr>
            <w:r w:rsidRPr="002231DA">
              <w:rPr>
                <w:rFonts w:ascii="Times New Roman" w:hAnsi="Times New Roman"/>
              </w:rPr>
              <w:t xml:space="preserve">Подготовка, переподготовка и повышение </w:t>
            </w:r>
            <w:r>
              <w:rPr>
                <w:rFonts w:ascii="Times New Roman" w:hAnsi="Times New Roman"/>
              </w:rPr>
              <w:t xml:space="preserve"> квалификации </w:t>
            </w:r>
            <w:r w:rsidRPr="002231DA">
              <w:rPr>
                <w:rFonts w:ascii="Times New Roman" w:hAnsi="Times New Roman"/>
              </w:rPr>
              <w:t xml:space="preserve"> муниципальных служащих органов местного самоуправления,</w:t>
            </w:r>
            <w:r w:rsidR="006E3E7A">
              <w:rPr>
                <w:rFonts w:ascii="Times New Roman" w:hAnsi="Times New Roman"/>
              </w:rPr>
              <w:t xml:space="preserve"> </w:t>
            </w:r>
            <w:r w:rsidRPr="002231DA">
              <w:rPr>
                <w:rFonts w:ascii="Times New Roman" w:hAnsi="Times New Roman"/>
              </w:rPr>
              <w:t>осуществляющих взаимодействие с национальными объединениями и религиозными организациями</w:t>
            </w:r>
          </w:p>
        </w:tc>
        <w:tc>
          <w:tcPr>
            <w:tcW w:w="1697" w:type="dxa"/>
            <w:tcBorders>
              <w:top w:val="single" w:sz="4" w:space="0" w:color="auto"/>
              <w:left w:val="single" w:sz="4" w:space="0" w:color="auto"/>
              <w:bottom w:val="single" w:sz="4" w:space="0" w:color="auto"/>
              <w:right w:val="single" w:sz="4" w:space="0" w:color="auto"/>
            </w:tcBorders>
          </w:tcPr>
          <w:p w14:paraId="0BCE28B6" w14:textId="77777777" w:rsidR="00FE151D" w:rsidRPr="00E02072" w:rsidRDefault="00FE151D" w:rsidP="00E02072">
            <w:pPr>
              <w:pStyle w:val="aff1"/>
              <w:rPr>
                <w:rFonts w:ascii="Times New Roman" w:hAnsi="Times New Roman"/>
              </w:rPr>
            </w:pPr>
            <w:r w:rsidRPr="00E02072">
              <w:rPr>
                <w:rFonts w:ascii="Times New Roman" w:hAnsi="Times New Roman"/>
              </w:rPr>
              <w:t>Администрация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7EFC8EB4"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39FB7F42"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004DE82A" w14:textId="77777777" w:rsidR="00FE151D" w:rsidRPr="00A64EE2" w:rsidRDefault="00FE151D" w:rsidP="00FD152A">
            <w:pPr>
              <w:jc w:val="both"/>
              <w:rPr>
                <w:rFonts w:ascii="Times New Roman" w:hAnsi="Times New Roman"/>
              </w:rPr>
            </w:pPr>
            <w:r>
              <w:rPr>
                <w:rFonts w:ascii="Times New Roman" w:hAnsi="Times New Roman"/>
              </w:rPr>
              <w:t>Повышение эффективности работы муниципальных служащих</w:t>
            </w:r>
          </w:p>
        </w:tc>
        <w:tc>
          <w:tcPr>
            <w:tcW w:w="1954" w:type="dxa"/>
            <w:tcBorders>
              <w:top w:val="single" w:sz="4" w:space="0" w:color="auto"/>
              <w:left w:val="single" w:sz="4" w:space="0" w:color="auto"/>
              <w:bottom w:val="single" w:sz="4" w:space="0" w:color="auto"/>
              <w:right w:val="single" w:sz="4" w:space="0" w:color="auto"/>
            </w:tcBorders>
          </w:tcPr>
          <w:p w14:paraId="47D036EC" w14:textId="77777777" w:rsidR="00FE151D" w:rsidRPr="00A64EE2" w:rsidRDefault="00FE151D" w:rsidP="00FD152A">
            <w:pPr>
              <w:jc w:val="both"/>
              <w:rPr>
                <w:rFonts w:ascii="Times New Roman" w:hAnsi="Times New Roman"/>
              </w:rPr>
            </w:pPr>
            <w:r>
              <w:rPr>
                <w:rFonts w:ascii="Times New Roman" w:hAnsi="Times New Roman"/>
              </w:rPr>
              <w:t>Подготовка, переподготовка и повышение квалификации</w:t>
            </w:r>
          </w:p>
        </w:tc>
        <w:tc>
          <w:tcPr>
            <w:tcW w:w="1984" w:type="dxa"/>
            <w:tcBorders>
              <w:top w:val="single" w:sz="4" w:space="0" w:color="auto"/>
              <w:left w:val="single" w:sz="4" w:space="0" w:color="auto"/>
              <w:bottom w:val="single" w:sz="4" w:space="0" w:color="auto"/>
            </w:tcBorders>
          </w:tcPr>
          <w:p w14:paraId="19D7E743" w14:textId="77777777" w:rsidR="00FE151D" w:rsidRPr="00A64EE2"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987667" w:rsidRPr="00EB4627" w14:paraId="62154A39"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5BB749A8" w14:textId="77777777" w:rsidR="00987667" w:rsidRPr="002231DA" w:rsidRDefault="00987667" w:rsidP="00FD152A">
            <w:pPr>
              <w:ind w:right="-108"/>
              <w:jc w:val="both"/>
              <w:rPr>
                <w:rFonts w:ascii="Times New Roman" w:hAnsi="Times New Roman"/>
              </w:rPr>
            </w:pPr>
            <w:r>
              <w:rPr>
                <w:rFonts w:ascii="Times New Roman" w:hAnsi="Times New Roman"/>
              </w:rPr>
              <w:t>3.7</w:t>
            </w:r>
          </w:p>
        </w:tc>
        <w:tc>
          <w:tcPr>
            <w:tcW w:w="3178" w:type="dxa"/>
            <w:tcBorders>
              <w:top w:val="single" w:sz="4" w:space="0" w:color="auto"/>
              <w:left w:val="single" w:sz="4" w:space="0" w:color="auto"/>
              <w:bottom w:val="single" w:sz="4" w:space="0" w:color="auto"/>
              <w:right w:val="single" w:sz="4" w:space="0" w:color="auto"/>
            </w:tcBorders>
          </w:tcPr>
          <w:p w14:paraId="21919A55" w14:textId="77777777" w:rsidR="00987667" w:rsidRPr="006E3E7A" w:rsidRDefault="00987667" w:rsidP="006E3E7A">
            <w:pPr>
              <w:pStyle w:val="aff1"/>
              <w:jc w:val="both"/>
              <w:rPr>
                <w:rStyle w:val="af4"/>
                <w:rFonts w:ascii="Times New Roman" w:hAnsi="Times New Roman"/>
                <w:sz w:val="22"/>
                <w:szCs w:val="22"/>
              </w:rPr>
            </w:pPr>
            <w:r w:rsidRPr="006E3E7A">
              <w:rPr>
                <w:rStyle w:val="af4"/>
                <w:rFonts w:ascii="Times New Roman" w:hAnsi="Times New Roman"/>
                <w:sz w:val="22"/>
                <w:szCs w:val="22"/>
              </w:rPr>
              <w:t xml:space="preserve">Проведение в образовательных организациях района комплекса мероприятий, направленных на популяризацию идей толерантности среди детей и подростков: олимпиады по школьному краеведению «Историко-культурное и природное наследие родного края», конкурса творческих работ «Святыни земли Мордовской», конкурса рефератов «Предание старины глубокой», недели национальной игры «Мы разные, но вместе нам интересно», конкурса рисунков «Радуга наций», тематических классных часов, уроков, родительских </w:t>
            </w:r>
            <w:r w:rsidRPr="006E3E7A">
              <w:rPr>
                <w:rStyle w:val="af4"/>
                <w:rFonts w:ascii="Times New Roman" w:hAnsi="Times New Roman"/>
                <w:sz w:val="22"/>
                <w:szCs w:val="22"/>
              </w:rPr>
              <w:lastRenderedPageBreak/>
              <w:t>собраний.</w:t>
            </w:r>
          </w:p>
        </w:tc>
        <w:tc>
          <w:tcPr>
            <w:tcW w:w="1697" w:type="dxa"/>
            <w:tcBorders>
              <w:top w:val="single" w:sz="4" w:space="0" w:color="auto"/>
              <w:left w:val="single" w:sz="4" w:space="0" w:color="auto"/>
              <w:bottom w:val="single" w:sz="4" w:space="0" w:color="auto"/>
              <w:right w:val="single" w:sz="4" w:space="0" w:color="auto"/>
            </w:tcBorders>
          </w:tcPr>
          <w:p w14:paraId="69DA82B9" w14:textId="77777777" w:rsidR="00987667" w:rsidRPr="00E02072" w:rsidRDefault="00987667" w:rsidP="00E02072">
            <w:pPr>
              <w:pStyle w:val="aff1"/>
              <w:rPr>
                <w:rStyle w:val="af4"/>
                <w:rFonts w:ascii="Times New Roman" w:hAnsi="Times New Roman"/>
                <w:sz w:val="22"/>
                <w:szCs w:val="22"/>
              </w:rPr>
            </w:pPr>
            <w:r w:rsidRPr="00E02072">
              <w:rPr>
                <w:rStyle w:val="af4"/>
                <w:rFonts w:ascii="Times New Roman" w:hAnsi="Times New Roman"/>
                <w:sz w:val="22"/>
                <w:szCs w:val="22"/>
              </w:rPr>
              <w:lastRenderedPageBreak/>
              <w:t>Управление образования, управление культуры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7ED5D6DC" w14:textId="77777777" w:rsidR="00987667" w:rsidRPr="00987667" w:rsidRDefault="00987667" w:rsidP="00987667">
            <w:pPr>
              <w:jc w:val="center"/>
              <w:rPr>
                <w:rFonts w:ascii="Times New Roman" w:hAnsi="Times New Roman"/>
              </w:rPr>
            </w:pPr>
            <w:smartTag w:uri="urn:schemas-microsoft-com:office:smarttags" w:element="metricconverter">
              <w:smartTagPr>
                <w:attr w:name="ProductID" w:val="2016 г"/>
              </w:smartTagPr>
              <w:r w:rsidRPr="00987667">
                <w:rPr>
                  <w:rFonts w:ascii="Times New Roman" w:hAnsi="Times New Roman"/>
                </w:rPr>
                <w:t>2016 г</w:t>
              </w:r>
            </w:smartTag>
            <w:r w:rsidRPr="00987667">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6CA0A616" w14:textId="77777777" w:rsidR="00987667" w:rsidRDefault="00987667" w:rsidP="00987667">
            <w:pPr>
              <w:jc w:val="cente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A10970C" w14:textId="77777777" w:rsidR="00987667" w:rsidRPr="00620B21" w:rsidRDefault="00987667" w:rsidP="00FD152A">
            <w:pPr>
              <w:jc w:val="both"/>
              <w:rPr>
                <w:rFonts w:ascii="Times New Roman" w:hAnsi="Times New Roman"/>
              </w:rPr>
            </w:pPr>
            <w:r>
              <w:rPr>
                <w:rFonts w:ascii="Times New Roman" w:hAnsi="Times New Roman"/>
              </w:rPr>
              <w:t>Гармонизация межэтнических и межконфессиональных отношений</w:t>
            </w:r>
          </w:p>
        </w:tc>
        <w:tc>
          <w:tcPr>
            <w:tcW w:w="1954" w:type="dxa"/>
            <w:tcBorders>
              <w:top w:val="single" w:sz="4" w:space="0" w:color="auto"/>
              <w:left w:val="single" w:sz="4" w:space="0" w:color="auto"/>
              <w:bottom w:val="single" w:sz="4" w:space="0" w:color="auto"/>
              <w:right w:val="single" w:sz="4" w:space="0" w:color="auto"/>
            </w:tcBorders>
          </w:tcPr>
          <w:p w14:paraId="197F8758" w14:textId="77777777" w:rsidR="00987667" w:rsidRPr="00C87453" w:rsidRDefault="00987667" w:rsidP="00FD152A">
            <w:pPr>
              <w:jc w:val="both"/>
              <w:rPr>
                <w:rFonts w:ascii="Times New Roman" w:hAnsi="Times New Roman"/>
              </w:rPr>
            </w:pPr>
            <w:r w:rsidRPr="006E3E7A">
              <w:rPr>
                <w:rFonts w:ascii="Times New Roman" w:hAnsi="Times New Roman"/>
              </w:rPr>
              <w:t xml:space="preserve">Проведение мероприятий среди детей и подростков: олимпиады по школьному краеведению «Историко-культурное и природное наследие родного края», конкурса творческих работ «Святыни земли Мордовской», конкурса рефератов «Предание </w:t>
            </w:r>
            <w:r w:rsidRPr="006E3E7A">
              <w:rPr>
                <w:rFonts w:ascii="Times New Roman" w:hAnsi="Times New Roman"/>
              </w:rPr>
              <w:lastRenderedPageBreak/>
              <w:t>старины глубокой», недели национальной игры «Мы разные, но вместе нам интересно», конкурса рисунков «Радуга наций», тематических классных часов, уроков, родительских собраний.</w:t>
            </w:r>
          </w:p>
        </w:tc>
        <w:tc>
          <w:tcPr>
            <w:tcW w:w="1984" w:type="dxa"/>
            <w:tcBorders>
              <w:top w:val="single" w:sz="4" w:space="0" w:color="auto"/>
              <w:left w:val="single" w:sz="4" w:space="0" w:color="auto"/>
              <w:bottom w:val="single" w:sz="4" w:space="0" w:color="auto"/>
            </w:tcBorders>
          </w:tcPr>
          <w:p w14:paraId="4C780898" w14:textId="77777777" w:rsidR="00987667" w:rsidRDefault="00987667" w:rsidP="00FD152A">
            <w:pPr>
              <w:jc w:val="both"/>
              <w:rPr>
                <w:rFonts w:ascii="Times New Roman" w:hAnsi="Times New Roman"/>
              </w:rPr>
            </w:pPr>
            <w:r w:rsidRPr="00600D4F">
              <w:rPr>
                <w:rFonts w:ascii="Times New Roman" w:hAnsi="Times New Roman"/>
              </w:rPr>
              <w:lastRenderedPageBreak/>
              <w:t>Уровень толерантного отношения к представителям другой национальности</w:t>
            </w:r>
            <w:r>
              <w:rPr>
                <w:rFonts w:ascii="Times New Roman" w:hAnsi="Times New Roman"/>
              </w:rPr>
              <w:t>.</w:t>
            </w:r>
          </w:p>
          <w:p w14:paraId="33EE8FF4" w14:textId="77777777" w:rsidR="00987667" w:rsidRPr="00600D4F" w:rsidRDefault="00987667" w:rsidP="00FD152A">
            <w:pPr>
              <w:jc w:val="both"/>
              <w:rPr>
                <w:rFonts w:ascii="Times New Roman" w:hAnsi="Times New Roman"/>
              </w:rPr>
            </w:pPr>
            <w:r>
              <w:rPr>
                <w:rFonts w:ascii="Times New Roman" w:hAnsi="Times New Roman"/>
              </w:rPr>
              <w:t xml:space="preserve">   Количество мероприятий, направленных на гармонизацию межнациональных отношений</w:t>
            </w:r>
          </w:p>
        </w:tc>
      </w:tr>
      <w:tr w:rsidR="00FE151D" w:rsidRPr="00EB4627" w14:paraId="0A08EEAC"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65CD4A97" w14:textId="77777777" w:rsidR="00FE151D" w:rsidRPr="002231DA" w:rsidRDefault="00FE151D" w:rsidP="00FD152A">
            <w:pPr>
              <w:ind w:right="-108"/>
              <w:jc w:val="both"/>
              <w:rPr>
                <w:rFonts w:ascii="Times New Roman" w:hAnsi="Times New Roman"/>
              </w:rPr>
            </w:pPr>
            <w:r w:rsidRPr="002231DA">
              <w:rPr>
                <w:rFonts w:ascii="Times New Roman" w:hAnsi="Times New Roman"/>
              </w:rPr>
              <w:t>3.</w:t>
            </w:r>
            <w:r>
              <w:rPr>
                <w:rFonts w:ascii="Times New Roman" w:hAnsi="Times New Roman"/>
              </w:rPr>
              <w:t>8</w:t>
            </w:r>
          </w:p>
        </w:tc>
        <w:tc>
          <w:tcPr>
            <w:tcW w:w="3178" w:type="dxa"/>
            <w:tcBorders>
              <w:top w:val="single" w:sz="4" w:space="0" w:color="auto"/>
              <w:left w:val="single" w:sz="4" w:space="0" w:color="auto"/>
              <w:bottom w:val="single" w:sz="4" w:space="0" w:color="auto"/>
              <w:right w:val="single" w:sz="4" w:space="0" w:color="auto"/>
            </w:tcBorders>
          </w:tcPr>
          <w:p w14:paraId="0FB3738D" w14:textId="77777777" w:rsidR="00FE151D" w:rsidRPr="002231DA" w:rsidRDefault="00FE151D" w:rsidP="00E02072">
            <w:pPr>
              <w:pStyle w:val="aff1"/>
            </w:pPr>
            <w:r w:rsidRPr="00E02072">
              <w:rPr>
                <w:rStyle w:val="af4"/>
                <w:rFonts w:ascii="Times New Roman" w:hAnsi="Times New Roman"/>
                <w:sz w:val="22"/>
                <w:szCs w:val="22"/>
              </w:rPr>
              <w:t>Организация и проведение Круглого стола «Эффективное взаимодействие с социальными партнерами по вопросам воспитания толерантности в подростковой среде».</w:t>
            </w:r>
          </w:p>
        </w:tc>
        <w:tc>
          <w:tcPr>
            <w:tcW w:w="1697" w:type="dxa"/>
            <w:tcBorders>
              <w:top w:val="single" w:sz="4" w:space="0" w:color="auto"/>
              <w:left w:val="single" w:sz="4" w:space="0" w:color="auto"/>
              <w:bottom w:val="single" w:sz="4" w:space="0" w:color="auto"/>
              <w:right w:val="single" w:sz="4" w:space="0" w:color="auto"/>
            </w:tcBorders>
          </w:tcPr>
          <w:p w14:paraId="7264A2E4" w14:textId="77777777" w:rsidR="00FE151D" w:rsidRPr="00E02072" w:rsidRDefault="00FE151D" w:rsidP="00E02072">
            <w:pPr>
              <w:pStyle w:val="aff1"/>
              <w:rPr>
                <w:rStyle w:val="af4"/>
                <w:rFonts w:ascii="Times New Roman" w:hAnsi="Times New Roman"/>
                <w:sz w:val="22"/>
                <w:szCs w:val="22"/>
              </w:rPr>
            </w:pPr>
            <w:r w:rsidRPr="00E02072">
              <w:rPr>
                <w:rStyle w:val="af4"/>
                <w:rFonts w:ascii="Times New Roman" w:hAnsi="Times New Roman"/>
                <w:sz w:val="22"/>
                <w:szCs w:val="22"/>
              </w:rPr>
              <w:t>Управление образования, управление культуры, отдел по делам молодежи и спорту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19C9E749"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71BAA911"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20F4F14E" w14:textId="77777777" w:rsidR="00FE151D" w:rsidRPr="00620B21" w:rsidRDefault="00FE151D" w:rsidP="00FD152A">
            <w:pPr>
              <w:jc w:val="both"/>
              <w:rPr>
                <w:rFonts w:ascii="Times New Roman" w:hAnsi="Times New Roman"/>
              </w:rPr>
            </w:pPr>
            <w:r>
              <w:rPr>
                <w:rFonts w:ascii="Times New Roman" w:hAnsi="Times New Roman"/>
              </w:rPr>
              <w:t>Гармонизация межнациональных и межэтнических отношений</w:t>
            </w:r>
          </w:p>
        </w:tc>
        <w:tc>
          <w:tcPr>
            <w:tcW w:w="1954" w:type="dxa"/>
            <w:tcBorders>
              <w:top w:val="single" w:sz="4" w:space="0" w:color="auto"/>
              <w:left w:val="single" w:sz="4" w:space="0" w:color="auto"/>
              <w:bottom w:val="single" w:sz="4" w:space="0" w:color="auto"/>
              <w:right w:val="single" w:sz="4" w:space="0" w:color="auto"/>
            </w:tcBorders>
          </w:tcPr>
          <w:p w14:paraId="6FDA0830" w14:textId="77777777" w:rsidR="00FE151D" w:rsidRPr="00620B21" w:rsidRDefault="00FE151D" w:rsidP="00FD152A">
            <w:pPr>
              <w:jc w:val="both"/>
              <w:rPr>
                <w:rFonts w:ascii="Times New Roman" w:hAnsi="Times New Roman"/>
              </w:rPr>
            </w:pPr>
            <w:r>
              <w:rPr>
                <w:rFonts w:ascii="Times New Roman" w:hAnsi="Times New Roman"/>
              </w:rPr>
              <w:t>Проведение Круглого стола</w:t>
            </w:r>
          </w:p>
        </w:tc>
        <w:tc>
          <w:tcPr>
            <w:tcW w:w="1984" w:type="dxa"/>
            <w:tcBorders>
              <w:top w:val="single" w:sz="4" w:space="0" w:color="auto"/>
              <w:left w:val="single" w:sz="4" w:space="0" w:color="auto"/>
              <w:bottom w:val="single" w:sz="4" w:space="0" w:color="auto"/>
            </w:tcBorders>
          </w:tcPr>
          <w:p w14:paraId="1A7904E3" w14:textId="77777777" w:rsidR="00FE151D" w:rsidRDefault="00FE151D" w:rsidP="00FD152A">
            <w:pPr>
              <w:jc w:val="both"/>
              <w:rPr>
                <w:rFonts w:ascii="Times New Roman" w:hAnsi="Times New Roman"/>
              </w:rPr>
            </w:pPr>
            <w:r w:rsidRPr="00600D4F">
              <w:rPr>
                <w:rFonts w:ascii="Times New Roman" w:hAnsi="Times New Roman"/>
              </w:rPr>
              <w:t>Уровень толерантного отношения к представителям другой национальности</w:t>
            </w:r>
            <w:r>
              <w:rPr>
                <w:rFonts w:ascii="Times New Roman" w:hAnsi="Times New Roman"/>
              </w:rPr>
              <w:t>.</w:t>
            </w:r>
          </w:p>
          <w:p w14:paraId="2FBD3E39" w14:textId="77777777" w:rsidR="00FE151D" w:rsidRPr="00620B21" w:rsidRDefault="00FE151D" w:rsidP="00FD152A">
            <w:pPr>
              <w:jc w:val="both"/>
              <w:rPr>
                <w:rFonts w:ascii="Times New Roman" w:hAnsi="Times New Roman"/>
              </w:rPr>
            </w:pPr>
            <w:r>
              <w:rPr>
                <w:rFonts w:ascii="Times New Roman" w:hAnsi="Times New Roman"/>
              </w:rPr>
              <w:t xml:space="preserve">   Количество мероприятий, направленных на гармонизацию межнациональных отношений</w:t>
            </w:r>
          </w:p>
        </w:tc>
      </w:tr>
      <w:tr w:rsidR="00FE151D" w:rsidRPr="00EB4627" w14:paraId="341681AC"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13B8E76C" w14:textId="77777777" w:rsidR="00FE151D" w:rsidRPr="002231DA" w:rsidRDefault="00FE151D" w:rsidP="00FD152A">
            <w:pPr>
              <w:ind w:right="-108"/>
              <w:jc w:val="both"/>
              <w:rPr>
                <w:rFonts w:ascii="Times New Roman" w:hAnsi="Times New Roman"/>
              </w:rPr>
            </w:pPr>
            <w:r w:rsidRPr="002231DA">
              <w:rPr>
                <w:rFonts w:ascii="Times New Roman" w:hAnsi="Times New Roman"/>
              </w:rPr>
              <w:t>3.</w:t>
            </w:r>
            <w:r>
              <w:rPr>
                <w:rFonts w:ascii="Times New Roman" w:hAnsi="Times New Roman"/>
              </w:rPr>
              <w:t>9</w:t>
            </w:r>
          </w:p>
        </w:tc>
        <w:tc>
          <w:tcPr>
            <w:tcW w:w="3178" w:type="dxa"/>
            <w:tcBorders>
              <w:top w:val="single" w:sz="4" w:space="0" w:color="auto"/>
              <w:left w:val="single" w:sz="4" w:space="0" w:color="auto"/>
              <w:bottom w:val="single" w:sz="4" w:space="0" w:color="auto"/>
              <w:right w:val="single" w:sz="4" w:space="0" w:color="auto"/>
            </w:tcBorders>
          </w:tcPr>
          <w:p w14:paraId="3792D0C8" w14:textId="77777777" w:rsidR="00FE151D" w:rsidRDefault="00FE151D" w:rsidP="00FD152A">
            <w:pPr>
              <w:rPr>
                <w:rFonts w:ascii="Times New Roman" w:hAnsi="Times New Roman"/>
              </w:rPr>
            </w:pPr>
            <w:r w:rsidRPr="002231DA">
              <w:rPr>
                <w:rFonts w:ascii="Times New Roman" w:hAnsi="Times New Roman"/>
              </w:rPr>
              <w:t xml:space="preserve">Оказание содействия в методическом обеспечении кабинетов родных языков </w:t>
            </w:r>
            <w:r w:rsidRPr="002231DA">
              <w:rPr>
                <w:rFonts w:ascii="Times New Roman" w:hAnsi="Times New Roman"/>
              </w:rPr>
              <w:lastRenderedPageBreak/>
              <w:t xml:space="preserve">общеобразовательных учреждений в </w:t>
            </w:r>
            <w:r>
              <w:rPr>
                <w:rFonts w:ascii="Times New Roman" w:hAnsi="Times New Roman"/>
              </w:rPr>
              <w:t>Атяшевском муниципальном районе.</w:t>
            </w:r>
          </w:p>
          <w:p w14:paraId="16606B7D" w14:textId="77777777" w:rsidR="00FE151D" w:rsidRPr="002231DA" w:rsidRDefault="00FE151D" w:rsidP="00FD152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tcPr>
          <w:p w14:paraId="0C08644B" w14:textId="77777777" w:rsidR="00FE151D" w:rsidRPr="00E02072" w:rsidRDefault="00FE151D" w:rsidP="00E02072">
            <w:pPr>
              <w:pStyle w:val="aff1"/>
              <w:rPr>
                <w:rStyle w:val="af4"/>
                <w:rFonts w:ascii="Times New Roman" w:hAnsi="Times New Roman"/>
                <w:sz w:val="22"/>
                <w:szCs w:val="22"/>
              </w:rPr>
            </w:pPr>
            <w:r w:rsidRPr="00E02072">
              <w:rPr>
                <w:rStyle w:val="af4"/>
                <w:rFonts w:ascii="Times New Roman" w:hAnsi="Times New Roman"/>
                <w:sz w:val="22"/>
                <w:szCs w:val="22"/>
              </w:rPr>
              <w:lastRenderedPageBreak/>
              <w:t>Управление образования Администраци</w:t>
            </w:r>
            <w:r w:rsidRPr="00E02072">
              <w:rPr>
                <w:rStyle w:val="af4"/>
                <w:rFonts w:ascii="Times New Roman" w:hAnsi="Times New Roman"/>
                <w:sz w:val="22"/>
                <w:szCs w:val="22"/>
              </w:rPr>
              <w:lastRenderedPageBreak/>
              <w:t>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38FC4878"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lastRenderedPageBreak/>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4174F86A"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3F6AC5A9" w14:textId="77777777" w:rsidR="00FE151D" w:rsidRPr="00683E59" w:rsidRDefault="00FE151D" w:rsidP="00FD152A">
            <w:pPr>
              <w:jc w:val="both"/>
              <w:rPr>
                <w:rFonts w:ascii="Times New Roman" w:hAnsi="Times New Roman"/>
              </w:rPr>
            </w:pPr>
            <w:r w:rsidRPr="00683E59">
              <w:rPr>
                <w:rFonts w:ascii="Times New Roman" w:hAnsi="Times New Roman"/>
              </w:rPr>
              <w:t xml:space="preserve">Изучение истории и традиций </w:t>
            </w:r>
            <w:r w:rsidRPr="00683E59">
              <w:rPr>
                <w:rFonts w:ascii="Times New Roman" w:hAnsi="Times New Roman"/>
              </w:rPr>
              <w:lastRenderedPageBreak/>
              <w:t>российских народов</w:t>
            </w:r>
          </w:p>
        </w:tc>
        <w:tc>
          <w:tcPr>
            <w:tcW w:w="1954" w:type="dxa"/>
            <w:tcBorders>
              <w:top w:val="single" w:sz="4" w:space="0" w:color="auto"/>
              <w:left w:val="single" w:sz="4" w:space="0" w:color="auto"/>
              <w:bottom w:val="single" w:sz="4" w:space="0" w:color="auto"/>
              <w:right w:val="single" w:sz="4" w:space="0" w:color="auto"/>
            </w:tcBorders>
          </w:tcPr>
          <w:p w14:paraId="7E2DC559" w14:textId="77777777" w:rsidR="00FE151D" w:rsidRPr="00683E59" w:rsidRDefault="00FE151D" w:rsidP="00FD152A">
            <w:pPr>
              <w:jc w:val="both"/>
              <w:rPr>
                <w:rFonts w:ascii="Times New Roman" w:hAnsi="Times New Roman"/>
              </w:rPr>
            </w:pPr>
            <w:r>
              <w:rPr>
                <w:rFonts w:ascii="Times New Roman" w:hAnsi="Times New Roman"/>
              </w:rPr>
              <w:lastRenderedPageBreak/>
              <w:t xml:space="preserve">Обеспечение кабинетов родных языков </w:t>
            </w:r>
            <w:r>
              <w:rPr>
                <w:rFonts w:ascii="Times New Roman" w:hAnsi="Times New Roman"/>
              </w:rPr>
              <w:lastRenderedPageBreak/>
              <w:t>методическим материалом</w:t>
            </w:r>
          </w:p>
        </w:tc>
        <w:tc>
          <w:tcPr>
            <w:tcW w:w="1984" w:type="dxa"/>
            <w:tcBorders>
              <w:top w:val="single" w:sz="4" w:space="0" w:color="auto"/>
              <w:left w:val="single" w:sz="4" w:space="0" w:color="auto"/>
              <w:bottom w:val="single" w:sz="4" w:space="0" w:color="auto"/>
            </w:tcBorders>
          </w:tcPr>
          <w:p w14:paraId="3CF8E92F" w14:textId="77777777" w:rsidR="00FE151D" w:rsidRPr="00683E59" w:rsidRDefault="00FE151D" w:rsidP="00FD152A">
            <w:pPr>
              <w:jc w:val="both"/>
              <w:rPr>
                <w:rFonts w:ascii="Times New Roman" w:hAnsi="Times New Roman"/>
              </w:rPr>
            </w:pPr>
            <w:r w:rsidRPr="00600D4F">
              <w:rPr>
                <w:rFonts w:ascii="Times New Roman" w:hAnsi="Times New Roman"/>
              </w:rPr>
              <w:lastRenderedPageBreak/>
              <w:t xml:space="preserve">Уровень толерантного отношения к </w:t>
            </w:r>
            <w:r w:rsidRPr="00600D4F">
              <w:rPr>
                <w:rFonts w:ascii="Times New Roman" w:hAnsi="Times New Roman"/>
              </w:rPr>
              <w:lastRenderedPageBreak/>
              <w:t>представителям другой национальности</w:t>
            </w:r>
          </w:p>
        </w:tc>
      </w:tr>
      <w:tr w:rsidR="00FE151D" w:rsidRPr="00EB4627" w14:paraId="4A8DC134"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5E7975E7" w14:textId="77777777" w:rsidR="00FE151D" w:rsidRPr="002231DA" w:rsidRDefault="00FE151D" w:rsidP="00FD152A">
            <w:pPr>
              <w:ind w:right="-108"/>
              <w:jc w:val="both"/>
              <w:rPr>
                <w:rFonts w:ascii="Times New Roman" w:hAnsi="Times New Roman"/>
              </w:rPr>
            </w:pPr>
            <w:r w:rsidRPr="002231DA">
              <w:rPr>
                <w:rFonts w:ascii="Times New Roman" w:hAnsi="Times New Roman"/>
              </w:rPr>
              <w:lastRenderedPageBreak/>
              <w:t>3.</w:t>
            </w:r>
            <w:r>
              <w:rPr>
                <w:rFonts w:ascii="Times New Roman" w:hAnsi="Times New Roman"/>
              </w:rPr>
              <w:t>10</w:t>
            </w:r>
          </w:p>
        </w:tc>
        <w:tc>
          <w:tcPr>
            <w:tcW w:w="3178" w:type="dxa"/>
            <w:tcBorders>
              <w:top w:val="single" w:sz="4" w:space="0" w:color="auto"/>
              <w:left w:val="single" w:sz="4" w:space="0" w:color="auto"/>
              <w:bottom w:val="single" w:sz="4" w:space="0" w:color="auto"/>
              <w:right w:val="single" w:sz="4" w:space="0" w:color="auto"/>
            </w:tcBorders>
          </w:tcPr>
          <w:p w14:paraId="74AD17A0" w14:textId="77777777" w:rsidR="00FE151D" w:rsidRDefault="00FE151D" w:rsidP="00FD152A">
            <w:pPr>
              <w:rPr>
                <w:rFonts w:ascii="Times New Roman" w:hAnsi="Times New Roman"/>
              </w:rPr>
            </w:pPr>
            <w:r w:rsidRPr="002231DA">
              <w:rPr>
                <w:rFonts w:ascii="Times New Roman" w:hAnsi="Times New Roman"/>
              </w:rPr>
              <w:t>Организация и проведение профориентационной работы среди учащихся общеобразовательных школ и учре</w:t>
            </w:r>
            <w:r>
              <w:rPr>
                <w:rFonts w:ascii="Times New Roman" w:hAnsi="Times New Roman"/>
              </w:rPr>
              <w:t>ждения</w:t>
            </w:r>
            <w:r w:rsidRPr="002231DA">
              <w:rPr>
                <w:rFonts w:ascii="Times New Roman" w:hAnsi="Times New Roman"/>
              </w:rPr>
              <w:t xml:space="preserve"> среднего профессионального образования </w:t>
            </w:r>
            <w:r>
              <w:rPr>
                <w:rFonts w:ascii="Times New Roman" w:hAnsi="Times New Roman"/>
              </w:rPr>
              <w:t>с</w:t>
            </w:r>
            <w:r w:rsidRPr="002231DA">
              <w:rPr>
                <w:rFonts w:ascii="Times New Roman" w:hAnsi="Times New Roman"/>
              </w:rPr>
              <w:t xml:space="preserve"> целью привлечения их на учебу в высшие и средние профессиональные учебные заведения Республики Мордовия «Я выбираю Мордовию»</w:t>
            </w:r>
          </w:p>
          <w:p w14:paraId="2F7046DE" w14:textId="77777777" w:rsidR="00FE151D" w:rsidRPr="002231DA" w:rsidRDefault="00FE151D" w:rsidP="00FD152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tcPr>
          <w:p w14:paraId="015B824D" w14:textId="77777777" w:rsidR="00FE151D" w:rsidRPr="00E02072" w:rsidRDefault="00FE151D" w:rsidP="00E02072">
            <w:pPr>
              <w:pStyle w:val="aff1"/>
              <w:rPr>
                <w:rStyle w:val="af4"/>
                <w:rFonts w:ascii="Times New Roman" w:hAnsi="Times New Roman"/>
                <w:sz w:val="22"/>
                <w:szCs w:val="22"/>
              </w:rPr>
            </w:pPr>
            <w:r w:rsidRPr="00E02072">
              <w:rPr>
                <w:rStyle w:val="af4"/>
                <w:rFonts w:ascii="Times New Roman" w:hAnsi="Times New Roman"/>
                <w:sz w:val="22"/>
                <w:szCs w:val="22"/>
              </w:rPr>
              <w:t xml:space="preserve">Управление образования, управление культуры, отдел по делам молодежи и спорту Администрации Атяшевского муниципального района, отдел содействия занятости населения по Атяшевскому району ГКУ РМ «ЦЗН Чамзинский» </w:t>
            </w:r>
          </w:p>
          <w:p w14:paraId="2EA27AAC" w14:textId="77777777" w:rsidR="00FE151D" w:rsidRPr="00E02072" w:rsidRDefault="00FE151D" w:rsidP="00E02072">
            <w:pPr>
              <w:pStyle w:val="aff1"/>
              <w:rPr>
                <w:rStyle w:val="af4"/>
                <w:rFonts w:ascii="Times New Roman" w:hAnsi="Times New Roman"/>
                <w:sz w:val="22"/>
                <w:szCs w:val="22"/>
              </w:rPr>
            </w:pPr>
          </w:p>
        </w:tc>
        <w:tc>
          <w:tcPr>
            <w:tcW w:w="1532" w:type="dxa"/>
            <w:tcBorders>
              <w:top w:val="single" w:sz="4" w:space="0" w:color="auto"/>
              <w:left w:val="single" w:sz="4" w:space="0" w:color="auto"/>
              <w:bottom w:val="single" w:sz="4" w:space="0" w:color="auto"/>
              <w:right w:val="single" w:sz="4" w:space="0" w:color="auto"/>
            </w:tcBorders>
          </w:tcPr>
          <w:p w14:paraId="2A48E2E4"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493511F7"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13FF1DB7" w14:textId="77777777" w:rsidR="00FE151D" w:rsidRPr="00683E59" w:rsidRDefault="00FE151D" w:rsidP="00FD152A">
            <w:pPr>
              <w:jc w:val="both"/>
              <w:rPr>
                <w:rFonts w:ascii="Times New Roman" w:hAnsi="Times New Roman"/>
              </w:rPr>
            </w:pPr>
            <w:r>
              <w:rPr>
                <w:rFonts w:ascii="Times New Roman" w:hAnsi="Times New Roman"/>
              </w:rPr>
              <w:t>Продолжение обучения учащимися в высших и средних профессиональных учебных заведениях Республики Мордовия</w:t>
            </w:r>
          </w:p>
        </w:tc>
        <w:tc>
          <w:tcPr>
            <w:tcW w:w="1954" w:type="dxa"/>
            <w:tcBorders>
              <w:top w:val="single" w:sz="4" w:space="0" w:color="auto"/>
              <w:left w:val="single" w:sz="4" w:space="0" w:color="auto"/>
              <w:bottom w:val="single" w:sz="4" w:space="0" w:color="auto"/>
              <w:right w:val="single" w:sz="4" w:space="0" w:color="auto"/>
            </w:tcBorders>
          </w:tcPr>
          <w:p w14:paraId="3D23C3B5" w14:textId="77777777" w:rsidR="00FE151D" w:rsidRPr="00683E59" w:rsidRDefault="00FE151D" w:rsidP="00FD152A">
            <w:pPr>
              <w:jc w:val="both"/>
              <w:rPr>
                <w:rFonts w:ascii="Times New Roman" w:hAnsi="Times New Roman"/>
              </w:rPr>
            </w:pPr>
            <w:r>
              <w:rPr>
                <w:rFonts w:ascii="Times New Roman" w:hAnsi="Times New Roman"/>
              </w:rPr>
              <w:t>Проведение профориентационной работы с учащимися общеобразовательных школ</w:t>
            </w:r>
          </w:p>
        </w:tc>
        <w:tc>
          <w:tcPr>
            <w:tcW w:w="1984" w:type="dxa"/>
            <w:tcBorders>
              <w:top w:val="single" w:sz="4" w:space="0" w:color="auto"/>
              <w:left w:val="single" w:sz="4" w:space="0" w:color="auto"/>
              <w:bottom w:val="single" w:sz="4" w:space="0" w:color="auto"/>
            </w:tcBorders>
          </w:tcPr>
          <w:p w14:paraId="2017C282" w14:textId="77777777" w:rsidR="00FE151D" w:rsidRPr="00683E59" w:rsidRDefault="00FE151D" w:rsidP="00FD152A">
            <w:pPr>
              <w:jc w:val="both"/>
              <w:rPr>
                <w:rFonts w:ascii="Times New Roman" w:hAnsi="Times New Roman"/>
              </w:rPr>
            </w:pPr>
            <w:r>
              <w:rPr>
                <w:rFonts w:ascii="Times New Roman" w:hAnsi="Times New Roman"/>
              </w:rPr>
              <w:t>Доля граждан, положительно оценивающих состояние межнациональных отношений</w:t>
            </w:r>
          </w:p>
        </w:tc>
      </w:tr>
      <w:tr w:rsidR="00FE151D" w:rsidRPr="00EB4627" w14:paraId="515709AC"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3B39C8C6" w14:textId="77777777" w:rsidR="00FE151D" w:rsidRPr="002231DA" w:rsidRDefault="00FE151D" w:rsidP="00FD152A">
            <w:pPr>
              <w:ind w:right="-108"/>
              <w:jc w:val="both"/>
              <w:rPr>
                <w:rFonts w:ascii="Times New Roman" w:hAnsi="Times New Roman"/>
              </w:rPr>
            </w:pPr>
            <w:r w:rsidRPr="002231DA">
              <w:rPr>
                <w:rFonts w:ascii="Times New Roman" w:hAnsi="Times New Roman"/>
              </w:rPr>
              <w:t>3.</w:t>
            </w:r>
            <w:r>
              <w:rPr>
                <w:rFonts w:ascii="Times New Roman" w:hAnsi="Times New Roman"/>
              </w:rPr>
              <w:t>11</w:t>
            </w:r>
          </w:p>
        </w:tc>
        <w:tc>
          <w:tcPr>
            <w:tcW w:w="3178" w:type="dxa"/>
            <w:tcBorders>
              <w:top w:val="single" w:sz="4" w:space="0" w:color="auto"/>
              <w:left w:val="single" w:sz="4" w:space="0" w:color="auto"/>
              <w:bottom w:val="single" w:sz="4" w:space="0" w:color="auto"/>
              <w:right w:val="single" w:sz="4" w:space="0" w:color="auto"/>
            </w:tcBorders>
          </w:tcPr>
          <w:p w14:paraId="32D82873" w14:textId="77777777" w:rsidR="00FE151D" w:rsidRDefault="00FE151D" w:rsidP="00FD152A">
            <w:pPr>
              <w:pStyle w:val="ab"/>
              <w:tabs>
                <w:tab w:val="left" w:pos="986"/>
              </w:tabs>
              <w:ind w:right="40"/>
              <w:rPr>
                <w:rStyle w:val="10pt"/>
                <w:i w:val="0"/>
                <w:iCs w:val="0"/>
                <w:sz w:val="22"/>
                <w:szCs w:val="22"/>
              </w:rPr>
            </w:pPr>
            <w:r w:rsidRPr="002231DA">
              <w:rPr>
                <w:rStyle w:val="af4"/>
                <w:sz w:val="22"/>
                <w:szCs w:val="22"/>
              </w:rPr>
              <w:t>Организац</w:t>
            </w:r>
            <w:r>
              <w:rPr>
                <w:rStyle w:val="af4"/>
                <w:sz w:val="22"/>
                <w:szCs w:val="22"/>
              </w:rPr>
              <w:t>ия и проведение районного</w:t>
            </w:r>
            <w:r w:rsidRPr="002231DA">
              <w:rPr>
                <w:rStyle w:val="af4"/>
                <w:sz w:val="22"/>
                <w:szCs w:val="22"/>
              </w:rPr>
              <w:t xml:space="preserve"> конкурса «Лучшая модель этнокультурного образования в дошкольных образовательных организациях»</w:t>
            </w:r>
          </w:p>
          <w:p w14:paraId="2994996C" w14:textId="77777777" w:rsidR="00FE151D" w:rsidRPr="002231DA" w:rsidRDefault="00FE151D" w:rsidP="00FD152A">
            <w:pPr>
              <w:pStyle w:val="ab"/>
              <w:rPr>
                <w:rStyle w:val="10pt"/>
                <w:i w:val="0"/>
                <w:iCs w:val="0"/>
                <w:sz w:val="22"/>
                <w:szCs w:val="22"/>
              </w:rPr>
            </w:pPr>
          </w:p>
        </w:tc>
        <w:tc>
          <w:tcPr>
            <w:tcW w:w="1697" w:type="dxa"/>
            <w:tcBorders>
              <w:top w:val="single" w:sz="4" w:space="0" w:color="auto"/>
              <w:left w:val="single" w:sz="4" w:space="0" w:color="auto"/>
              <w:bottom w:val="single" w:sz="4" w:space="0" w:color="auto"/>
              <w:right w:val="single" w:sz="4" w:space="0" w:color="auto"/>
            </w:tcBorders>
          </w:tcPr>
          <w:p w14:paraId="44CE8F50" w14:textId="77777777" w:rsidR="00FE151D" w:rsidRPr="00E02072" w:rsidRDefault="00FE151D" w:rsidP="00E02072">
            <w:pPr>
              <w:pStyle w:val="aff1"/>
              <w:rPr>
                <w:rStyle w:val="10pt"/>
                <w:i w:val="0"/>
                <w:iCs w:val="0"/>
                <w:sz w:val="22"/>
                <w:szCs w:val="22"/>
              </w:rPr>
            </w:pPr>
            <w:r w:rsidRPr="00E02072">
              <w:rPr>
                <w:rStyle w:val="af4"/>
                <w:rFonts w:ascii="Times New Roman" w:hAnsi="Times New Roman"/>
                <w:sz w:val="22"/>
                <w:szCs w:val="22"/>
              </w:rPr>
              <w:t>Управление образования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435CCA0D"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59C03454"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3DA47207" w14:textId="77777777" w:rsidR="00FE151D" w:rsidRPr="00683E59" w:rsidRDefault="00FE151D" w:rsidP="00FD152A">
            <w:pPr>
              <w:jc w:val="both"/>
              <w:rPr>
                <w:rFonts w:ascii="Times New Roman" w:hAnsi="Times New Roman"/>
              </w:rPr>
            </w:pPr>
            <w:r>
              <w:rPr>
                <w:rFonts w:ascii="Times New Roman" w:hAnsi="Times New Roman"/>
              </w:rPr>
              <w:t xml:space="preserve">Формировании этнокультурного образования в дошкольных образовательных организациях </w:t>
            </w:r>
          </w:p>
        </w:tc>
        <w:tc>
          <w:tcPr>
            <w:tcW w:w="1954" w:type="dxa"/>
            <w:tcBorders>
              <w:top w:val="single" w:sz="4" w:space="0" w:color="auto"/>
              <w:left w:val="single" w:sz="4" w:space="0" w:color="auto"/>
              <w:bottom w:val="single" w:sz="4" w:space="0" w:color="auto"/>
              <w:right w:val="single" w:sz="4" w:space="0" w:color="auto"/>
            </w:tcBorders>
          </w:tcPr>
          <w:p w14:paraId="68B74584" w14:textId="77777777" w:rsidR="00FE151D" w:rsidRPr="00683E59" w:rsidRDefault="00FE151D" w:rsidP="00FD152A">
            <w:pPr>
              <w:jc w:val="both"/>
              <w:rPr>
                <w:rFonts w:ascii="Times New Roman" w:hAnsi="Times New Roman"/>
              </w:rPr>
            </w:pPr>
            <w:r>
              <w:rPr>
                <w:rFonts w:ascii="Times New Roman" w:hAnsi="Times New Roman"/>
              </w:rPr>
              <w:t>Проведение районного конкурса</w:t>
            </w:r>
          </w:p>
        </w:tc>
        <w:tc>
          <w:tcPr>
            <w:tcW w:w="1984" w:type="dxa"/>
            <w:tcBorders>
              <w:top w:val="single" w:sz="4" w:space="0" w:color="auto"/>
              <w:left w:val="single" w:sz="4" w:space="0" w:color="auto"/>
              <w:bottom w:val="single" w:sz="4" w:space="0" w:color="auto"/>
            </w:tcBorders>
          </w:tcPr>
          <w:p w14:paraId="59F2C406" w14:textId="77777777" w:rsidR="00FE151D" w:rsidRPr="007551DC" w:rsidRDefault="00FE151D" w:rsidP="00FD152A">
            <w:pPr>
              <w:jc w:val="both"/>
              <w:rPr>
                <w:rFonts w:ascii="Times New Roman" w:hAnsi="Times New Roman"/>
                <w:sz w:val="24"/>
                <w:szCs w:val="24"/>
              </w:rPr>
            </w:pPr>
            <w:r w:rsidRPr="007551DC">
              <w:rPr>
                <w:rFonts w:ascii="Times New Roman" w:hAnsi="Times New Roman"/>
                <w:sz w:val="24"/>
                <w:szCs w:val="24"/>
              </w:rPr>
              <w:t>Уровень толерантного отношения к представителям другой национальности</w:t>
            </w:r>
          </w:p>
        </w:tc>
      </w:tr>
      <w:tr w:rsidR="00FE151D" w:rsidRPr="00EB4627" w14:paraId="19939C1C"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131AF01E" w14:textId="77777777" w:rsidR="00FE151D" w:rsidRPr="002231DA" w:rsidRDefault="00FE151D" w:rsidP="00FD152A">
            <w:pPr>
              <w:jc w:val="both"/>
              <w:rPr>
                <w:rFonts w:ascii="Times New Roman" w:hAnsi="Times New Roman"/>
              </w:rPr>
            </w:pPr>
            <w:r>
              <w:rPr>
                <w:rFonts w:ascii="Times New Roman" w:hAnsi="Times New Roman"/>
              </w:rPr>
              <w:lastRenderedPageBreak/>
              <w:t>3</w:t>
            </w:r>
            <w:r w:rsidRPr="002231DA">
              <w:rPr>
                <w:rFonts w:ascii="Times New Roman" w:hAnsi="Times New Roman"/>
              </w:rPr>
              <w:t>.</w:t>
            </w:r>
            <w:r>
              <w:rPr>
                <w:rFonts w:ascii="Times New Roman" w:hAnsi="Times New Roman"/>
              </w:rPr>
              <w:t>12</w:t>
            </w:r>
          </w:p>
        </w:tc>
        <w:tc>
          <w:tcPr>
            <w:tcW w:w="3178" w:type="dxa"/>
            <w:tcBorders>
              <w:top w:val="single" w:sz="4" w:space="0" w:color="auto"/>
              <w:left w:val="single" w:sz="4" w:space="0" w:color="auto"/>
              <w:bottom w:val="single" w:sz="4" w:space="0" w:color="auto"/>
              <w:right w:val="single" w:sz="4" w:space="0" w:color="auto"/>
            </w:tcBorders>
          </w:tcPr>
          <w:p w14:paraId="0B7A6034" w14:textId="77777777" w:rsidR="00FE151D" w:rsidRPr="002231DA" w:rsidRDefault="00FE151D" w:rsidP="00FD152A">
            <w:pPr>
              <w:pStyle w:val="ab"/>
              <w:rPr>
                <w:sz w:val="22"/>
                <w:szCs w:val="22"/>
              </w:rPr>
            </w:pPr>
            <w:r w:rsidRPr="002231DA">
              <w:rPr>
                <w:rStyle w:val="79"/>
                <w:b w:val="0"/>
                <w:sz w:val="22"/>
                <w:szCs w:val="22"/>
              </w:rPr>
              <w:t>Проведение семинаров и совещаний на тему «Духовно-нравственные ценности российской семьи»</w:t>
            </w:r>
          </w:p>
        </w:tc>
        <w:tc>
          <w:tcPr>
            <w:tcW w:w="1697" w:type="dxa"/>
            <w:tcBorders>
              <w:top w:val="single" w:sz="4" w:space="0" w:color="auto"/>
              <w:left w:val="single" w:sz="4" w:space="0" w:color="auto"/>
              <w:bottom w:val="single" w:sz="4" w:space="0" w:color="auto"/>
              <w:right w:val="single" w:sz="4" w:space="0" w:color="auto"/>
            </w:tcBorders>
          </w:tcPr>
          <w:p w14:paraId="70C9724B" w14:textId="77777777" w:rsidR="00FE151D" w:rsidRPr="002231DA" w:rsidRDefault="00FE151D" w:rsidP="00FD152A">
            <w:pPr>
              <w:pStyle w:val="ab"/>
              <w:rPr>
                <w:sz w:val="22"/>
                <w:szCs w:val="22"/>
              </w:rPr>
            </w:pPr>
            <w:r>
              <w:rPr>
                <w:sz w:val="22"/>
                <w:szCs w:val="22"/>
              </w:rPr>
              <w:t>Администрация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7B32AB6B"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61E71198"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789AD972" w14:textId="77777777" w:rsidR="00FE151D" w:rsidRDefault="00FE151D" w:rsidP="00FD152A">
            <w:pPr>
              <w:jc w:val="both"/>
              <w:rPr>
                <w:rFonts w:ascii="Times New Roman" w:hAnsi="Times New Roman"/>
              </w:rPr>
            </w:pPr>
            <w:r>
              <w:rPr>
                <w:rFonts w:ascii="Times New Roman" w:hAnsi="Times New Roman"/>
              </w:rPr>
              <w:t xml:space="preserve">Укрепление традиционных </w:t>
            </w:r>
          </w:p>
          <w:p w14:paraId="6794D376" w14:textId="77777777" w:rsidR="00FE151D" w:rsidRDefault="00FE151D" w:rsidP="00FD152A">
            <w:pPr>
              <w:jc w:val="both"/>
              <w:rPr>
                <w:rFonts w:ascii="Times New Roman" w:hAnsi="Times New Roman"/>
              </w:rPr>
            </w:pPr>
          </w:p>
          <w:p w14:paraId="5381492E" w14:textId="77777777" w:rsidR="00FE151D" w:rsidRPr="00F43E33" w:rsidRDefault="00FE151D" w:rsidP="00FD152A">
            <w:pPr>
              <w:jc w:val="both"/>
              <w:rPr>
                <w:rFonts w:ascii="Times New Roman" w:hAnsi="Times New Roman"/>
              </w:rPr>
            </w:pPr>
            <w:r>
              <w:rPr>
                <w:rFonts w:ascii="Times New Roman" w:hAnsi="Times New Roman"/>
              </w:rPr>
              <w:t>нравственных ценностей народов России</w:t>
            </w:r>
          </w:p>
        </w:tc>
        <w:tc>
          <w:tcPr>
            <w:tcW w:w="1954" w:type="dxa"/>
            <w:tcBorders>
              <w:top w:val="single" w:sz="4" w:space="0" w:color="auto"/>
              <w:left w:val="single" w:sz="4" w:space="0" w:color="auto"/>
              <w:bottom w:val="single" w:sz="4" w:space="0" w:color="auto"/>
              <w:right w:val="single" w:sz="4" w:space="0" w:color="auto"/>
            </w:tcBorders>
          </w:tcPr>
          <w:p w14:paraId="21E15875" w14:textId="77777777" w:rsidR="00FE151D" w:rsidRDefault="00FE151D" w:rsidP="00FD152A">
            <w:pPr>
              <w:jc w:val="both"/>
              <w:rPr>
                <w:rFonts w:ascii="Times New Roman" w:hAnsi="Times New Roman"/>
              </w:rPr>
            </w:pPr>
            <w:r w:rsidRPr="00F43E33">
              <w:rPr>
                <w:rFonts w:ascii="Times New Roman" w:hAnsi="Times New Roman"/>
              </w:rPr>
              <w:t>Проведение семинаров и</w:t>
            </w:r>
          </w:p>
          <w:p w14:paraId="5D0B45D0" w14:textId="77777777" w:rsidR="00FE151D" w:rsidRDefault="00FE151D" w:rsidP="00FD152A">
            <w:pPr>
              <w:jc w:val="both"/>
              <w:rPr>
                <w:rFonts w:ascii="Times New Roman" w:hAnsi="Times New Roman"/>
              </w:rPr>
            </w:pPr>
          </w:p>
          <w:p w14:paraId="14821714" w14:textId="77777777" w:rsidR="00FE151D" w:rsidRPr="00F43E33" w:rsidRDefault="00FE151D" w:rsidP="00FD152A">
            <w:pPr>
              <w:jc w:val="both"/>
              <w:rPr>
                <w:rFonts w:ascii="Times New Roman" w:hAnsi="Times New Roman"/>
              </w:rPr>
            </w:pPr>
            <w:r w:rsidRPr="00F43E33">
              <w:rPr>
                <w:rFonts w:ascii="Times New Roman" w:hAnsi="Times New Roman"/>
              </w:rPr>
              <w:t xml:space="preserve"> совещаний</w:t>
            </w:r>
          </w:p>
        </w:tc>
        <w:tc>
          <w:tcPr>
            <w:tcW w:w="1984" w:type="dxa"/>
            <w:tcBorders>
              <w:top w:val="single" w:sz="4" w:space="0" w:color="auto"/>
              <w:left w:val="single" w:sz="4" w:space="0" w:color="auto"/>
              <w:bottom w:val="single" w:sz="4" w:space="0" w:color="auto"/>
            </w:tcBorders>
          </w:tcPr>
          <w:p w14:paraId="5DBC1DED" w14:textId="77777777" w:rsidR="00FE151D" w:rsidRDefault="00FE151D" w:rsidP="00FD152A">
            <w:pPr>
              <w:jc w:val="both"/>
              <w:rPr>
                <w:rFonts w:ascii="Times New Roman" w:hAnsi="Times New Roman"/>
              </w:rPr>
            </w:pPr>
            <w:r>
              <w:rPr>
                <w:rFonts w:ascii="Times New Roman" w:hAnsi="Times New Roman"/>
              </w:rPr>
              <w:t>Уровень толерантно</w:t>
            </w:r>
          </w:p>
          <w:p w14:paraId="14D4E7C4" w14:textId="77777777" w:rsidR="00FE151D" w:rsidRDefault="00FE151D" w:rsidP="00FD152A">
            <w:pPr>
              <w:jc w:val="both"/>
              <w:rPr>
                <w:rFonts w:ascii="Times New Roman" w:hAnsi="Times New Roman"/>
              </w:rPr>
            </w:pPr>
          </w:p>
          <w:p w14:paraId="46CBF570" w14:textId="77777777" w:rsidR="00FE151D" w:rsidRPr="00F43E33" w:rsidRDefault="00FE151D" w:rsidP="00FD152A">
            <w:pPr>
              <w:jc w:val="both"/>
              <w:rPr>
                <w:rFonts w:ascii="Times New Roman" w:hAnsi="Times New Roman"/>
              </w:rPr>
            </w:pPr>
            <w:r>
              <w:rPr>
                <w:rFonts w:ascii="Times New Roman" w:hAnsi="Times New Roman"/>
              </w:rPr>
              <w:t>го отношения к представителям другой национальности</w:t>
            </w:r>
          </w:p>
        </w:tc>
      </w:tr>
      <w:tr w:rsidR="00FE151D" w:rsidRPr="00EB4627" w14:paraId="315A4288"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4ED8B084" w14:textId="77777777" w:rsidR="00FE151D" w:rsidRPr="002231DA" w:rsidRDefault="00FE151D" w:rsidP="00FD152A">
            <w:pPr>
              <w:jc w:val="both"/>
              <w:rPr>
                <w:rFonts w:ascii="Times New Roman" w:hAnsi="Times New Roman"/>
              </w:rPr>
            </w:pPr>
            <w:r>
              <w:rPr>
                <w:rFonts w:ascii="Times New Roman" w:hAnsi="Times New Roman"/>
              </w:rPr>
              <w:t>3.13</w:t>
            </w:r>
          </w:p>
        </w:tc>
        <w:tc>
          <w:tcPr>
            <w:tcW w:w="3178" w:type="dxa"/>
            <w:tcBorders>
              <w:top w:val="single" w:sz="4" w:space="0" w:color="auto"/>
              <w:left w:val="single" w:sz="4" w:space="0" w:color="auto"/>
              <w:bottom w:val="single" w:sz="4" w:space="0" w:color="auto"/>
              <w:right w:val="single" w:sz="4" w:space="0" w:color="auto"/>
            </w:tcBorders>
          </w:tcPr>
          <w:p w14:paraId="69F8A9B1" w14:textId="77777777" w:rsidR="00FE151D" w:rsidRPr="002231DA" w:rsidRDefault="00FE151D" w:rsidP="00FD152A">
            <w:pPr>
              <w:pStyle w:val="ab"/>
              <w:rPr>
                <w:rStyle w:val="79"/>
                <w:b w:val="0"/>
                <w:sz w:val="22"/>
                <w:szCs w:val="22"/>
              </w:rPr>
            </w:pPr>
            <w:r>
              <w:rPr>
                <w:rStyle w:val="79"/>
                <w:b w:val="0"/>
                <w:sz w:val="22"/>
                <w:szCs w:val="22"/>
              </w:rPr>
              <w:t>Проведение районных научно-практических конференций по теме: «История православия, его роль в духовном и культурном воспитании общества».</w:t>
            </w:r>
          </w:p>
        </w:tc>
        <w:tc>
          <w:tcPr>
            <w:tcW w:w="1697" w:type="dxa"/>
            <w:tcBorders>
              <w:top w:val="single" w:sz="4" w:space="0" w:color="auto"/>
              <w:left w:val="single" w:sz="4" w:space="0" w:color="auto"/>
              <w:bottom w:val="single" w:sz="4" w:space="0" w:color="auto"/>
              <w:right w:val="single" w:sz="4" w:space="0" w:color="auto"/>
            </w:tcBorders>
          </w:tcPr>
          <w:p w14:paraId="0392E12B" w14:textId="77777777" w:rsidR="00FE151D" w:rsidRDefault="00FE151D" w:rsidP="00FD152A">
            <w:pPr>
              <w:pStyle w:val="ab"/>
              <w:rPr>
                <w:sz w:val="22"/>
                <w:szCs w:val="22"/>
              </w:rPr>
            </w:pPr>
            <w:r>
              <w:rPr>
                <w:sz w:val="22"/>
                <w:szCs w:val="22"/>
              </w:rPr>
              <w:t>Управление образования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34D4D762"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64579D3F"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10386124" w14:textId="77777777" w:rsidR="00FE151D" w:rsidRPr="00F43E33" w:rsidRDefault="00FE151D" w:rsidP="00FD152A">
            <w:pPr>
              <w:jc w:val="both"/>
              <w:rPr>
                <w:rFonts w:ascii="Times New Roman" w:hAnsi="Times New Roman"/>
              </w:rPr>
            </w:pPr>
            <w:r>
              <w:rPr>
                <w:rFonts w:ascii="Times New Roman" w:hAnsi="Times New Roman"/>
              </w:rPr>
              <w:t>Гармонизация межконфессиональных отношений</w:t>
            </w:r>
          </w:p>
        </w:tc>
        <w:tc>
          <w:tcPr>
            <w:tcW w:w="1954" w:type="dxa"/>
            <w:tcBorders>
              <w:top w:val="single" w:sz="4" w:space="0" w:color="auto"/>
              <w:left w:val="single" w:sz="4" w:space="0" w:color="auto"/>
              <w:bottom w:val="single" w:sz="4" w:space="0" w:color="auto"/>
              <w:right w:val="single" w:sz="4" w:space="0" w:color="auto"/>
            </w:tcBorders>
          </w:tcPr>
          <w:p w14:paraId="5DF36117" w14:textId="77777777" w:rsidR="00FE151D" w:rsidRPr="00F43E33" w:rsidRDefault="00FE151D" w:rsidP="00FD152A">
            <w:pPr>
              <w:jc w:val="both"/>
              <w:rPr>
                <w:rFonts w:ascii="Times New Roman" w:hAnsi="Times New Roman"/>
              </w:rPr>
            </w:pPr>
            <w:r>
              <w:rPr>
                <w:rFonts w:ascii="Times New Roman" w:hAnsi="Times New Roman"/>
              </w:rPr>
              <w:t>Проведение конференций</w:t>
            </w:r>
          </w:p>
        </w:tc>
        <w:tc>
          <w:tcPr>
            <w:tcW w:w="1984" w:type="dxa"/>
            <w:tcBorders>
              <w:top w:val="single" w:sz="4" w:space="0" w:color="auto"/>
              <w:left w:val="single" w:sz="4" w:space="0" w:color="auto"/>
              <w:bottom w:val="single" w:sz="4" w:space="0" w:color="auto"/>
            </w:tcBorders>
          </w:tcPr>
          <w:p w14:paraId="5CE0A657" w14:textId="77777777" w:rsidR="00FE151D" w:rsidRPr="00F43E33" w:rsidRDefault="00FE151D" w:rsidP="00FD152A">
            <w:pPr>
              <w:jc w:val="both"/>
              <w:rPr>
                <w:rFonts w:ascii="Times New Roman" w:hAnsi="Times New Roman"/>
              </w:rPr>
            </w:pPr>
            <w:r>
              <w:rPr>
                <w:rFonts w:ascii="Times New Roman" w:hAnsi="Times New Roman"/>
              </w:rPr>
              <w:t>Количество районных мероприятий, направленных на профилактику религиозно-политического экстремизма, снижение уровня межэтнической и религиозной напряженности</w:t>
            </w:r>
          </w:p>
        </w:tc>
      </w:tr>
      <w:tr w:rsidR="00FE151D" w:rsidRPr="00EB4627" w14:paraId="67B96B41"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6EB71699" w14:textId="77777777" w:rsidR="00FE151D" w:rsidRPr="002231DA" w:rsidRDefault="00FE151D" w:rsidP="00FD152A">
            <w:pPr>
              <w:jc w:val="both"/>
              <w:rPr>
                <w:rFonts w:ascii="Times New Roman" w:hAnsi="Times New Roman"/>
              </w:rPr>
            </w:pPr>
            <w:r>
              <w:rPr>
                <w:rFonts w:ascii="Times New Roman" w:hAnsi="Times New Roman"/>
              </w:rPr>
              <w:t>3.14</w:t>
            </w:r>
          </w:p>
        </w:tc>
        <w:tc>
          <w:tcPr>
            <w:tcW w:w="3178" w:type="dxa"/>
            <w:tcBorders>
              <w:top w:val="single" w:sz="4" w:space="0" w:color="auto"/>
              <w:left w:val="single" w:sz="4" w:space="0" w:color="auto"/>
              <w:bottom w:val="single" w:sz="4" w:space="0" w:color="auto"/>
              <w:right w:val="single" w:sz="4" w:space="0" w:color="auto"/>
            </w:tcBorders>
          </w:tcPr>
          <w:p w14:paraId="00EAD875" w14:textId="77777777" w:rsidR="00FE151D" w:rsidRDefault="00FE151D" w:rsidP="00FD152A">
            <w:pPr>
              <w:pStyle w:val="ab"/>
              <w:rPr>
                <w:rStyle w:val="79"/>
                <w:b w:val="0"/>
                <w:sz w:val="22"/>
                <w:szCs w:val="22"/>
              </w:rPr>
            </w:pPr>
            <w:r>
              <w:rPr>
                <w:rStyle w:val="79"/>
                <w:b w:val="0"/>
                <w:sz w:val="22"/>
                <w:szCs w:val="22"/>
              </w:rPr>
              <w:t>Подготовка цикла выставок, посвященных роли и месту различных религий в культуре народов России. Организация знакомства учащихся образовательных учреждений района с указанными экспозициями</w:t>
            </w:r>
          </w:p>
        </w:tc>
        <w:tc>
          <w:tcPr>
            <w:tcW w:w="1697" w:type="dxa"/>
            <w:tcBorders>
              <w:top w:val="single" w:sz="4" w:space="0" w:color="auto"/>
              <w:left w:val="single" w:sz="4" w:space="0" w:color="auto"/>
              <w:bottom w:val="single" w:sz="4" w:space="0" w:color="auto"/>
              <w:right w:val="single" w:sz="4" w:space="0" w:color="auto"/>
            </w:tcBorders>
          </w:tcPr>
          <w:p w14:paraId="4C7EB122" w14:textId="77777777" w:rsidR="00FE151D" w:rsidRDefault="00FE151D" w:rsidP="00FD152A">
            <w:pPr>
              <w:pStyle w:val="ab"/>
              <w:rPr>
                <w:sz w:val="22"/>
                <w:szCs w:val="22"/>
              </w:rPr>
            </w:pPr>
            <w:r>
              <w:rPr>
                <w:sz w:val="22"/>
                <w:szCs w:val="22"/>
              </w:rPr>
              <w:t xml:space="preserve">Управление образования, управление культуры, управление образования Администрации Атяшевского </w:t>
            </w:r>
            <w:r>
              <w:rPr>
                <w:sz w:val="22"/>
                <w:szCs w:val="22"/>
              </w:rPr>
              <w:lastRenderedPageBreak/>
              <w:t>муниципального района</w:t>
            </w:r>
          </w:p>
          <w:p w14:paraId="335E3AC6" w14:textId="77777777" w:rsidR="00061081" w:rsidRDefault="00061081" w:rsidP="00FD152A">
            <w:pPr>
              <w:pStyle w:val="ab"/>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41017F91"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lastRenderedPageBreak/>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7187BC02"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7F448CDD" w14:textId="77777777" w:rsidR="00FE151D" w:rsidRPr="00F43E33" w:rsidRDefault="00FE151D" w:rsidP="00FD152A">
            <w:pPr>
              <w:jc w:val="both"/>
              <w:rPr>
                <w:rFonts w:ascii="Times New Roman" w:hAnsi="Times New Roman"/>
              </w:rPr>
            </w:pPr>
            <w:r>
              <w:rPr>
                <w:rFonts w:ascii="Times New Roman" w:hAnsi="Times New Roman"/>
              </w:rPr>
              <w:t>Воспитание культуры межконфессионального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03DCE91C" w14:textId="77777777" w:rsidR="00FE151D" w:rsidRPr="00F43E33" w:rsidRDefault="00FE151D" w:rsidP="00FD152A">
            <w:pPr>
              <w:jc w:val="both"/>
              <w:rPr>
                <w:rFonts w:ascii="Times New Roman" w:hAnsi="Times New Roman"/>
              </w:rPr>
            </w:pPr>
            <w:r>
              <w:rPr>
                <w:rFonts w:ascii="Times New Roman" w:hAnsi="Times New Roman"/>
              </w:rPr>
              <w:t>Организация выставок</w:t>
            </w:r>
          </w:p>
        </w:tc>
        <w:tc>
          <w:tcPr>
            <w:tcW w:w="1984" w:type="dxa"/>
            <w:tcBorders>
              <w:top w:val="single" w:sz="4" w:space="0" w:color="auto"/>
              <w:left w:val="single" w:sz="4" w:space="0" w:color="auto"/>
              <w:bottom w:val="single" w:sz="4" w:space="0" w:color="auto"/>
            </w:tcBorders>
          </w:tcPr>
          <w:p w14:paraId="4CE77D29" w14:textId="77777777" w:rsidR="00FE151D" w:rsidRPr="00F43E33" w:rsidRDefault="00FE151D" w:rsidP="00FD152A">
            <w:pPr>
              <w:jc w:val="both"/>
              <w:rPr>
                <w:rFonts w:ascii="Times New Roman" w:hAnsi="Times New Roman"/>
              </w:rPr>
            </w:pPr>
            <w:r>
              <w:rPr>
                <w:rFonts w:ascii="Times New Roman" w:hAnsi="Times New Roman"/>
              </w:rPr>
              <w:t>Доля граждан, положительно оценивающих состояние межнациональных отношений</w:t>
            </w:r>
          </w:p>
        </w:tc>
      </w:tr>
      <w:tr w:rsidR="00FE151D" w:rsidRPr="00EB4627" w14:paraId="782E3C57" w14:textId="77777777" w:rsidTr="00987667">
        <w:trPr>
          <w:gridAfter w:val="4"/>
          <w:wAfter w:w="5841" w:type="dxa"/>
        </w:trPr>
        <w:tc>
          <w:tcPr>
            <w:tcW w:w="15029" w:type="dxa"/>
            <w:gridSpan w:val="8"/>
            <w:tcBorders>
              <w:top w:val="single" w:sz="4" w:space="0" w:color="auto"/>
              <w:bottom w:val="single" w:sz="4" w:space="0" w:color="auto"/>
            </w:tcBorders>
          </w:tcPr>
          <w:p w14:paraId="4F5482E4" w14:textId="77777777" w:rsidR="00FE151D" w:rsidRPr="006E3E7A" w:rsidRDefault="00FE151D" w:rsidP="00FD152A">
            <w:pPr>
              <w:ind w:firstLine="720"/>
              <w:jc w:val="both"/>
              <w:rPr>
                <w:rFonts w:ascii="Times New Roman" w:hAnsi="Times New Roman"/>
                <w:b/>
                <w:bCs/>
                <w:sz w:val="24"/>
                <w:szCs w:val="24"/>
              </w:rPr>
            </w:pPr>
            <w:r w:rsidRPr="006E3E7A">
              <w:rPr>
                <w:rFonts w:ascii="Times New Roman" w:hAnsi="Times New Roman"/>
                <w:b/>
                <w:bCs/>
              </w:rPr>
              <w:t>4.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Атяшевского муниципального района</w:t>
            </w:r>
          </w:p>
        </w:tc>
      </w:tr>
      <w:tr w:rsidR="00FE151D" w:rsidRPr="00EB4627" w14:paraId="3551425D"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20CDDBCE" w14:textId="77777777" w:rsidR="00FE151D" w:rsidRPr="002231DA" w:rsidRDefault="00FE151D" w:rsidP="00FD152A">
            <w:pPr>
              <w:ind w:right="-108"/>
              <w:jc w:val="both"/>
              <w:rPr>
                <w:rFonts w:ascii="Times New Roman" w:hAnsi="Times New Roman"/>
              </w:rPr>
            </w:pPr>
            <w:r w:rsidRPr="002231DA">
              <w:rPr>
                <w:rFonts w:ascii="Times New Roman" w:hAnsi="Times New Roman"/>
              </w:rPr>
              <w:t>4.</w:t>
            </w:r>
            <w:r>
              <w:rPr>
                <w:rFonts w:ascii="Times New Roman" w:hAnsi="Times New Roman"/>
              </w:rPr>
              <w:t>1</w:t>
            </w:r>
          </w:p>
        </w:tc>
        <w:tc>
          <w:tcPr>
            <w:tcW w:w="3178" w:type="dxa"/>
            <w:tcBorders>
              <w:top w:val="single" w:sz="4" w:space="0" w:color="auto"/>
              <w:left w:val="single" w:sz="4" w:space="0" w:color="auto"/>
              <w:bottom w:val="single" w:sz="4" w:space="0" w:color="auto"/>
              <w:right w:val="single" w:sz="4" w:space="0" w:color="auto"/>
            </w:tcBorders>
          </w:tcPr>
          <w:p w14:paraId="14762D9A" w14:textId="77777777" w:rsidR="00FE151D" w:rsidRDefault="00FE151D" w:rsidP="00FD152A">
            <w:pPr>
              <w:rPr>
                <w:rFonts w:ascii="Times New Roman" w:hAnsi="Times New Roman"/>
              </w:rPr>
            </w:pPr>
            <w:r>
              <w:rPr>
                <w:rFonts w:ascii="Times New Roman" w:hAnsi="Times New Roman"/>
              </w:rPr>
              <w:t>И</w:t>
            </w:r>
            <w:r w:rsidRPr="002231DA">
              <w:rPr>
                <w:rFonts w:ascii="Times New Roman" w:hAnsi="Times New Roman"/>
              </w:rPr>
              <w:t>нформировани</w:t>
            </w:r>
            <w:r>
              <w:rPr>
                <w:rFonts w:ascii="Times New Roman" w:hAnsi="Times New Roman"/>
              </w:rPr>
              <w:t>е</w:t>
            </w:r>
            <w:r w:rsidRPr="002231DA">
              <w:rPr>
                <w:rFonts w:ascii="Times New Roman" w:hAnsi="Times New Roman"/>
              </w:rPr>
              <w:t xml:space="preserve"> молодежи о реализуемых  мероприятиях, направленных на развитие межэтнических и межконфессиональных отношений, воспитание патриотизма и гражданственности</w:t>
            </w:r>
          </w:p>
          <w:p w14:paraId="14C03687" w14:textId="77777777" w:rsidR="00FE151D" w:rsidRPr="002231DA" w:rsidRDefault="00FE151D" w:rsidP="00FD152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tcPr>
          <w:p w14:paraId="2CF89AC2" w14:textId="77777777" w:rsidR="00FE151D" w:rsidRPr="00481E20" w:rsidRDefault="00FE151D" w:rsidP="00FD152A">
            <w:pPr>
              <w:jc w:val="both"/>
              <w:rPr>
                <w:rFonts w:ascii="Times New Roman" w:hAnsi="Times New Roman"/>
              </w:rPr>
            </w:pPr>
            <w:r w:rsidRPr="00481E20">
              <w:rPr>
                <w:rStyle w:val="af4"/>
                <w:rFonts w:ascii="Times New Roman" w:hAnsi="Times New Roman"/>
              </w:rPr>
              <w:t>Управление образования, управление культуры, отдел по делам молодежи и спорту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5855C36A"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6D36A986"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51268B9" w14:textId="77777777" w:rsidR="00FE151D" w:rsidRPr="00AC02C1" w:rsidRDefault="00FE151D" w:rsidP="00FD152A">
            <w:pPr>
              <w:jc w:val="both"/>
              <w:rPr>
                <w:rFonts w:ascii="Times New Roman" w:hAnsi="Times New Roman"/>
              </w:rPr>
            </w:pPr>
            <w:r>
              <w:rPr>
                <w:rFonts w:ascii="Times New Roman" w:hAnsi="Times New Roman"/>
              </w:rPr>
              <w:t xml:space="preserve">Воспитание патриотизма и гражданственности </w:t>
            </w:r>
          </w:p>
        </w:tc>
        <w:tc>
          <w:tcPr>
            <w:tcW w:w="1954" w:type="dxa"/>
            <w:tcBorders>
              <w:top w:val="single" w:sz="4" w:space="0" w:color="auto"/>
              <w:left w:val="single" w:sz="4" w:space="0" w:color="auto"/>
              <w:bottom w:val="single" w:sz="4" w:space="0" w:color="auto"/>
              <w:right w:val="single" w:sz="4" w:space="0" w:color="auto"/>
            </w:tcBorders>
          </w:tcPr>
          <w:p w14:paraId="0E48628B" w14:textId="77777777" w:rsidR="00FE151D" w:rsidRPr="00AC02C1" w:rsidRDefault="00FE151D" w:rsidP="00FD152A">
            <w:pPr>
              <w:jc w:val="both"/>
              <w:rPr>
                <w:rFonts w:ascii="Times New Roman" w:hAnsi="Times New Roman"/>
              </w:rPr>
            </w:pPr>
            <w:r>
              <w:rPr>
                <w:rFonts w:ascii="Times New Roman" w:hAnsi="Times New Roman"/>
              </w:rPr>
              <w:t>Проведение бесед</w:t>
            </w:r>
          </w:p>
        </w:tc>
        <w:tc>
          <w:tcPr>
            <w:tcW w:w="1984" w:type="dxa"/>
            <w:tcBorders>
              <w:top w:val="single" w:sz="4" w:space="0" w:color="auto"/>
              <w:left w:val="single" w:sz="4" w:space="0" w:color="auto"/>
              <w:bottom w:val="single" w:sz="4" w:space="0" w:color="auto"/>
            </w:tcBorders>
          </w:tcPr>
          <w:p w14:paraId="09F9201A" w14:textId="77777777" w:rsidR="00FE151D" w:rsidRPr="00AC02C1" w:rsidRDefault="00FE151D" w:rsidP="00FD152A">
            <w:pPr>
              <w:jc w:val="both"/>
              <w:rPr>
                <w:rFonts w:ascii="Times New Roman" w:hAnsi="Times New Roman"/>
              </w:rPr>
            </w:pPr>
            <w:r>
              <w:rPr>
                <w:rFonts w:ascii="Times New Roman" w:hAnsi="Times New Roman"/>
              </w:rPr>
              <w:t>Доля граждан, положительно оценивающих состояние межнациональных отношений</w:t>
            </w:r>
          </w:p>
        </w:tc>
      </w:tr>
      <w:tr w:rsidR="00FE151D" w:rsidRPr="00EB4627" w14:paraId="67CD790E"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096BB71D" w14:textId="77777777" w:rsidR="00FE151D" w:rsidRPr="002231DA" w:rsidRDefault="00FE151D" w:rsidP="00FD152A">
            <w:pPr>
              <w:ind w:right="-108"/>
              <w:jc w:val="both"/>
              <w:rPr>
                <w:rFonts w:ascii="Times New Roman" w:hAnsi="Times New Roman"/>
              </w:rPr>
            </w:pPr>
            <w:r w:rsidRPr="002231DA">
              <w:rPr>
                <w:rFonts w:ascii="Times New Roman" w:hAnsi="Times New Roman"/>
              </w:rPr>
              <w:t>4.</w:t>
            </w:r>
            <w:r>
              <w:rPr>
                <w:rFonts w:ascii="Times New Roman" w:hAnsi="Times New Roman"/>
              </w:rPr>
              <w:t>2</w:t>
            </w:r>
          </w:p>
        </w:tc>
        <w:tc>
          <w:tcPr>
            <w:tcW w:w="3178" w:type="dxa"/>
            <w:tcBorders>
              <w:top w:val="single" w:sz="4" w:space="0" w:color="auto"/>
              <w:left w:val="single" w:sz="4" w:space="0" w:color="auto"/>
              <w:bottom w:val="single" w:sz="4" w:space="0" w:color="auto"/>
              <w:right w:val="single" w:sz="4" w:space="0" w:color="auto"/>
            </w:tcBorders>
          </w:tcPr>
          <w:p w14:paraId="045C9866" w14:textId="77777777" w:rsidR="00FE151D" w:rsidRPr="002231DA" w:rsidRDefault="00FE151D" w:rsidP="00FD152A">
            <w:pPr>
              <w:rPr>
                <w:rFonts w:ascii="Times New Roman" w:hAnsi="Times New Roman"/>
              </w:rPr>
            </w:pPr>
            <w:r w:rsidRPr="002231DA">
              <w:rPr>
                <w:rFonts w:ascii="Times New Roman" w:hAnsi="Times New Roman"/>
              </w:rPr>
              <w:t xml:space="preserve">Организация экскурсий по достопримечательностям Республики </w:t>
            </w:r>
            <w:r>
              <w:rPr>
                <w:rFonts w:ascii="Times New Roman" w:hAnsi="Times New Roman"/>
              </w:rPr>
              <w:t>Мордовия.</w:t>
            </w:r>
          </w:p>
        </w:tc>
        <w:tc>
          <w:tcPr>
            <w:tcW w:w="1697" w:type="dxa"/>
            <w:tcBorders>
              <w:top w:val="single" w:sz="4" w:space="0" w:color="auto"/>
              <w:left w:val="single" w:sz="4" w:space="0" w:color="auto"/>
              <w:bottom w:val="single" w:sz="4" w:space="0" w:color="auto"/>
              <w:right w:val="single" w:sz="4" w:space="0" w:color="auto"/>
            </w:tcBorders>
          </w:tcPr>
          <w:p w14:paraId="6F4F31C1" w14:textId="77777777" w:rsidR="00FE151D" w:rsidRDefault="00FE151D" w:rsidP="00FD152A">
            <w:pPr>
              <w:jc w:val="both"/>
              <w:rPr>
                <w:rFonts w:ascii="Times New Roman" w:hAnsi="Times New Roman"/>
              </w:rPr>
            </w:pPr>
            <w:r>
              <w:rPr>
                <w:rFonts w:ascii="Times New Roman" w:hAnsi="Times New Roman"/>
              </w:rPr>
              <w:t>Управление образования Администрации Атяшевского муниципального района</w:t>
            </w:r>
          </w:p>
          <w:p w14:paraId="4C34BBDD" w14:textId="77777777" w:rsidR="00FE151D" w:rsidRPr="002231DA" w:rsidRDefault="00FE151D" w:rsidP="00FD152A">
            <w:pPr>
              <w:jc w:val="both"/>
              <w:rPr>
                <w:rFonts w:ascii="Times New Roman" w:hAnsi="Times New Roman"/>
              </w:rPr>
            </w:pPr>
          </w:p>
        </w:tc>
        <w:tc>
          <w:tcPr>
            <w:tcW w:w="1532" w:type="dxa"/>
            <w:tcBorders>
              <w:top w:val="single" w:sz="4" w:space="0" w:color="auto"/>
              <w:left w:val="single" w:sz="4" w:space="0" w:color="auto"/>
              <w:bottom w:val="single" w:sz="4" w:space="0" w:color="auto"/>
              <w:right w:val="single" w:sz="4" w:space="0" w:color="auto"/>
            </w:tcBorders>
          </w:tcPr>
          <w:p w14:paraId="1E17E5C7"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lastRenderedPageBreak/>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15D6CAA1"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C2832F7" w14:textId="77777777" w:rsidR="00FE151D" w:rsidRPr="00AC02C1" w:rsidRDefault="00FE151D" w:rsidP="00FD152A">
            <w:pPr>
              <w:jc w:val="both"/>
              <w:rPr>
                <w:rFonts w:ascii="Times New Roman" w:hAnsi="Times New Roman"/>
              </w:rPr>
            </w:pPr>
            <w:r w:rsidRPr="00AC02C1">
              <w:rPr>
                <w:rFonts w:ascii="Times New Roman" w:hAnsi="Times New Roman"/>
              </w:rPr>
              <w:t>Изучение истории и традиций российских народов</w:t>
            </w:r>
          </w:p>
        </w:tc>
        <w:tc>
          <w:tcPr>
            <w:tcW w:w="1954" w:type="dxa"/>
            <w:tcBorders>
              <w:top w:val="single" w:sz="4" w:space="0" w:color="auto"/>
              <w:left w:val="single" w:sz="4" w:space="0" w:color="auto"/>
              <w:bottom w:val="single" w:sz="4" w:space="0" w:color="auto"/>
              <w:right w:val="single" w:sz="4" w:space="0" w:color="auto"/>
            </w:tcBorders>
          </w:tcPr>
          <w:p w14:paraId="5D381B93" w14:textId="77777777" w:rsidR="00FE151D" w:rsidRPr="00AC02C1" w:rsidRDefault="00FE151D" w:rsidP="00FD152A">
            <w:pPr>
              <w:jc w:val="both"/>
              <w:rPr>
                <w:rFonts w:ascii="Times New Roman" w:hAnsi="Times New Roman"/>
              </w:rPr>
            </w:pPr>
            <w:r>
              <w:rPr>
                <w:rFonts w:ascii="Times New Roman" w:hAnsi="Times New Roman"/>
              </w:rPr>
              <w:t>Проведение экскурсий</w:t>
            </w:r>
          </w:p>
        </w:tc>
        <w:tc>
          <w:tcPr>
            <w:tcW w:w="1984" w:type="dxa"/>
            <w:tcBorders>
              <w:top w:val="single" w:sz="4" w:space="0" w:color="auto"/>
              <w:left w:val="single" w:sz="4" w:space="0" w:color="auto"/>
              <w:bottom w:val="single" w:sz="4" w:space="0" w:color="auto"/>
            </w:tcBorders>
          </w:tcPr>
          <w:p w14:paraId="4C86BB55" w14:textId="77777777" w:rsidR="00FE151D" w:rsidRPr="00AC02C1" w:rsidRDefault="00FE151D" w:rsidP="00FD152A">
            <w:pPr>
              <w:jc w:val="both"/>
              <w:rPr>
                <w:rFonts w:ascii="Times New Roman" w:hAnsi="Times New Roman"/>
              </w:rPr>
            </w:pPr>
            <w:r>
              <w:rPr>
                <w:rFonts w:ascii="Times New Roman" w:hAnsi="Times New Roman"/>
              </w:rPr>
              <w:t xml:space="preserve">Численность участников мероприятий, направленных на этнокультурное развитие народов России и </w:t>
            </w:r>
            <w:r>
              <w:rPr>
                <w:rFonts w:ascii="Times New Roman" w:hAnsi="Times New Roman"/>
              </w:rPr>
              <w:lastRenderedPageBreak/>
              <w:t>поддержу языкового многообразия</w:t>
            </w:r>
          </w:p>
        </w:tc>
      </w:tr>
      <w:tr w:rsidR="00987667" w:rsidRPr="00EB4627" w14:paraId="781CDF9B"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50A9EB5F" w14:textId="77777777" w:rsidR="00987667" w:rsidRPr="002231DA" w:rsidRDefault="00987667" w:rsidP="00FD152A">
            <w:pPr>
              <w:ind w:right="-108"/>
              <w:jc w:val="both"/>
              <w:rPr>
                <w:rFonts w:ascii="Times New Roman" w:hAnsi="Times New Roman"/>
              </w:rPr>
            </w:pPr>
            <w:r w:rsidRPr="002231DA">
              <w:rPr>
                <w:rFonts w:ascii="Times New Roman" w:hAnsi="Times New Roman"/>
              </w:rPr>
              <w:lastRenderedPageBreak/>
              <w:t>4.</w:t>
            </w:r>
            <w:r>
              <w:rPr>
                <w:rFonts w:ascii="Times New Roman" w:hAnsi="Times New Roman"/>
              </w:rPr>
              <w:t>3</w:t>
            </w:r>
          </w:p>
        </w:tc>
        <w:tc>
          <w:tcPr>
            <w:tcW w:w="3178" w:type="dxa"/>
            <w:tcBorders>
              <w:top w:val="single" w:sz="4" w:space="0" w:color="auto"/>
              <w:left w:val="single" w:sz="4" w:space="0" w:color="auto"/>
              <w:bottom w:val="single" w:sz="4" w:space="0" w:color="auto"/>
              <w:right w:val="single" w:sz="4" w:space="0" w:color="auto"/>
            </w:tcBorders>
          </w:tcPr>
          <w:p w14:paraId="21B77AD3" w14:textId="77777777" w:rsidR="00987667" w:rsidRPr="002231DA" w:rsidRDefault="00987667" w:rsidP="00FD152A">
            <w:pPr>
              <w:rPr>
                <w:rFonts w:ascii="Times New Roman" w:hAnsi="Times New Roman"/>
              </w:rPr>
            </w:pPr>
            <w:r>
              <w:rPr>
                <w:rFonts w:ascii="Times New Roman" w:hAnsi="Times New Roman"/>
              </w:rPr>
              <w:t xml:space="preserve">Участие в </w:t>
            </w:r>
            <w:r w:rsidRPr="002231DA">
              <w:rPr>
                <w:rFonts w:ascii="Times New Roman" w:hAnsi="Times New Roman"/>
              </w:rPr>
              <w:t xml:space="preserve"> межрегионально</w:t>
            </w:r>
            <w:r>
              <w:rPr>
                <w:rFonts w:ascii="Times New Roman" w:hAnsi="Times New Roman"/>
              </w:rPr>
              <w:t>м</w:t>
            </w:r>
            <w:r w:rsidRPr="002231DA">
              <w:rPr>
                <w:rFonts w:ascii="Times New Roman" w:hAnsi="Times New Roman"/>
              </w:rPr>
              <w:t xml:space="preserve"> об</w:t>
            </w:r>
            <w:r>
              <w:rPr>
                <w:rFonts w:ascii="Times New Roman" w:hAnsi="Times New Roman"/>
              </w:rPr>
              <w:t>разовательно-о</w:t>
            </w:r>
            <w:r w:rsidRPr="002231DA">
              <w:rPr>
                <w:rFonts w:ascii="Times New Roman" w:hAnsi="Times New Roman"/>
              </w:rPr>
              <w:t>здоровительно</w:t>
            </w:r>
            <w:r>
              <w:rPr>
                <w:rFonts w:ascii="Times New Roman" w:hAnsi="Times New Roman"/>
              </w:rPr>
              <w:t>м</w:t>
            </w:r>
            <w:r w:rsidRPr="002231DA">
              <w:rPr>
                <w:rFonts w:ascii="Times New Roman" w:hAnsi="Times New Roman"/>
              </w:rPr>
              <w:t xml:space="preserve"> лагер</w:t>
            </w:r>
            <w:r>
              <w:rPr>
                <w:rFonts w:ascii="Times New Roman" w:hAnsi="Times New Roman"/>
              </w:rPr>
              <w:t>е</w:t>
            </w:r>
            <w:r w:rsidRPr="002231DA">
              <w:rPr>
                <w:rFonts w:ascii="Times New Roman" w:hAnsi="Times New Roman"/>
              </w:rPr>
              <w:t xml:space="preserve"> «Живи, родной язык!»</w:t>
            </w:r>
          </w:p>
        </w:tc>
        <w:tc>
          <w:tcPr>
            <w:tcW w:w="1697" w:type="dxa"/>
            <w:tcBorders>
              <w:top w:val="single" w:sz="4" w:space="0" w:color="auto"/>
              <w:left w:val="single" w:sz="4" w:space="0" w:color="auto"/>
              <w:bottom w:val="single" w:sz="4" w:space="0" w:color="auto"/>
              <w:right w:val="single" w:sz="4" w:space="0" w:color="auto"/>
            </w:tcBorders>
          </w:tcPr>
          <w:p w14:paraId="16EFA5EE" w14:textId="77777777" w:rsidR="00987667" w:rsidRPr="002231DA" w:rsidRDefault="00987667" w:rsidP="00FD152A">
            <w:pPr>
              <w:jc w:val="both"/>
              <w:rPr>
                <w:rFonts w:ascii="Times New Roman" w:hAnsi="Times New Roman"/>
              </w:rPr>
            </w:pPr>
            <w:r>
              <w:rPr>
                <w:rFonts w:ascii="Times New Roman" w:hAnsi="Times New Roman"/>
              </w:rPr>
              <w:t>Управление образования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02BD548F" w14:textId="77777777" w:rsidR="00987667" w:rsidRPr="002231DA" w:rsidRDefault="00987667"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3461B529" w14:textId="77777777" w:rsidR="00987667" w:rsidRDefault="00987667" w:rsidP="00987667">
            <w:pPr>
              <w:jc w:val="center"/>
            </w:pPr>
            <w:r w:rsidRPr="003077DE">
              <w:rPr>
                <w:rFonts w:ascii="Times New Roman" w:hAnsi="Times New Roman"/>
              </w:rPr>
              <w:t>2027 г.</w:t>
            </w:r>
          </w:p>
        </w:tc>
        <w:tc>
          <w:tcPr>
            <w:tcW w:w="2149" w:type="dxa"/>
            <w:tcBorders>
              <w:top w:val="single" w:sz="4" w:space="0" w:color="auto"/>
              <w:left w:val="single" w:sz="4" w:space="0" w:color="auto"/>
              <w:bottom w:val="single" w:sz="4" w:space="0" w:color="auto"/>
              <w:right w:val="single" w:sz="4" w:space="0" w:color="auto"/>
            </w:tcBorders>
          </w:tcPr>
          <w:p w14:paraId="236FBD1E" w14:textId="77777777" w:rsidR="00987667" w:rsidRPr="00AC02C1" w:rsidRDefault="00987667" w:rsidP="00FD152A">
            <w:pPr>
              <w:jc w:val="both"/>
              <w:rPr>
                <w:rFonts w:ascii="Times New Roman" w:hAnsi="Times New Roman"/>
              </w:rPr>
            </w:pPr>
            <w:r>
              <w:rPr>
                <w:rFonts w:ascii="Times New Roman" w:hAnsi="Times New Roman"/>
              </w:rPr>
              <w:t>Воспитание культуры межнационального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10B6DC80" w14:textId="77777777" w:rsidR="00987667" w:rsidRPr="00AC02C1" w:rsidRDefault="00987667" w:rsidP="00FD152A">
            <w:pPr>
              <w:jc w:val="both"/>
              <w:rPr>
                <w:rFonts w:ascii="Times New Roman" w:hAnsi="Times New Roman"/>
              </w:rPr>
            </w:pPr>
            <w:r>
              <w:rPr>
                <w:rFonts w:ascii="Times New Roman" w:hAnsi="Times New Roman"/>
              </w:rPr>
              <w:t>Принятие участия в межрегиональном образовательно-оздоровительном лагере «Живи, родной язык!»</w:t>
            </w:r>
          </w:p>
        </w:tc>
        <w:tc>
          <w:tcPr>
            <w:tcW w:w="1984" w:type="dxa"/>
            <w:tcBorders>
              <w:top w:val="single" w:sz="4" w:space="0" w:color="auto"/>
              <w:left w:val="single" w:sz="4" w:space="0" w:color="auto"/>
              <w:bottom w:val="single" w:sz="4" w:space="0" w:color="auto"/>
            </w:tcBorders>
          </w:tcPr>
          <w:p w14:paraId="5235E19B" w14:textId="77777777" w:rsidR="00987667" w:rsidRPr="00AC02C1" w:rsidRDefault="00987667"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987667" w:rsidRPr="00EB4627" w14:paraId="1345D8E9"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06BB3785" w14:textId="77777777" w:rsidR="00987667" w:rsidRPr="002231DA" w:rsidRDefault="00987667" w:rsidP="00FD152A">
            <w:pPr>
              <w:ind w:right="-108"/>
              <w:jc w:val="both"/>
              <w:rPr>
                <w:rFonts w:ascii="Times New Roman" w:hAnsi="Times New Roman"/>
              </w:rPr>
            </w:pPr>
            <w:r>
              <w:rPr>
                <w:rFonts w:ascii="Times New Roman" w:hAnsi="Times New Roman"/>
              </w:rPr>
              <w:t>4.4</w:t>
            </w:r>
          </w:p>
        </w:tc>
        <w:tc>
          <w:tcPr>
            <w:tcW w:w="3178" w:type="dxa"/>
            <w:tcBorders>
              <w:top w:val="single" w:sz="4" w:space="0" w:color="auto"/>
              <w:left w:val="single" w:sz="4" w:space="0" w:color="auto"/>
              <w:bottom w:val="single" w:sz="4" w:space="0" w:color="auto"/>
              <w:right w:val="single" w:sz="4" w:space="0" w:color="auto"/>
            </w:tcBorders>
          </w:tcPr>
          <w:p w14:paraId="574DA6AE" w14:textId="77777777" w:rsidR="00987667" w:rsidRPr="002231DA" w:rsidRDefault="00987667" w:rsidP="00FD152A">
            <w:pPr>
              <w:rPr>
                <w:rFonts w:ascii="Times New Roman" w:hAnsi="Times New Roman"/>
              </w:rPr>
            </w:pPr>
            <w:r w:rsidRPr="002231DA">
              <w:rPr>
                <w:rFonts w:ascii="Times New Roman" w:hAnsi="Times New Roman"/>
              </w:rPr>
              <w:t>Проведение месячника родно</w:t>
            </w:r>
            <w:r>
              <w:rPr>
                <w:rFonts w:ascii="Times New Roman" w:hAnsi="Times New Roman"/>
              </w:rPr>
              <w:t xml:space="preserve">го </w:t>
            </w:r>
            <w:r w:rsidRPr="002231DA">
              <w:rPr>
                <w:rFonts w:ascii="Times New Roman" w:hAnsi="Times New Roman"/>
              </w:rPr>
              <w:t>языка на базе образовательных учреждений</w:t>
            </w:r>
          </w:p>
        </w:tc>
        <w:tc>
          <w:tcPr>
            <w:tcW w:w="1697" w:type="dxa"/>
            <w:tcBorders>
              <w:top w:val="single" w:sz="4" w:space="0" w:color="auto"/>
              <w:left w:val="single" w:sz="4" w:space="0" w:color="auto"/>
              <w:bottom w:val="single" w:sz="4" w:space="0" w:color="auto"/>
              <w:right w:val="single" w:sz="4" w:space="0" w:color="auto"/>
            </w:tcBorders>
          </w:tcPr>
          <w:p w14:paraId="59005859" w14:textId="77777777" w:rsidR="00987667" w:rsidRPr="002231DA" w:rsidRDefault="00987667" w:rsidP="00FD152A">
            <w:pPr>
              <w:jc w:val="both"/>
              <w:rPr>
                <w:rFonts w:ascii="Times New Roman" w:hAnsi="Times New Roman"/>
              </w:rPr>
            </w:pPr>
            <w:r>
              <w:rPr>
                <w:rFonts w:ascii="Times New Roman" w:hAnsi="Times New Roman"/>
              </w:rPr>
              <w:t>Управление образования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7D4A20D3" w14:textId="77777777" w:rsidR="00987667" w:rsidRPr="002231DA" w:rsidRDefault="00987667"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1FDA3E55" w14:textId="77777777" w:rsidR="00987667" w:rsidRDefault="00987667" w:rsidP="00987667">
            <w:pPr>
              <w:jc w:val="center"/>
            </w:pPr>
            <w:r w:rsidRPr="003077DE">
              <w:rPr>
                <w:rFonts w:ascii="Times New Roman" w:hAnsi="Times New Roman"/>
              </w:rPr>
              <w:t>2027 г.</w:t>
            </w:r>
          </w:p>
        </w:tc>
        <w:tc>
          <w:tcPr>
            <w:tcW w:w="2149" w:type="dxa"/>
            <w:tcBorders>
              <w:top w:val="single" w:sz="4" w:space="0" w:color="auto"/>
              <w:left w:val="single" w:sz="4" w:space="0" w:color="auto"/>
              <w:bottom w:val="single" w:sz="4" w:space="0" w:color="auto"/>
              <w:right w:val="single" w:sz="4" w:space="0" w:color="auto"/>
            </w:tcBorders>
          </w:tcPr>
          <w:p w14:paraId="12960A24" w14:textId="77777777" w:rsidR="00987667" w:rsidRPr="00AC02C1" w:rsidRDefault="00987667" w:rsidP="00FD152A">
            <w:pPr>
              <w:jc w:val="both"/>
              <w:rPr>
                <w:rFonts w:ascii="Times New Roman" w:hAnsi="Times New Roman"/>
              </w:rPr>
            </w:pPr>
            <w:r>
              <w:rPr>
                <w:rFonts w:ascii="Times New Roman" w:hAnsi="Times New Roman"/>
              </w:rPr>
              <w:t>Воспитание культуры межнационального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210FB097" w14:textId="77777777" w:rsidR="00987667" w:rsidRPr="00AC02C1" w:rsidRDefault="00987667" w:rsidP="00FD152A">
            <w:pPr>
              <w:jc w:val="both"/>
              <w:rPr>
                <w:rFonts w:ascii="Times New Roman" w:hAnsi="Times New Roman"/>
              </w:rPr>
            </w:pPr>
            <w:r>
              <w:rPr>
                <w:rFonts w:ascii="Times New Roman" w:hAnsi="Times New Roman"/>
              </w:rPr>
              <w:t>Проведение месячника родного языка</w:t>
            </w:r>
          </w:p>
        </w:tc>
        <w:tc>
          <w:tcPr>
            <w:tcW w:w="1984" w:type="dxa"/>
            <w:tcBorders>
              <w:top w:val="single" w:sz="4" w:space="0" w:color="auto"/>
              <w:left w:val="single" w:sz="4" w:space="0" w:color="auto"/>
              <w:bottom w:val="single" w:sz="4" w:space="0" w:color="auto"/>
            </w:tcBorders>
          </w:tcPr>
          <w:p w14:paraId="71F65C75" w14:textId="77777777" w:rsidR="00987667" w:rsidRPr="00AC02C1" w:rsidRDefault="00987667"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20C9D4A5"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799F2567" w14:textId="77777777" w:rsidR="00FE151D" w:rsidRPr="002231DA" w:rsidRDefault="00FE151D" w:rsidP="00FD152A">
            <w:pPr>
              <w:ind w:right="-108"/>
              <w:jc w:val="both"/>
              <w:rPr>
                <w:rFonts w:ascii="Times New Roman" w:hAnsi="Times New Roman"/>
              </w:rPr>
            </w:pPr>
            <w:r w:rsidRPr="002231DA">
              <w:rPr>
                <w:rFonts w:ascii="Times New Roman" w:hAnsi="Times New Roman"/>
              </w:rPr>
              <w:t>4.</w:t>
            </w:r>
            <w:r>
              <w:rPr>
                <w:rFonts w:ascii="Times New Roman" w:hAnsi="Times New Roman"/>
              </w:rPr>
              <w:t>5</w:t>
            </w:r>
          </w:p>
        </w:tc>
        <w:tc>
          <w:tcPr>
            <w:tcW w:w="3178" w:type="dxa"/>
            <w:tcBorders>
              <w:top w:val="single" w:sz="4" w:space="0" w:color="auto"/>
              <w:left w:val="single" w:sz="4" w:space="0" w:color="auto"/>
              <w:bottom w:val="single" w:sz="4" w:space="0" w:color="auto"/>
              <w:right w:val="single" w:sz="4" w:space="0" w:color="auto"/>
            </w:tcBorders>
          </w:tcPr>
          <w:p w14:paraId="696ADA8D" w14:textId="77777777" w:rsidR="00FE151D" w:rsidRPr="002231DA" w:rsidRDefault="00FE151D" w:rsidP="00FD152A">
            <w:pPr>
              <w:rPr>
                <w:rFonts w:ascii="Times New Roman" w:hAnsi="Times New Roman"/>
              </w:rPr>
            </w:pPr>
            <w:r w:rsidRPr="002231DA">
              <w:rPr>
                <w:rFonts w:ascii="Times New Roman" w:hAnsi="Times New Roman"/>
              </w:rPr>
              <w:t>Проведение празднования Дня славянской письменности и культуры «Русская культура в истории развития мордовского народа»</w:t>
            </w:r>
          </w:p>
        </w:tc>
        <w:tc>
          <w:tcPr>
            <w:tcW w:w="1697" w:type="dxa"/>
            <w:tcBorders>
              <w:top w:val="single" w:sz="4" w:space="0" w:color="auto"/>
              <w:left w:val="single" w:sz="4" w:space="0" w:color="auto"/>
              <w:bottom w:val="single" w:sz="4" w:space="0" w:color="auto"/>
              <w:right w:val="single" w:sz="4" w:space="0" w:color="auto"/>
            </w:tcBorders>
          </w:tcPr>
          <w:p w14:paraId="434F300F" w14:textId="77777777" w:rsidR="00FE151D" w:rsidRPr="002231DA" w:rsidRDefault="00FE151D" w:rsidP="00FD152A">
            <w:pPr>
              <w:jc w:val="both"/>
              <w:rPr>
                <w:rFonts w:ascii="Times New Roman" w:hAnsi="Times New Roman"/>
              </w:rPr>
            </w:pPr>
            <w:r>
              <w:rPr>
                <w:rFonts w:ascii="Times New Roman" w:hAnsi="Times New Roman"/>
              </w:rPr>
              <w:t>Управление образования, управление культуры, отдел по делам молодежи и спорту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4FF38B50"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4D344A10"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A0A2505" w14:textId="77777777" w:rsidR="00FE151D" w:rsidRPr="00AC02C1" w:rsidRDefault="00FE151D" w:rsidP="00FD152A">
            <w:pPr>
              <w:jc w:val="both"/>
              <w:rPr>
                <w:rFonts w:ascii="Times New Roman" w:hAnsi="Times New Roman"/>
              </w:rPr>
            </w:pPr>
            <w:r>
              <w:rPr>
                <w:rFonts w:ascii="Times New Roman" w:hAnsi="Times New Roman"/>
              </w:rPr>
              <w:t>Формирование российской гражданской идентичности и гражданского единства</w:t>
            </w:r>
          </w:p>
        </w:tc>
        <w:tc>
          <w:tcPr>
            <w:tcW w:w="1954" w:type="dxa"/>
            <w:tcBorders>
              <w:top w:val="single" w:sz="4" w:space="0" w:color="auto"/>
              <w:left w:val="single" w:sz="4" w:space="0" w:color="auto"/>
              <w:bottom w:val="single" w:sz="4" w:space="0" w:color="auto"/>
              <w:right w:val="single" w:sz="4" w:space="0" w:color="auto"/>
            </w:tcBorders>
          </w:tcPr>
          <w:p w14:paraId="223B2F86" w14:textId="77777777" w:rsidR="00FE151D" w:rsidRPr="00AC02C1" w:rsidRDefault="00FE151D" w:rsidP="00FD152A">
            <w:pPr>
              <w:jc w:val="both"/>
              <w:rPr>
                <w:rFonts w:ascii="Times New Roman" w:hAnsi="Times New Roman"/>
              </w:rPr>
            </w:pPr>
            <w:r>
              <w:rPr>
                <w:rFonts w:ascii="Times New Roman" w:hAnsi="Times New Roman"/>
              </w:rPr>
              <w:t>Проведение мероприятий в рамках Дня славянской письменности и культуры</w:t>
            </w:r>
          </w:p>
        </w:tc>
        <w:tc>
          <w:tcPr>
            <w:tcW w:w="1984" w:type="dxa"/>
            <w:tcBorders>
              <w:top w:val="single" w:sz="4" w:space="0" w:color="auto"/>
              <w:left w:val="single" w:sz="4" w:space="0" w:color="auto"/>
              <w:bottom w:val="single" w:sz="4" w:space="0" w:color="auto"/>
            </w:tcBorders>
          </w:tcPr>
          <w:p w14:paraId="539AE113" w14:textId="77777777" w:rsidR="00FE151D"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p w14:paraId="77B974FC" w14:textId="77777777" w:rsidR="00FE151D" w:rsidRPr="00AC02C1" w:rsidRDefault="00FE151D" w:rsidP="00FD152A">
            <w:pPr>
              <w:jc w:val="both"/>
              <w:rPr>
                <w:rFonts w:ascii="Times New Roman" w:hAnsi="Times New Roman"/>
              </w:rPr>
            </w:pPr>
            <w:r>
              <w:rPr>
                <w:rFonts w:ascii="Times New Roman" w:hAnsi="Times New Roman"/>
              </w:rPr>
              <w:t xml:space="preserve">    Количество мероприятий, направленных на гармонизацию межнациональных отношений</w:t>
            </w:r>
          </w:p>
        </w:tc>
      </w:tr>
      <w:tr w:rsidR="00FE151D" w:rsidRPr="00EB4627" w14:paraId="5C54495C"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79EF8366" w14:textId="77777777" w:rsidR="00FE151D" w:rsidRPr="002231DA" w:rsidRDefault="00FE151D" w:rsidP="00FD152A">
            <w:pPr>
              <w:ind w:right="-108"/>
              <w:jc w:val="both"/>
              <w:rPr>
                <w:rFonts w:ascii="Times New Roman" w:hAnsi="Times New Roman"/>
              </w:rPr>
            </w:pPr>
            <w:r w:rsidRPr="002231DA">
              <w:rPr>
                <w:rFonts w:ascii="Times New Roman" w:hAnsi="Times New Roman"/>
              </w:rPr>
              <w:lastRenderedPageBreak/>
              <w:t>4.</w:t>
            </w:r>
            <w:r>
              <w:rPr>
                <w:rFonts w:ascii="Times New Roman" w:hAnsi="Times New Roman"/>
              </w:rPr>
              <w:t>6</w:t>
            </w:r>
          </w:p>
        </w:tc>
        <w:tc>
          <w:tcPr>
            <w:tcW w:w="3178" w:type="dxa"/>
            <w:tcBorders>
              <w:top w:val="single" w:sz="4" w:space="0" w:color="auto"/>
              <w:left w:val="single" w:sz="4" w:space="0" w:color="auto"/>
              <w:bottom w:val="single" w:sz="4" w:space="0" w:color="auto"/>
              <w:right w:val="single" w:sz="4" w:space="0" w:color="auto"/>
            </w:tcBorders>
          </w:tcPr>
          <w:p w14:paraId="7490C880" w14:textId="77777777" w:rsidR="00FE151D" w:rsidRDefault="00FE151D" w:rsidP="00FD152A">
            <w:pPr>
              <w:rPr>
                <w:rFonts w:ascii="Times New Roman" w:hAnsi="Times New Roman"/>
              </w:rPr>
            </w:pPr>
            <w:r>
              <w:rPr>
                <w:rFonts w:ascii="Times New Roman" w:hAnsi="Times New Roman"/>
              </w:rPr>
              <w:t xml:space="preserve">Участие в республиканском выставочном проекте </w:t>
            </w:r>
            <w:r w:rsidRPr="002231DA">
              <w:rPr>
                <w:rFonts w:ascii="Times New Roman" w:hAnsi="Times New Roman"/>
              </w:rPr>
              <w:t xml:space="preserve"> «Многонациональная Мордовия»</w:t>
            </w:r>
          </w:p>
          <w:p w14:paraId="7168DECB" w14:textId="77777777" w:rsidR="00FE151D" w:rsidRPr="002231DA" w:rsidRDefault="00FE151D" w:rsidP="00FD152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tcPr>
          <w:p w14:paraId="5F37FB2B" w14:textId="77777777" w:rsidR="00FE151D" w:rsidRPr="002231DA" w:rsidRDefault="00FE151D" w:rsidP="00FD152A">
            <w:pPr>
              <w:jc w:val="both"/>
              <w:rPr>
                <w:rFonts w:ascii="Times New Roman" w:hAnsi="Times New Roman"/>
              </w:rPr>
            </w:pPr>
            <w:r>
              <w:rPr>
                <w:rFonts w:ascii="Times New Roman" w:hAnsi="Times New Roman"/>
              </w:rPr>
              <w:t>Управление образования, управление культуры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01AB9058"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2DCD2CC7"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333B9999" w14:textId="77777777" w:rsidR="00FE151D" w:rsidRPr="009806A0" w:rsidRDefault="00FE151D" w:rsidP="00FD152A">
            <w:pPr>
              <w:jc w:val="both"/>
              <w:rPr>
                <w:rFonts w:ascii="Times New Roman" w:hAnsi="Times New Roman"/>
              </w:rPr>
            </w:pPr>
            <w:r>
              <w:rPr>
                <w:rFonts w:ascii="Times New Roman" w:hAnsi="Times New Roman"/>
              </w:rPr>
              <w:t>Воспитание культуры межнационального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1080621E" w14:textId="77777777" w:rsidR="00FE151D" w:rsidRPr="009806A0" w:rsidRDefault="00FE151D" w:rsidP="00FD152A">
            <w:pPr>
              <w:jc w:val="both"/>
              <w:rPr>
                <w:rFonts w:ascii="Times New Roman" w:hAnsi="Times New Roman"/>
              </w:rPr>
            </w:pPr>
            <w:r w:rsidRPr="009806A0">
              <w:rPr>
                <w:rFonts w:ascii="Times New Roman" w:hAnsi="Times New Roman"/>
              </w:rPr>
              <w:t>Принятие участия в проекте «Многонациональная Мордовия»</w:t>
            </w:r>
          </w:p>
        </w:tc>
        <w:tc>
          <w:tcPr>
            <w:tcW w:w="1984" w:type="dxa"/>
            <w:tcBorders>
              <w:top w:val="single" w:sz="4" w:space="0" w:color="auto"/>
              <w:left w:val="single" w:sz="4" w:space="0" w:color="auto"/>
              <w:bottom w:val="single" w:sz="4" w:space="0" w:color="auto"/>
            </w:tcBorders>
          </w:tcPr>
          <w:p w14:paraId="2840E314" w14:textId="77777777" w:rsidR="00FE151D" w:rsidRPr="009806A0"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3FFC9726"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288F391F" w14:textId="77777777" w:rsidR="00FE151D" w:rsidRPr="002231DA" w:rsidRDefault="00FE151D" w:rsidP="00FD152A">
            <w:pPr>
              <w:ind w:right="-108"/>
              <w:jc w:val="both"/>
              <w:rPr>
                <w:rFonts w:ascii="Times New Roman" w:hAnsi="Times New Roman"/>
              </w:rPr>
            </w:pPr>
            <w:r w:rsidRPr="002231DA">
              <w:rPr>
                <w:rFonts w:ascii="Times New Roman" w:hAnsi="Times New Roman"/>
              </w:rPr>
              <w:t>4.</w:t>
            </w:r>
            <w:r>
              <w:rPr>
                <w:rFonts w:ascii="Times New Roman" w:hAnsi="Times New Roman"/>
              </w:rPr>
              <w:t>7</w:t>
            </w:r>
          </w:p>
        </w:tc>
        <w:tc>
          <w:tcPr>
            <w:tcW w:w="3178" w:type="dxa"/>
            <w:tcBorders>
              <w:top w:val="single" w:sz="4" w:space="0" w:color="auto"/>
              <w:left w:val="single" w:sz="4" w:space="0" w:color="auto"/>
              <w:bottom w:val="single" w:sz="4" w:space="0" w:color="auto"/>
              <w:right w:val="single" w:sz="4" w:space="0" w:color="auto"/>
            </w:tcBorders>
          </w:tcPr>
          <w:p w14:paraId="198F26EB" w14:textId="77777777" w:rsidR="00FE151D" w:rsidRPr="002231DA" w:rsidRDefault="00FE151D" w:rsidP="00FD152A">
            <w:pPr>
              <w:rPr>
                <w:rFonts w:ascii="Times New Roman" w:hAnsi="Times New Roman"/>
              </w:rPr>
            </w:pPr>
            <w:r w:rsidRPr="002231DA">
              <w:rPr>
                <w:rFonts w:ascii="Times New Roman" w:hAnsi="Times New Roman"/>
              </w:rPr>
              <w:t>Проведение церемоний государственной регистрации заключения брака и регистрации рождения (имя наречения) с элементами национального обряда и использованием сотруд</w:t>
            </w:r>
            <w:r>
              <w:rPr>
                <w:rFonts w:ascii="Times New Roman" w:hAnsi="Times New Roman"/>
              </w:rPr>
              <w:t>никами ЗАГС  костюмов</w:t>
            </w:r>
            <w:r w:rsidRPr="002231DA">
              <w:rPr>
                <w:rFonts w:ascii="Times New Roman" w:hAnsi="Times New Roman"/>
              </w:rPr>
              <w:t xml:space="preserve"> национальной одежды</w:t>
            </w:r>
          </w:p>
        </w:tc>
        <w:tc>
          <w:tcPr>
            <w:tcW w:w="1697" w:type="dxa"/>
            <w:tcBorders>
              <w:top w:val="single" w:sz="4" w:space="0" w:color="auto"/>
              <w:left w:val="single" w:sz="4" w:space="0" w:color="auto"/>
              <w:bottom w:val="single" w:sz="4" w:space="0" w:color="auto"/>
              <w:right w:val="single" w:sz="4" w:space="0" w:color="auto"/>
            </w:tcBorders>
          </w:tcPr>
          <w:p w14:paraId="23D4B1E1" w14:textId="77777777" w:rsidR="00FE151D" w:rsidRPr="002231DA" w:rsidRDefault="00FE151D" w:rsidP="00FD152A">
            <w:pPr>
              <w:jc w:val="both"/>
              <w:rPr>
                <w:rFonts w:ascii="Times New Roman" w:hAnsi="Times New Roman"/>
              </w:rPr>
            </w:pPr>
            <w:r>
              <w:rPr>
                <w:rFonts w:ascii="Times New Roman" w:hAnsi="Times New Roman"/>
              </w:rPr>
              <w:t>Отдел ЗАГС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31B8DA88"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1BA46C6C"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0DE03CFC" w14:textId="77777777" w:rsidR="00FE151D" w:rsidRPr="009806A0" w:rsidRDefault="00FE151D" w:rsidP="00FD152A">
            <w:pPr>
              <w:jc w:val="both"/>
              <w:rPr>
                <w:rFonts w:ascii="Times New Roman" w:hAnsi="Times New Roman"/>
              </w:rPr>
            </w:pPr>
            <w:r>
              <w:rPr>
                <w:rFonts w:ascii="Times New Roman" w:hAnsi="Times New Roman"/>
              </w:rPr>
              <w:t xml:space="preserve">Укрепление национальных традиций </w:t>
            </w:r>
          </w:p>
        </w:tc>
        <w:tc>
          <w:tcPr>
            <w:tcW w:w="1954" w:type="dxa"/>
            <w:tcBorders>
              <w:top w:val="single" w:sz="4" w:space="0" w:color="auto"/>
              <w:left w:val="single" w:sz="4" w:space="0" w:color="auto"/>
              <w:bottom w:val="single" w:sz="4" w:space="0" w:color="auto"/>
              <w:right w:val="single" w:sz="4" w:space="0" w:color="auto"/>
            </w:tcBorders>
          </w:tcPr>
          <w:p w14:paraId="6E90498A" w14:textId="77777777" w:rsidR="00FE151D" w:rsidRPr="009806A0" w:rsidRDefault="00FE151D" w:rsidP="00FD152A">
            <w:pPr>
              <w:jc w:val="both"/>
              <w:rPr>
                <w:rFonts w:ascii="Times New Roman" w:hAnsi="Times New Roman"/>
              </w:rPr>
            </w:pPr>
            <w:r>
              <w:rPr>
                <w:rFonts w:ascii="Times New Roman" w:hAnsi="Times New Roman"/>
              </w:rPr>
              <w:t>Проведение церемоний</w:t>
            </w:r>
          </w:p>
        </w:tc>
        <w:tc>
          <w:tcPr>
            <w:tcW w:w="1984" w:type="dxa"/>
            <w:tcBorders>
              <w:top w:val="single" w:sz="4" w:space="0" w:color="auto"/>
              <w:left w:val="single" w:sz="4" w:space="0" w:color="auto"/>
              <w:bottom w:val="single" w:sz="4" w:space="0" w:color="auto"/>
            </w:tcBorders>
          </w:tcPr>
          <w:p w14:paraId="3062239A" w14:textId="77777777" w:rsidR="00FE151D" w:rsidRPr="009806A0"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11C20B98" w14:textId="77777777" w:rsidTr="00987667">
        <w:trPr>
          <w:gridAfter w:val="4"/>
          <w:wAfter w:w="5841" w:type="dxa"/>
        </w:trPr>
        <w:tc>
          <w:tcPr>
            <w:tcW w:w="15029" w:type="dxa"/>
            <w:gridSpan w:val="8"/>
            <w:tcBorders>
              <w:top w:val="single" w:sz="4" w:space="0" w:color="auto"/>
              <w:bottom w:val="single" w:sz="4" w:space="0" w:color="auto"/>
            </w:tcBorders>
          </w:tcPr>
          <w:p w14:paraId="583F5C3A" w14:textId="77777777" w:rsidR="00FE151D" w:rsidRPr="00E02072" w:rsidRDefault="00FE151D" w:rsidP="00FD152A">
            <w:pPr>
              <w:ind w:firstLine="720"/>
              <w:jc w:val="center"/>
              <w:rPr>
                <w:rFonts w:ascii="Times New Roman" w:hAnsi="Times New Roman"/>
                <w:b/>
                <w:bCs/>
              </w:rPr>
            </w:pPr>
            <w:r w:rsidRPr="00E02072">
              <w:rPr>
                <w:rFonts w:ascii="Times New Roman" w:hAnsi="Times New Roman"/>
                <w:b/>
                <w:bCs/>
              </w:rPr>
              <w:t>5. Совершенствование системы адаптации и интеграции мигрантов</w:t>
            </w:r>
          </w:p>
        </w:tc>
      </w:tr>
      <w:tr w:rsidR="00FE151D" w:rsidRPr="00EB4627" w14:paraId="3C865FD6"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5C43769F" w14:textId="77777777" w:rsidR="00FE151D" w:rsidRPr="002231DA" w:rsidRDefault="00FE151D" w:rsidP="00FD152A">
            <w:pPr>
              <w:jc w:val="both"/>
              <w:rPr>
                <w:rFonts w:ascii="Times New Roman" w:hAnsi="Times New Roman"/>
              </w:rPr>
            </w:pPr>
            <w:r>
              <w:rPr>
                <w:rFonts w:ascii="Times New Roman" w:hAnsi="Times New Roman"/>
              </w:rPr>
              <w:t>5</w:t>
            </w:r>
            <w:r w:rsidRPr="002231DA">
              <w:rPr>
                <w:rFonts w:ascii="Times New Roman" w:hAnsi="Times New Roman"/>
              </w:rPr>
              <w:t>.1</w:t>
            </w:r>
          </w:p>
        </w:tc>
        <w:tc>
          <w:tcPr>
            <w:tcW w:w="3178" w:type="dxa"/>
            <w:tcBorders>
              <w:top w:val="single" w:sz="4" w:space="0" w:color="auto"/>
              <w:left w:val="single" w:sz="4" w:space="0" w:color="auto"/>
              <w:bottom w:val="single" w:sz="4" w:space="0" w:color="auto"/>
              <w:right w:val="single" w:sz="4" w:space="0" w:color="auto"/>
            </w:tcBorders>
          </w:tcPr>
          <w:p w14:paraId="232A98A4" w14:textId="77777777" w:rsidR="00FE151D" w:rsidRDefault="00FE151D" w:rsidP="00FD152A">
            <w:pPr>
              <w:rPr>
                <w:rFonts w:ascii="Times New Roman" w:hAnsi="Times New Roman"/>
              </w:rPr>
            </w:pPr>
            <w:r w:rsidRPr="002231DA">
              <w:rPr>
                <w:rFonts w:ascii="Times New Roman" w:hAnsi="Times New Roman"/>
              </w:rPr>
              <w:t xml:space="preserve">Проведение информационной работы с представителями национальных </w:t>
            </w:r>
            <w:r>
              <w:rPr>
                <w:rFonts w:ascii="Times New Roman" w:hAnsi="Times New Roman"/>
              </w:rPr>
              <w:t>меньшинств</w:t>
            </w:r>
          </w:p>
          <w:p w14:paraId="342E8E1E" w14:textId="77777777" w:rsidR="00FE151D" w:rsidRPr="002231DA" w:rsidRDefault="00FE151D" w:rsidP="00FD152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tcPr>
          <w:p w14:paraId="790ED3C3" w14:textId="77777777" w:rsidR="00FE151D" w:rsidRPr="002231DA" w:rsidRDefault="00FE151D" w:rsidP="00FD152A">
            <w:pPr>
              <w:jc w:val="both"/>
              <w:rPr>
                <w:rFonts w:ascii="Times New Roman" w:hAnsi="Times New Roman"/>
              </w:rPr>
            </w:pPr>
            <w:r>
              <w:rPr>
                <w:rFonts w:ascii="Times New Roman" w:hAnsi="Times New Roman"/>
              </w:rPr>
              <w:t>Управление образования Администрации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48DEC8E4"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25CD9FC8"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5C778409" w14:textId="77777777" w:rsidR="00FE151D" w:rsidRPr="009806A0" w:rsidRDefault="00FE151D" w:rsidP="00FD152A">
            <w:pPr>
              <w:jc w:val="both"/>
              <w:rPr>
                <w:rFonts w:ascii="Times New Roman" w:hAnsi="Times New Roman"/>
              </w:rPr>
            </w:pPr>
            <w:r>
              <w:rPr>
                <w:rFonts w:ascii="Times New Roman" w:hAnsi="Times New Roman"/>
              </w:rPr>
              <w:t>Воспитание культуры межнационального общения</w:t>
            </w:r>
          </w:p>
        </w:tc>
        <w:tc>
          <w:tcPr>
            <w:tcW w:w="1954" w:type="dxa"/>
            <w:tcBorders>
              <w:top w:val="single" w:sz="4" w:space="0" w:color="auto"/>
              <w:left w:val="single" w:sz="4" w:space="0" w:color="auto"/>
              <w:bottom w:val="single" w:sz="4" w:space="0" w:color="auto"/>
              <w:right w:val="single" w:sz="4" w:space="0" w:color="auto"/>
            </w:tcBorders>
          </w:tcPr>
          <w:p w14:paraId="701138F0" w14:textId="77777777" w:rsidR="00FE151D" w:rsidRPr="009806A0" w:rsidRDefault="00FE151D" w:rsidP="00FD152A">
            <w:pPr>
              <w:jc w:val="both"/>
              <w:rPr>
                <w:rFonts w:ascii="Times New Roman" w:hAnsi="Times New Roman"/>
              </w:rPr>
            </w:pPr>
            <w:r>
              <w:rPr>
                <w:rFonts w:ascii="Times New Roman" w:hAnsi="Times New Roman"/>
              </w:rPr>
              <w:t>Проведение информационной работы</w:t>
            </w:r>
          </w:p>
        </w:tc>
        <w:tc>
          <w:tcPr>
            <w:tcW w:w="1984" w:type="dxa"/>
            <w:tcBorders>
              <w:top w:val="single" w:sz="4" w:space="0" w:color="auto"/>
              <w:left w:val="single" w:sz="4" w:space="0" w:color="auto"/>
              <w:bottom w:val="single" w:sz="4" w:space="0" w:color="auto"/>
            </w:tcBorders>
          </w:tcPr>
          <w:p w14:paraId="5FC25010" w14:textId="77777777" w:rsidR="00FE151D" w:rsidRPr="009806A0"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14DFE7E9"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0A176F69" w14:textId="77777777" w:rsidR="00FE151D" w:rsidRPr="002231DA" w:rsidRDefault="00FE151D" w:rsidP="00FD152A">
            <w:pPr>
              <w:jc w:val="both"/>
              <w:rPr>
                <w:rFonts w:ascii="Times New Roman" w:hAnsi="Times New Roman"/>
              </w:rPr>
            </w:pPr>
            <w:r>
              <w:rPr>
                <w:rFonts w:ascii="Times New Roman" w:hAnsi="Times New Roman"/>
              </w:rPr>
              <w:t>5</w:t>
            </w:r>
            <w:r w:rsidRPr="002231DA">
              <w:rPr>
                <w:rFonts w:ascii="Times New Roman" w:hAnsi="Times New Roman"/>
              </w:rPr>
              <w:t>.2</w:t>
            </w:r>
          </w:p>
        </w:tc>
        <w:tc>
          <w:tcPr>
            <w:tcW w:w="3178" w:type="dxa"/>
            <w:tcBorders>
              <w:top w:val="single" w:sz="4" w:space="0" w:color="auto"/>
              <w:left w:val="single" w:sz="4" w:space="0" w:color="auto"/>
              <w:bottom w:val="single" w:sz="4" w:space="0" w:color="auto"/>
              <w:right w:val="single" w:sz="4" w:space="0" w:color="auto"/>
            </w:tcBorders>
          </w:tcPr>
          <w:p w14:paraId="4019BA61" w14:textId="77777777" w:rsidR="00FE151D" w:rsidRPr="002231DA" w:rsidRDefault="00FE151D" w:rsidP="00FD152A">
            <w:pPr>
              <w:rPr>
                <w:rFonts w:ascii="Times New Roman" w:hAnsi="Times New Roman"/>
              </w:rPr>
            </w:pPr>
            <w:r w:rsidRPr="002231DA">
              <w:rPr>
                <w:rFonts w:ascii="Times New Roman" w:hAnsi="Times New Roman"/>
              </w:rPr>
              <w:t xml:space="preserve">Организация и проведение </w:t>
            </w:r>
            <w:r>
              <w:rPr>
                <w:rFonts w:ascii="Times New Roman" w:hAnsi="Times New Roman"/>
              </w:rPr>
              <w:t>совещаний</w:t>
            </w:r>
            <w:r w:rsidRPr="002231DA">
              <w:rPr>
                <w:rFonts w:ascii="Times New Roman" w:hAnsi="Times New Roman"/>
              </w:rPr>
              <w:t xml:space="preserve"> на тему: «Миграция в трансформирующемся </w:t>
            </w:r>
            <w:r w:rsidRPr="002231DA">
              <w:rPr>
                <w:rFonts w:ascii="Times New Roman" w:hAnsi="Times New Roman"/>
              </w:rPr>
              <w:lastRenderedPageBreak/>
              <w:t>обществе»</w:t>
            </w:r>
          </w:p>
        </w:tc>
        <w:tc>
          <w:tcPr>
            <w:tcW w:w="1697" w:type="dxa"/>
            <w:tcBorders>
              <w:top w:val="single" w:sz="4" w:space="0" w:color="auto"/>
              <w:left w:val="single" w:sz="4" w:space="0" w:color="auto"/>
              <w:bottom w:val="single" w:sz="4" w:space="0" w:color="auto"/>
              <w:right w:val="single" w:sz="4" w:space="0" w:color="auto"/>
            </w:tcBorders>
          </w:tcPr>
          <w:p w14:paraId="360FEDA9" w14:textId="77777777" w:rsidR="00FE151D" w:rsidRPr="002231DA" w:rsidRDefault="00FE151D" w:rsidP="00FD152A">
            <w:pPr>
              <w:jc w:val="both"/>
              <w:rPr>
                <w:rFonts w:ascii="Times New Roman" w:hAnsi="Times New Roman"/>
              </w:rPr>
            </w:pPr>
            <w:r>
              <w:rPr>
                <w:rFonts w:ascii="Times New Roman" w:hAnsi="Times New Roman"/>
              </w:rPr>
              <w:lastRenderedPageBreak/>
              <w:t>Управление образования Администрации Атяшевского муниципальног</w:t>
            </w:r>
            <w:r>
              <w:rPr>
                <w:rFonts w:ascii="Times New Roman" w:hAnsi="Times New Roman"/>
              </w:rPr>
              <w:lastRenderedPageBreak/>
              <w:t>о района</w:t>
            </w:r>
          </w:p>
        </w:tc>
        <w:tc>
          <w:tcPr>
            <w:tcW w:w="1532" w:type="dxa"/>
            <w:tcBorders>
              <w:top w:val="single" w:sz="4" w:space="0" w:color="auto"/>
              <w:left w:val="single" w:sz="4" w:space="0" w:color="auto"/>
              <w:bottom w:val="single" w:sz="4" w:space="0" w:color="auto"/>
              <w:right w:val="single" w:sz="4" w:space="0" w:color="auto"/>
            </w:tcBorders>
          </w:tcPr>
          <w:p w14:paraId="1C1D3EBE"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lastRenderedPageBreak/>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28FCCA67"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04EDA0EC" w14:textId="77777777" w:rsidR="00FE151D" w:rsidRPr="009806A0" w:rsidRDefault="00FE151D" w:rsidP="00FD152A">
            <w:pPr>
              <w:jc w:val="both"/>
              <w:rPr>
                <w:rFonts w:ascii="Times New Roman" w:hAnsi="Times New Roman"/>
              </w:rPr>
            </w:pPr>
            <w:r>
              <w:rPr>
                <w:rFonts w:ascii="Times New Roman" w:hAnsi="Times New Roman"/>
              </w:rPr>
              <w:t xml:space="preserve">Обеспечение эффективной социальной и культурной интеграции и </w:t>
            </w:r>
            <w:r>
              <w:rPr>
                <w:rFonts w:ascii="Times New Roman" w:hAnsi="Times New Roman"/>
              </w:rPr>
              <w:lastRenderedPageBreak/>
              <w:t>адаптации мигрантов</w:t>
            </w:r>
          </w:p>
        </w:tc>
        <w:tc>
          <w:tcPr>
            <w:tcW w:w="1954" w:type="dxa"/>
            <w:tcBorders>
              <w:top w:val="single" w:sz="4" w:space="0" w:color="auto"/>
              <w:left w:val="single" w:sz="4" w:space="0" w:color="auto"/>
              <w:bottom w:val="single" w:sz="4" w:space="0" w:color="auto"/>
              <w:right w:val="single" w:sz="4" w:space="0" w:color="auto"/>
            </w:tcBorders>
          </w:tcPr>
          <w:p w14:paraId="2B43267F" w14:textId="77777777" w:rsidR="00FE151D" w:rsidRPr="009806A0" w:rsidRDefault="00FE151D" w:rsidP="00FD152A">
            <w:pPr>
              <w:jc w:val="both"/>
              <w:rPr>
                <w:rFonts w:ascii="Times New Roman" w:hAnsi="Times New Roman"/>
              </w:rPr>
            </w:pPr>
            <w:r>
              <w:rPr>
                <w:rFonts w:ascii="Times New Roman" w:hAnsi="Times New Roman"/>
              </w:rPr>
              <w:lastRenderedPageBreak/>
              <w:t>Проведение совещаний</w:t>
            </w:r>
          </w:p>
        </w:tc>
        <w:tc>
          <w:tcPr>
            <w:tcW w:w="1984" w:type="dxa"/>
            <w:tcBorders>
              <w:top w:val="single" w:sz="4" w:space="0" w:color="auto"/>
              <w:left w:val="single" w:sz="4" w:space="0" w:color="auto"/>
              <w:bottom w:val="single" w:sz="4" w:space="0" w:color="auto"/>
            </w:tcBorders>
          </w:tcPr>
          <w:p w14:paraId="4A28A8C8" w14:textId="77777777" w:rsidR="00FE151D" w:rsidRPr="009806A0" w:rsidRDefault="00FE151D" w:rsidP="00FD152A">
            <w:pPr>
              <w:jc w:val="both"/>
              <w:rPr>
                <w:rFonts w:ascii="Times New Roman" w:hAnsi="Times New Roman"/>
              </w:rPr>
            </w:pPr>
            <w:r>
              <w:rPr>
                <w:rFonts w:ascii="Times New Roman" w:hAnsi="Times New Roman"/>
              </w:rPr>
              <w:t xml:space="preserve">Уровень толерантного отношения к представителям другой </w:t>
            </w:r>
            <w:r>
              <w:rPr>
                <w:rFonts w:ascii="Times New Roman" w:hAnsi="Times New Roman"/>
              </w:rPr>
              <w:lastRenderedPageBreak/>
              <w:t>национальности</w:t>
            </w:r>
          </w:p>
        </w:tc>
      </w:tr>
      <w:tr w:rsidR="00FE151D" w:rsidRPr="00EB4627" w14:paraId="4F5AE84E" w14:textId="77777777" w:rsidTr="00987667">
        <w:trPr>
          <w:gridAfter w:val="4"/>
          <w:wAfter w:w="5841" w:type="dxa"/>
        </w:trPr>
        <w:tc>
          <w:tcPr>
            <w:tcW w:w="971" w:type="dxa"/>
            <w:tcBorders>
              <w:top w:val="single" w:sz="4" w:space="0" w:color="auto"/>
              <w:bottom w:val="single" w:sz="4" w:space="0" w:color="auto"/>
              <w:right w:val="single" w:sz="4" w:space="0" w:color="auto"/>
            </w:tcBorders>
          </w:tcPr>
          <w:p w14:paraId="6CD094A8" w14:textId="77777777" w:rsidR="00FE151D" w:rsidRPr="002231DA" w:rsidRDefault="00FE151D" w:rsidP="00FD152A">
            <w:pPr>
              <w:jc w:val="both"/>
              <w:rPr>
                <w:rFonts w:ascii="Times New Roman" w:hAnsi="Times New Roman"/>
              </w:rPr>
            </w:pPr>
            <w:r>
              <w:rPr>
                <w:rFonts w:ascii="Times New Roman" w:hAnsi="Times New Roman"/>
              </w:rPr>
              <w:lastRenderedPageBreak/>
              <w:t>5.3</w:t>
            </w:r>
          </w:p>
        </w:tc>
        <w:tc>
          <w:tcPr>
            <w:tcW w:w="3178" w:type="dxa"/>
            <w:tcBorders>
              <w:top w:val="single" w:sz="4" w:space="0" w:color="auto"/>
              <w:left w:val="single" w:sz="4" w:space="0" w:color="auto"/>
              <w:bottom w:val="single" w:sz="4" w:space="0" w:color="auto"/>
              <w:right w:val="single" w:sz="4" w:space="0" w:color="auto"/>
            </w:tcBorders>
          </w:tcPr>
          <w:p w14:paraId="18E3E805" w14:textId="77777777" w:rsidR="00FE151D" w:rsidRPr="002231DA" w:rsidRDefault="00FE151D" w:rsidP="00FD152A">
            <w:pPr>
              <w:rPr>
                <w:rFonts w:ascii="Times New Roman" w:hAnsi="Times New Roman"/>
              </w:rPr>
            </w:pPr>
            <w:r w:rsidRPr="002231DA">
              <w:rPr>
                <w:rFonts w:ascii="Times New Roman" w:hAnsi="Times New Roman"/>
              </w:rPr>
              <w:t>Проведение консультационно-разъяснительной работы среди иностранных граждан</w:t>
            </w:r>
          </w:p>
        </w:tc>
        <w:tc>
          <w:tcPr>
            <w:tcW w:w="1697" w:type="dxa"/>
            <w:tcBorders>
              <w:top w:val="single" w:sz="4" w:space="0" w:color="auto"/>
              <w:left w:val="single" w:sz="4" w:space="0" w:color="auto"/>
              <w:bottom w:val="single" w:sz="4" w:space="0" w:color="auto"/>
              <w:right w:val="single" w:sz="4" w:space="0" w:color="auto"/>
            </w:tcBorders>
          </w:tcPr>
          <w:p w14:paraId="7A48CC5F" w14:textId="77777777" w:rsidR="00FE151D" w:rsidRPr="00E02072" w:rsidRDefault="00FE151D" w:rsidP="00FD152A">
            <w:pPr>
              <w:jc w:val="both"/>
              <w:rPr>
                <w:rFonts w:ascii="Times New Roman" w:hAnsi="Times New Roman"/>
              </w:rPr>
            </w:pPr>
            <w:r w:rsidRPr="00E02072">
              <w:rPr>
                <w:rFonts w:ascii="Times New Roman" w:hAnsi="Times New Roman"/>
              </w:rPr>
              <w:t xml:space="preserve">Отдел содействия занятости населения по Атяшевскому району ГКУ РМ «ЦЗН Чамзинский», Территориальный пункт в р.п.Атяшево МО УФМС РФ по Республике Мордовия в </w:t>
            </w:r>
            <w:proofErr w:type="spellStart"/>
            <w:r w:rsidRPr="00E02072">
              <w:rPr>
                <w:rFonts w:ascii="Times New Roman" w:hAnsi="Times New Roman"/>
              </w:rPr>
              <w:t>рп.Комсомольский</w:t>
            </w:r>
            <w:proofErr w:type="spellEnd"/>
            <w:r w:rsidRPr="00E02072">
              <w:rPr>
                <w:rFonts w:ascii="Times New Roman" w:hAnsi="Times New Roman"/>
              </w:rPr>
              <w:t xml:space="preserve"> Чамзинского района, Администрация Атяшевского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tcPr>
          <w:p w14:paraId="55D5606E" w14:textId="77777777" w:rsidR="00FE151D" w:rsidRPr="002231DA" w:rsidRDefault="00FE151D" w:rsidP="00987667">
            <w:pPr>
              <w:jc w:val="center"/>
              <w:rPr>
                <w:rFonts w:ascii="Times New Roman" w:hAnsi="Times New Roman"/>
              </w:rPr>
            </w:pPr>
            <w:smartTag w:uri="urn:schemas-microsoft-com:office:smarttags" w:element="metricconverter">
              <w:smartTagPr>
                <w:attr w:name="ProductID" w:val="2016 г"/>
              </w:smartTagPr>
              <w:r w:rsidRPr="002231DA">
                <w:rPr>
                  <w:rFonts w:ascii="Times New Roman" w:hAnsi="Times New Roman"/>
                </w:rPr>
                <w:t>201</w:t>
              </w:r>
              <w:r>
                <w:rPr>
                  <w:rFonts w:ascii="Times New Roman" w:hAnsi="Times New Roman"/>
                </w:rPr>
                <w:t xml:space="preserve">6 </w:t>
              </w:r>
              <w:r w:rsidRPr="002231DA">
                <w:rPr>
                  <w:rFonts w:ascii="Times New Roman" w:hAnsi="Times New Roman"/>
                </w:rPr>
                <w:t>г</w:t>
              </w:r>
            </w:smartTag>
            <w:r w:rsidRPr="002231DA">
              <w:rPr>
                <w:rFonts w:ascii="Times New Roman" w:hAnsi="Times New Roman"/>
              </w:rPr>
              <w:t>.</w:t>
            </w:r>
          </w:p>
        </w:tc>
        <w:tc>
          <w:tcPr>
            <w:tcW w:w="1564" w:type="dxa"/>
            <w:tcBorders>
              <w:top w:val="single" w:sz="4" w:space="0" w:color="auto"/>
              <w:left w:val="single" w:sz="4" w:space="0" w:color="auto"/>
              <w:bottom w:val="single" w:sz="4" w:space="0" w:color="auto"/>
              <w:right w:val="single" w:sz="4" w:space="0" w:color="auto"/>
            </w:tcBorders>
          </w:tcPr>
          <w:p w14:paraId="75E148FB"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5EB9AA09" w14:textId="77777777" w:rsidR="00FE151D" w:rsidRPr="009806A0" w:rsidRDefault="00FE151D" w:rsidP="00FD152A">
            <w:pPr>
              <w:jc w:val="both"/>
              <w:rPr>
                <w:rFonts w:ascii="Times New Roman" w:hAnsi="Times New Roman"/>
              </w:rPr>
            </w:pPr>
            <w:r>
              <w:rPr>
                <w:rFonts w:ascii="Times New Roman" w:hAnsi="Times New Roman"/>
              </w:rPr>
              <w:t>Обеспечение эффективной социальной и культурной интеграции и адаптации мигрантов</w:t>
            </w:r>
          </w:p>
        </w:tc>
        <w:tc>
          <w:tcPr>
            <w:tcW w:w="1954" w:type="dxa"/>
            <w:tcBorders>
              <w:top w:val="single" w:sz="4" w:space="0" w:color="auto"/>
              <w:left w:val="single" w:sz="4" w:space="0" w:color="auto"/>
              <w:bottom w:val="single" w:sz="4" w:space="0" w:color="auto"/>
              <w:right w:val="single" w:sz="4" w:space="0" w:color="auto"/>
            </w:tcBorders>
          </w:tcPr>
          <w:p w14:paraId="13BD07FE" w14:textId="77777777" w:rsidR="00FE151D" w:rsidRPr="009806A0" w:rsidRDefault="00FE151D" w:rsidP="00FD152A">
            <w:pPr>
              <w:jc w:val="both"/>
              <w:rPr>
                <w:rFonts w:ascii="Times New Roman" w:hAnsi="Times New Roman"/>
              </w:rPr>
            </w:pPr>
            <w:r>
              <w:rPr>
                <w:rFonts w:ascii="Times New Roman" w:hAnsi="Times New Roman"/>
              </w:rPr>
              <w:t>Проведение разъяснительной работы</w:t>
            </w:r>
          </w:p>
        </w:tc>
        <w:tc>
          <w:tcPr>
            <w:tcW w:w="1984" w:type="dxa"/>
            <w:tcBorders>
              <w:top w:val="single" w:sz="4" w:space="0" w:color="auto"/>
              <w:left w:val="single" w:sz="4" w:space="0" w:color="auto"/>
              <w:bottom w:val="single" w:sz="4" w:space="0" w:color="auto"/>
            </w:tcBorders>
          </w:tcPr>
          <w:p w14:paraId="55E86441" w14:textId="77777777" w:rsidR="00FE151D" w:rsidRPr="009806A0"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r w:rsidR="00FE151D" w:rsidRPr="00EB4627" w14:paraId="0E9DB0C9" w14:textId="77777777" w:rsidTr="00987667">
        <w:trPr>
          <w:gridAfter w:val="4"/>
          <w:wAfter w:w="5841" w:type="dxa"/>
          <w:trHeight w:val="4014"/>
        </w:trPr>
        <w:tc>
          <w:tcPr>
            <w:tcW w:w="971" w:type="dxa"/>
            <w:tcBorders>
              <w:top w:val="single" w:sz="4" w:space="0" w:color="auto"/>
              <w:bottom w:val="single" w:sz="4" w:space="0" w:color="auto"/>
              <w:right w:val="single" w:sz="4" w:space="0" w:color="auto"/>
            </w:tcBorders>
          </w:tcPr>
          <w:p w14:paraId="6D8ED83E" w14:textId="77777777" w:rsidR="00FE151D" w:rsidRPr="002231DA" w:rsidRDefault="00FE151D" w:rsidP="00FD152A">
            <w:pPr>
              <w:ind w:right="-108"/>
              <w:jc w:val="both"/>
              <w:rPr>
                <w:rFonts w:ascii="Times New Roman" w:hAnsi="Times New Roman"/>
              </w:rPr>
            </w:pPr>
            <w:r>
              <w:rPr>
                <w:rFonts w:ascii="Times New Roman" w:hAnsi="Times New Roman"/>
              </w:rPr>
              <w:lastRenderedPageBreak/>
              <w:t>5.4</w:t>
            </w:r>
          </w:p>
        </w:tc>
        <w:tc>
          <w:tcPr>
            <w:tcW w:w="3178" w:type="dxa"/>
            <w:tcBorders>
              <w:top w:val="single" w:sz="4" w:space="0" w:color="auto"/>
              <w:left w:val="single" w:sz="4" w:space="0" w:color="auto"/>
              <w:bottom w:val="single" w:sz="4" w:space="0" w:color="auto"/>
              <w:right w:val="single" w:sz="4" w:space="0" w:color="auto"/>
            </w:tcBorders>
          </w:tcPr>
          <w:p w14:paraId="1C0AAF8C" w14:textId="77777777" w:rsidR="00FE151D" w:rsidRPr="002231DA" w:rsidRDefault="00FE151D" w:rsidP="00FD152A">
            <w:pPr>
              <w:pStyle w:val="ab"/>
              <w:rPr>
                <w:sz w:val="22"/>
                <w:szCs w:val="22"/>
              </w:rPr>
            </w:pPr>
            <w:r w:rsidRPr="002231DA">
              <w:rPr>
                <w:sz w:val="22"/>
                <w:szCs w:val="22"/>
              </w:rPr>
              <w:t xml:space="preserve">Организация и проведение мероприятий, направленных на социально-культурную адаптацию мигрантов в </w:t>
            </w:r>
            <w:r>
              <w:rPr>
                <w:sz w:val="22"/>
                <w:szCs w:val="22"/>
              </w:rPr>
              <w:t>Атяшевском муниципальном районе</w:t>
            </w:r>
          </w:p>
        </w:tc>
        <w:tc>
          <w:tcPr>
            <w:tcW w:w="1697" w:type="dxa"/>
            <w:tcBorders>
              <w:top w:val="single" w:sz="4" w:space="0" w:color="auto"/>
              <w:left w:val="single" w:sz="4" w:space="0" w:color="auto"/>
              <w:bottom w:val="single" w:sz="4" w:space="0" w:color="auto"/>
              <w:right w:val="single" w:sz="4" w:space="0" w:color="auto"/>
            </w:tcBorders>
          </w:tcPr>
          <w:p w14:paraId="60FD4C6C" w14:textId="77777777" w:rsidR="00FE151D" w:rsidRPr="002231DA" w:rsidRDefault="00FE151D" w:rsidP="00FD152A">
            <w:pPr>
              <w:jc w:val="both"/>
              <w:rPr>
                <w:rFonts w:ascii="Times New Roman" w:hAnsi="Times New Roman"/>
              </w:rPr>
            </w:pPr>
            <w:r>
              <w:rPr>
                <w:rFonts w:ascii="Times New Roman" w:hAnsi="Times New Roman"/>
              </w:rPr>
              <w:t>Управление образования Администрации Атяшевского муниципального района, Отдел содействия занятости населения по Атяшевскому району ГКУ РМ «ЦЗН Чамзинский»</w:t>
            </w:r>
          </w:p>
        </w:tc>
        <w:tc>
          <w:tcPr>
            <w:tcW w:w="1532" w:type="dxa"/>
            <w:tcBorders>
              <w:top w:val="single" w:sz="4" w:space="0" w:color="auto"/>
              <w:left w:val="single" w:sz="4" w:space="0" w:color="auto"/>
              <w:bottom w:val="single" w:sz="4" w:space="0" w:color="auto"/>
              <w:right w:val="single" w:sz="4" w:space="0" w:color="auto"/>
            </w:tcBorders>
          </w:tcPr>
          <w:p w14:paraId="7069BEC5" w14:textId="77777777" w:rsidR="00FE151D" w:rsidRPr="00B1613D" w:rsidRDefault="00FE151D" w:rsidP="00987667">
            <w:pPr>
              <w:pStyle w:val="ab"/>
              <w:jc w:val="center"/>
              <w:rPr>
                <w:sz w:val="22"/>
                <w:szCs w:val="22"/>
              </w:rPr>
            </w:pPr>
            <w:smartTag w:uri="urn:schemas-microsoft-com:office:smarttags" w:element="metricconverter">
              <w:smartTagPr>
                <w:attr w:name="ProductID" w:val="2016 г"/>
              </w:smartTagPr>
              <w:r>
                <w:rPr>
                  <w:sz w:val="22"/>
                  <w:szCs w:val="22"/>
                </w:rPr>
                <w:t xml:space="preserve">2016 </w:t>
              </w:r>
              <w:r w:rsidRPr="00B1613D">
                <w:rPr>
                  <w:sz w:val="22"/>
                  <w:szCs w:val="22"/>
                </w:rPr>
                <w:t>г</w:t>
              </w:r>
            </w:smartTag>
            <w:r w:rsidRPr="00B1613D">
              <w:rPr>
                <w:sz w:val="22"/>
                <w:szCs w:val="22"/>
              </w:rPr>
              <w:t>.</w:t>
            </w:r>
          </w:p>
        </w:tc>
        <w:tc>
          <w:tcPr>
            <w:tcW w:w="1564" w:type="dxa"/>
            <w:tcBorders>
              <w:top w:val="single" w:sz="4" w:space="0" w:color="auto"/>
              <w:left w:val="single" w:sz="4" w:space="0" w:color="auto"/>
              <w:bottom w:val="single" w:sz="4" w:space="0" w:color="auto"/>
              <w:right w:val="single" w:sz="4" w:space="0" w:color="auto"/>
            </w:tcBorders>
          </w:tcPr>
          <w:p w14:paraId="23C88F38" w14:textId="77777777" w:rsidR="00FE151D" w:rsidRPr="002E140D" w:rsidRDefault="00987667" w:rsidP="00987667">
            <w:pPr>
              <w:jc w:val="center"/>
              <w:rPr>
                <w:rFonts w:ascii="Times New Roman" w:hAnsi="Times New Roman"/>
              </w:rPr>
            </w:pPr>
            <w:r w:rsidRPr="002E140D">
              <w:rPr>
                <w:rFonts w:ascii="Times New Roman" w:hAnsi="Times New Roman"/>
              </w:rPr>
              <w:t>202</w:t>
            </w:r>
            <w:r>
              <w:rPr>
                <w:rFonts w:ascii="Times New Roman" w:hAnsi="Times New Roman"/>
              </w:rPr>
              <w:t>7</w:t>
            </w:r>
            <w:r w:rsidRPr="002E140D">
              <w:rPr>
                <w:rFonts w:ascii="Times New Roman" w:hAnsi="Times New Roman"/>
              </w:rPr>
              <w:t xml:space="preserve"> г.</w:t>
            </w:r>
          </w:p>
        </w:tc>
        <w:tc>
          <w:tcPr>
            <w:tcW w:w="2149" w:type="dxa"/>
            <w:tcBorders>
              <w:top w:val="single" w:sz="4" w:space="0" w:color="auto"/>
              <w:left w:val="single" w:sz="4" w:space="0" w:color="auto"/>
              <w:bottom w:val="single" w:sz="4" w:space="0" w:color="auto"/>
              <w:right w:val="single" w:sz="4" w:space="0" w:color="auto"/>
            </w:tcBorders>
          </w:tcPr>
          <w:p w14:paraId="602B105D" w14:textId="77777777" w:rsidR="00FE151D" w:rsidRPr="009806A0" w:rsidRDefault="00FE151D" w:rsidP="00FD152A">
            <w:pPr>
              <w:jc w:val="both"/>
              <w:rPr>
                <w:rFonts w:ascii="Times New Roman" w:hAnsi="Times New Roman"/>
              </w:rPr>
            </w:pPr>
            <w:r>
              <w:rPr>
                <w:rFonts w:ascii="Times New Roman" w:hAnsi="Times New Roman"/>
              </w:rPr>
              <w:t>Обеспечение эффективной социальной и культурной интеграции и адаптации мигрантов</w:t>
            </w:r>
          </w:p>
        </w:tc>
        <w:tc>
          <w:tcPr>
            <w:tcW w:w="1954" w:type="dxa"/>
            <w:tcBorders>
              <w:top w:val="single" w:sz="4" w:space="0" w:color="auto"/>
              <w:left w:val="single" w:sz="4" w:space="0" w:color="auto"/>
              <w:bottom w:val="single" w:sz="4" w:space="0" w:color="auto"/>
              <w:right w:val="single" w:sz="4" w:space="0" w:color="auto"/>
            </w:tcBorders>
          </w:tcPr>
          <w:p w14:paraId="6F1FA263" w14:textId="77777777" w:rsidR="00FE151D" w:rsidRPr="009806A0" w:rsidRDefault="00FE151D" w:rsidP="00FD152A">
            <w:pPr>
              <w:jc w:val="both"/>
              <w:rPr>
                <w:rFonts w:ascii="Times New Roman" w:hAnsi="Times New Roman"/>
              </w:rPr>
            </w:pPr>
            <w:r>
              <w:rPr>
                <w:rFonts w:ascii="Times New Roman" w:hAnsi="Times New Roman"/>
              </w:rPr>
              <w:t>Проведение мероприятий</w:t>
            </w:r>
          </w:p>
        </w:tc>
        <w:tc>
          <w:tcPr>
            <w:tcW w:w="1984" w:type="dxa"/>
            <w:tcBorders>
              <w:top w:val="single" w:sz="4" w:space="0" w:color="auto"/>
              <w:left w:val="single" w:sz="4" w:space="0" w:color="auto"/>
              <w:bottom w:val="single" w:sz="4" w:space="0" w:color="auto"/>
            </w:tcBorders>
          </w:tcPr>
          <w:p w14:paraId="2BA5B1AB" w14:textId="77777777" w:rsidR="00FE151D" w:rsidRPr="009806A0" w:rsidRDefault="00FE151D" w:rsidP="00FD152A">
            <w:pPr>
              <w:jc w:val="both"/>
              <w:rPr>
                <w:rFonts w:ascii="Times New Roman" w:hAnsi="Times New Roman"/>
              </w:rPr>
            </w:pPr>
            <w:r>
              <w:rPr>
                <w:rFonts w:ascii="Times New Roman" w:hAnsi="Times New Roman"/>
              </w:rPr>
              <w:t>Уровень толерантного отношения к представителям другой национальности</w:t>
            </w:r>
          </w:p>
        </w:tc>
      </w:tr>
    </w:tbl>
    <w:p w14:paraId="5293C352" w14:textId="77777777" w:rsidR="00061081" w:rsidRPr="00AE1A2D" w:rsidRDefault="00061081" w:rsidP="00061081">
      <w:pPr>
        <w:ind w:firstLine="720"/>
        <w:jc w:val="both"/>
        <w:rPr>
          <w:rFonts w:ascii="Times New Roman" w:hAnsi="Times New Roman"/>
          <w:sz w:val="16"/>
          <w:szCs w:val="16"/>
        </w:rPr>
      </w:pPr>
      <w:bookmarkStart w:id="7" w:name="sub_238"/>
      <w:r w:rsidRPr="00AE1A2D">
        <w:rPr>
          <w:rFonts w:ascii="Times New Roman" w:hAnsi="Times New Roman"/>
          <w:sz w:val="16"/>
          <w:szCs w:val="16"/>
        </w:rPr>
        <w:t>* В данной графе указываются наиболее значимые направления деятельности участников реализации основного мероприятия, раскрывающие его содержание (краткая характеристика мероприятия).</w:t>
      </w:r>
    </w:p>
    <w:p w14:paraId="09B8F264" w14:textId="77777777" w:rsidR="00061081" w:rsidRPr="00AE1A2D" w:rsidRDefault="00061081" w:rsidP="00061081">
      <w:pPr>
        <w:ind w:firstLine="720"/>
        <w:jc w:val="both"/>
        <w:rPr>
          <w:rFonts w:ascii="Times New Roman" w:hAnsi="Times New Roman"/>
          <w:sz w:val="16"/>
          <w:szCs w:val="16"/>
        </w:rPr>
      </w:pPr>
      <w:bookmarkStart w:id="8" w:name="sub_239"/>
      <w:bookmarkEnd w:id="7"/>
      <w:r w:rsidRPr="00AE1A2D">
        <w:rPr>
          <w:rFonts w:ascii="Times New Roman" w:hAnsi="Times New Roman"/>
          <w:sz w:val="16"/>
          <w:szCs w:val="16"/>
        </w:rPr>
        <w:t>** В данной графе указываются показатели муниципальной программы, на динамику значений которых влияет реализация данной ВЦП/основного мероприяти</w:t>
      </w:r>
      <w:r w:rsidRPr="00061081">
        <w:rPr>
          <w:rFonts w:ascii="Times New Roman" w:hAnsi="Times New Roman"/>
          <w:sz w:val="16"/>
          <w:szCs w:val="16"/>
        </w:rPr>
        <w:t>я</w:t>
      </w:r>
      <w:proofErr w:type="gramStart"/>
      <w:r w:rsidRPr="00061081">
        <w:rPr>
          <w:rFonts w:ascii="Times New Roman" w:hAnsi="Times New Roman"/>
          <w:sz w:val="16"/>
          <w:szCs w:val="16"/>
        </w:rPr>
        <w:t>.</w:t>
      </w:r>
      <w:r>
        <w:rPr>
          <w:rFonts w:ascii="Times New Roman" w:hAnsi="Times New Roman"/>
          <w:sz w:val="28"/>
          <w:szCs w:val="28"/>
        </w:rPr>
        <w:t xml:space="preserve"> </w:t>
      </w:r>
      <w:r w:rsidRPr="00061081">
        <w:rPr>
          <w:rFonts w:ascii="Times New Roman" w:hAnsi="Times New Roman"/>
          <w:sz w:val="28"/>
          <w:szCs w:val="28"/>
        </w:rPr>
        <w:t>»</w:t>
      </w:r>
      <w:proofErr w:type="gramEnd"/>
      <w:r w:rsidRPr="00061081">
        <w:rPr>
          <w:rFonts w:ascii="Times New Roman" w:hAnsi="Times New Roman"/>
          <w:sz w:val="28"/>
          <w:szCs w:val="28"/>
        </w:rPr>
        <w:t>.</w:t>
      </w:r>
    </w:p>
    <w:bookmarkEnd w:id="8"/>
    <w:p w14:paraId="17379264" w14:textId="77777777" w:rsidR="00FE151D" w:rsidRDefault="00FE151D" w:rsidP="00FE151D">
      <w:pPr>
        <w:ind w:firstLine="720"/>
        <w:jc w:val="both"/>
        <w:rPr>
          <w:rFonts w:ascii="Times New Roman" w:hAnsi="Times New Roman"/>
          <w:sz w:val="16"/>
          <w:szCs w:val="16"/>
        </w:rPr>
      </w:pPr>
    </w:p>
    <w:p w14:paraId="49F7B250" w14:textId="77777777" w:rsidR="00FE151D" w:rsidRPr="00061081" w:rsidRDefault="00FE151D" w:rsidP="00AA1EBB">
      <w:pPr>
        <w:pStyle w:val="a3"/>
        <w:numPr>
          <w:ilvl w:val="0"/>
          <w:numId w:val="1"/>
        </w:numPr>
        <w:jc w:val="both"/>
        <w:rPr>
          <w:rFonts w:ascii="Times New Roman" w:hAnsi="Times New Roman"/>
          <w:sz w:val="28"/>
          <w:szCs w:val="28"/>
        </w:rPr>
      </w:pPr>
      <w:r>
        <w:rPr>
          <w:rFonts w:ascii="Times New Roman" w:hAnsi="Times New Roman"/>
          <w:sz w:val="16"/>
          <w:szCs w:val="16"/>
        </w:rPr>
        <w:tab/>
      </w:r>
      <w:r>
        <w:rPr>
          <w:rFonts w:ascii="Times New Roman" w:hAnsi="Times New Roman"/>
          <w:sz w:val="28"/>
          <w:szCs w:val="28"/>
        </w:rPr>
        <w:t>Приложение №</w:t>
      </w:r>
      <w:r w:rsidR="00BF04D7">
        <w:rPr>
          <w:rFonts w:ascii="Times New Roman" w:hAnsi="Times New Roman"/>
          <w:sz w:val="28"/>
          <w:szCs w:val="28"/>
        </w:rPr>
        <w:t xml:space="preserve"> </w:t>
      </w:r>
      <w:r w:rsidR="002E3F7D">
        <w:rPr>
          <w:rFonts w:ascii="Times New Roman" w:hAnsi="Times New Roman"/>
          <w:sz w:val="28"/>
          <w:szCs w:val="28"/>
        </w:rPr>
        <w:t>4</w:t>
      </w:r>
      <w:r>
        <w:rPr>
          <w:rFonts w:ascii="Times New Roman" w:hAnsi="Times New Roman"/>
          <w:sz w:val="28"/>
          <w:szCs w:val="28"/>
        </w:rPr>
        <w:t xml:space="preserve"> к </w:t>
      </w:r>
      <w:r w:rsidR="00BF04D7">
        <w:rPr>
          <w:rFonts w:ascii="Times New Roman" w:hAnsi="Times New Roman"/>
          <w:sz w:val="28"/>
          <w:szCs w:val="28"/>
        </w:rPr>
        <w:t xml:space="preserve">Программе </w:t>
      </w:r>
      <w:r>
        <w:rPr>
          <w:rFonts w:ascii="Times New Roman" w:hAnsi="Times New Roman"/>
          <w:sz w:val="28"/>
          <w:szCs w:val="28"/>
        </w:rPr>
        <w:t>в следующей редакции:</w:t>
      </w:r>
    </w:p>
    <w:p w14:paraId="3E807271" w14:textId="77777777" w:rsidR="00AA1EBB" w:rsidRPr="00A21D36" w:rsidRDefault="00A21D36" w:rsidP="00A21D36">
      <w:pPr>
        <w:ind w:left="7920"/>
        <w:rPr>
          <w:rFonts w:ascii="Times New Roman" w:hAnsi="Times New Roman"/>
          <w:b/>
        </w:rPr>
      </w:pPr>
      <w:r w:rsidRPr="00A21D36">
        <w:rPr>
          <w:rFonts w:ascii="Times New Roman" w:hAnsi="Times New Roman"/>
          <w:b/>
          <w:color w:val="26282F"/>
        </w:rPr>
        <w:t>«</w:t>
      </w:r>
      <w:r w:rsidR="00AA1EBB" w:rsidRPr="00A21D36">
        <w:rPr>
          <w:rFonts w:ascii="Times New Roman" w:hAnsi="Times New Roman"/>
          <w:b/>
          <w:color w:val="26282F"/>
        </w:rPr>
        <w:t>Приложение № 4</w:t>
      </w:r>
      <w:r w:rsidR="00AA1EBB" w:rsidRPr="00A21D36">
        <w:rPr>
          <w:rFonts w:ascii="Times New Roman" w:hAnsi="Times New Roman"/>
          <w:b/>
          <w:color w:val="26282F"/>
        </w:rPr>
        <w:br/>
        <w:t>к муниципальной программе Атяшевского муниципального района «Гармонизация межнациональных и межконфессиональных отношений в Атяшевском муниципальном районе»</w:t>
      </w:r>
    </w:p>
    <w:p w14:paraId="60B3288C" w14:textId="77777777" w:rsidR="002E3F7D" w:rsidRPr="002E3F7D" w:rsidRDefault="002E3F7D" w:rsidP="002E3F7D">
      <w:pPr>
        <w:jc w:val="center"/>
        <w:rPr>
          <w:rFonts w:ascii="Times New Roman" w:hAnsi="Times New Roman"/>
          <w:b/>
          <w:sz w:val="24"/>
          <w:szCs w:val="24"/>
          <w:lang w:eastAsia="en-US"/>
        </w:rPr>
      </w:pPr>
      <w:r w:rsidRPr="002E3F7D">
        <w:rPr>
          <w:rFonts w:ascii="Times New Roman" w:hAnsi="Times New Roman"/>
          <w:b/>
          <w:sz w:val="24"/>
          <w:szCs w:val="24"/>
          <w:lang w:eastAsia="en-US"/>
        </w:rPr>
        <w:t>Ресурсное обеспечение реализации муниципальной  программы  за счет средств бюджета Атяшевского муниципального района</w:t>
      </w:r>
    </w:p>
    <w:p w14:paraId="54277859" w14:textId="77777777" w:rsidR="00061081" w:rsidRDefault="00061081" w:rsidP="002E3F7D">
      <w:pPr>
        <w:jc w:val="center"/>
        <w:rPr>
          <w:rFonts w:ascii="Times New Roman" w:hAnsi="Times New Roman"/>
          <w:sz w:val="24"/>
          <w:szCs w:val="24"/>
          <w:lang w:eastAsia="en-US"/>
        </w:rPr>
      </w:pPr>
    </w:p>
    <w:p w14:paraId="0940C0FB" w14:textId="77777777" w:rsidR="002E3F7D" w:rsidRPr="002E3F7D" w:rsidRDefault="002E3F7D" w:rsidP="002E3F7D">
      <w:pPr>
        <w:jc w:val="center"/>
        <w:rPr>
          <w:rFonts w:ascii="Times New Roman" w:hAnsi="Times New Roman"/>
          <w:sz w:val="24"/>
          <w:szCs w:val="24"/>
          <w:lang w:eastAsia="en-US"/>
        </w:rPr>
      </w:pPr>
      <w:r w:rsidRPr="002E3F7D">
        <w:rPr>
          <w:rFonts w:ascii="Times New Roman" w:hAnsi="Times New Roman"/>
          <w:sz w:val="24"/>
          <w:szCs w:val="24"/>
          <w:lang w:eastAsia="en-US"/>
        </w:rPr>
        <w:t xml:space="preserve">                                                                                                                                                                                                                              (тыс. руб.)</w:t>
      </w: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
        <w:gridCol w:w="1843"/>
        <w:gridCol w:w="1559"/>
        <w:gridCol w:w="851"/>
        <w:gridCol w:w="567"/>
        <w:gridCol w:w="709"/>
        <w:gridCol w:w="708"/>
        <w:gridCol w:w="709"/>
        <w:gridCol w:w="709"/>
        <w:gridCol w:w="709"/>
        <w:gridCol w:w="708"/>
        <w:gridCol w:w="709"/>
        <w:gridCol w:w="709"/>
        <w:gridCol w:w="709"/>
        <w:gridCol w:w="708"/>
        <w:gridCol w:w="709"/>
        <w:gridCol w:w="709"/>
        <w:gridCol w:w="709"/>
        <w:gridCol w:w="26"/>
        <w:gridCol w:w="15"/>
        <w:gridCol w:w="15"/>
        <w:gridCol w:w="15"/>
        <w:gridCol w:w="30"/>
        <w:gridCol w:w="607"/>
      </w:tblGrid>
      <w:tr w:rsidR="002E3F7D" w:rsidRPr="002E3F7D" w14:paraId="046E9E2A" w14:textId="77777777" w:rsidTr="00A21D36">
        <w:tc>
          <w:tcPr>
            <w:tcW w:w="1134" w:type="dxa"/>
            <w:vMerge w:val="restart"/>
            <w:tcBorders>
              <w:top w:val="single" w:sz="4" w:space="0" w:color="auto"/>
              <w:bottom w:val="single" w:sz="4" w:space="0" w:color="auto"/>
              <w:right w:val="single" w:sz="4" w:space="0" w:color="auto"/>
            </w:tcBorders>
          </w:tcPr>
          <w:p w14:paraId="14381E13" w14:textId="77777777" w:rsidR="002E3F7D" w:rsidRPr="002E3F7D" w:rsidRDefault="002E3F7D"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Статус</w:t>
            </w:r>
          </w:p>
        </w:tc>
        <w:tc>
          <w:tcPr>
            <w:tcW w:w="1843" w:type="dxa"/>
            <w:vMerge w:val="restart"/>
            <w:tcBorders>
              <w:top w:val="single" w:sz="4" w:space="0" w:color="auto"/>
              <w:left w:val="single" w:sz="4" w:space="0" w:color="auto"/>
              <w:bottom w:val="single" w:sz="4" w:space="0" w:color="auto"/>
              <w:right w:val="single" w:sz="4" w:space="0" w:color="auto"/>
            </w:tcBorders>
          </w:tcPr>
          <w:p w14:paraId="47E67DEB" w14:textId="77777777" w:rsidR="002E3F7D" w:rsidRPr="002E3F7D" w:rsidRDefault="002E3F7D" w:rsidP="002E3F7D">
            <w:pPr>
              <w:jc w:val="both"/>
              <w:rPr>
                <w:rFonts w:ascii="Times New Roman" w:hAnsi="Times New Roman"/>
                <w:sz w:val="24"/>
                <w:szCs w:val="24"/>
                <w:lang w:eastAsia="en-US"/>
              </w:rPr>
            </w:pPr>
            <w:r w:rsidRPr="002E3F7D">
              <w:rPr>
                <w:rFonts w:ascii="Times New Roman" w:hAnsi="Times New Roman"/>
                <w:sz w:val="24"/>
                <w:szCs w:val="24"/>
                <w:lang w:eastAsia="en-US"/>
              </w:rPr>
              <w:t>Наименование муниципальной программы, подпрограммы, муниципальной целевой программы (подпрограммы муниципальной целевой программы), ведомственной целевой 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14:paraId="707970FE" w14:textId="77777777" w:rsidR="002E3F7D" w:rsidRPr="002E3F7D" w:rsidRDefault="002E3F7D" w:rsidP="002E3F7D">
            <w:pPr>
              <w:jc w:val="both"/>
              <w:rPr>
                <w:rFonts w:ascii="Times New Roman" w:hAnsi="Times New Roman"/>
                <w:sz w:val="24"/>
                <w:szCs w:val="24"/>
                <w:lang w:eastAsia="en-US"/>
              </w:rPr>
            </w:pPr>
            <w:r w:rsidRPr="002E3F7D">
              <w:rPr>
                <w:rFonts w:ascii="Times New Roman" w:hAnsi="Times New Roman"/>
                <w:sz w:val="24"/>
                <w:szCs w:val="24"/>
                <w:lang w:eastAsia="en-US"/>
              </w:rPr>
              <w:t>ГРБС</w:t>
            </w:r>
          </w:p>
          <w:p w14:paraId="7DF0AB31" w14:textId="77777777" w:rsidR="002E3F7D" w:rsidRPr="002E3F7D" w:rsidRDefault="002E3F7D"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соисполнитель, муниципальный заказчик-координатор, участник)</w:t>
            </w:r>
          </w:p>
        </w:tc>
        <w:tc>
          <w:tcPr>
            <w:tcW w:w="2835" w:type="dxa"/>
            <w:gridSpan w:val="4"/>
            <w:tcBorders>
              <w:top w:val="single" w:sz="4" w:space="0" w:color="auto"/>
              <w:left w:val="single" w:sz="4" w:space="0" w:color="auto"/>
              <w:bottom w:val="single" w:sz="4" w:space="0" w:color="auto"/>
              <w:right w:val="single" w:sz="4" w:space="0" w:color="auto"/>
            </w:tcBorders>
          </w:tcPr>
          <w:p w14:paraId="14E47ECC" w14:textId="77777777" w:rsidR="002E3F7D" w:rsidRPr="002E3F7D" w:rsidRDefault="002E3F7D" w:rsidP="002E3F7D">
            <w:pPr>
              <w:jc w:val="both"/>
              <w:rPr>
                <w:rFonts w:ascii="Times New Roman" w:hAnsi="Times New Roman"/>
                <w:sz w:val="24"/>
                <w:szCs w:val="24"/>
                <w:lang w:eastAsia="en-US"/>
              </w:rPr>
            </w:pPr>
            <w:r w:rsidRPr="002E3F7D">
              <w:rPr>
                <w:rFonts w:ascii="Times New Roman" w:hAnsi="Times New Roman"/>
                <w:sz w:val="24"/>
                <w:szCs w:val="24"/>
                <w:lang w:eastAsia="en-US"/>
              </w:rPr>
              <w:t>Код бюджетной классификации</w:t>
            </w:r>
          </w:p>
        </w:tc>
        <w:tc>
          <w:tcPr>
            <w:tcW w:w="8505" w:type="dxa"/>
            <w:gridSpan w:val="17"/>
            <w:tcBorders>
              <w:top w:val="single" w:sz="4" w:space="0" w:color="auto"/>
              <w:left w:val="single" w:sz="4" w:space="0" w:color="auto"/>
              <w:bottom w:val="single" w:sz="4" w:space="0" w:color="auto"/>
            </w:tcBorders>
          </w:tcPr>
          <w:p w14:paraId="1CE125AA" w14:textId="77777777" w:rsidR="002E3F7D" w:rsidRPr="002E3F7D" w:rsidRDefault="002E3F7D" w:rsidP="002E3F7D">
            <w:pPr>
              <w:jc w:val="both"/>
              <w:rPr>
                <w:rFonts w:ascii="Times New Roman" w:hAnsi="Times New Roman"/>
                <w:sz w:val="24"/>
                <w:szCs w:val="24"/>
                <w:lang w:eastAsia="en-US"/>
              </w:rPr>
            </w:pPr>
            <w:r w:rsidRPr="002E3F7D">
              <w:rPr>
                <w:rFonts w:ascii="Times New Roman" w:hAnsi="Times New Roman"/>
                <w:sz w:val="24"/>
                <w:szCs w:val="24"/>
                <w:lang w:eastAsia="en-US"/>
              </w:rPr>
              <w:t>Объемы бюджетных ассигнований (тыс. руб.), годы</w:t>
            </w:r>
            <w:hyperlink w:anchor="sub_240" w:history="1">
              <w:r w:rsidRPr="002E3F7D">
                <w:rPr>
                  <w:rFonts w:ascii="Times New Roman" w:hAnsi="Times New Roman"/>
                  <w:color w:val="106BBE"/>
                  <w:sz w:val="24"/>
                  <w:szCs w:val="24"/>
                  <w:lang w:eastAsia="en-US"/>
                </w:rPr>
                <w:t>*</w:t>
              </w:r>
            </w:hyperlink>
          </w:p>
        </w:tc>
      </w:tr>
      <w:tr w:rsidR="00A21D36" w:rsidRPr="002E3F7D" w14:paraId="0918F3F1" w14:textId="77777777" w:rsidTr="00BF41C7">
        <w:tc>
          <w:tcPr>
            <w:tcW w:w="1134" w:type="dxa"/>
            <w:vMerge/>
            <w:tcBorders>
              <w:top w:val="single" w:sz="4" w:space="0" w:color="auto"/>
              <w:bottom w:val="single" w:sz="4" w:space="0" w:color="auto"/>
              <w:right w:val="single" w:sz="4" w:space="0" w:color="auto"/>
            </w:tcBorders>
          </w:tcPr>
          <w:p w14:paraId="22B6559A" w14:textId="77777777" w:rsidR="00A21D36" w:rsidRPr="002E3F7D" w:rsidRDefault="00A21D36" w:rsidP="002E3F7D">
            <w:pPr>
              <w:jc w:val="both"/>
              <w:rPr>
                <w:rFonts w:ascii="Times New Roman" w:hAnsi="Times New Roman"/>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tcPr>
          <w:p w14:paraId="47FEAC18" w14:textId="77777777" w:rsidR="00A21D36" w:rsidRPr="002E3F7D" w:rsidRDefault="00A21D36" w:rsidP="002E3F7D">
            <w:pPr>
              <w:jc w:val="both"/>
              <w:rPr>
                <w:rFonts w:ascii="Times New Roman" w:hAnsi="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tcPr>
          <w:p w14:paraId="101CE293" w14:textId="77777777" w:rsidR="00A21D36" w:rsidRPr="002E3F7D" w:rsidRDefault="00A21D36" w:rsidP="002E3F7D">
            <w:pPr>
              <w:jc w:val="both"/>
              <w:rPr>
                <w:rFonts w:ascii="Times New Roman"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14:paraId="3F2CCA5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ГРБС</w:t>
            </w:r>
          </w:p>
        </w:tc>
        <w:tc>
          <w:tcPr>
            <w:tcW w:w="567" w:type="dxa"/>
            <w:tcBorders>
              <w:top w:val="single" w:sz="4" w:space="0" w:color="auto"/>
              <w:left w:val="single" w:sz="4" w:space="0" w:color="auto"/>
              <w:bottom w:val="single" w:sz="4" w:space="0" w:color="auto"/>
              <w:right w:val="single" w:sz="4" w:space="0" w:color="auto"/>
            </w:tcBorders>
          </w:tcPr>
          <w:p w14:paraId="345A3FA5" w14:textId="77777777" w:rsidR="00A21D36" w:rsidRPr="002E3F7D" w:rsidRDefault="00A21D36" w:rsidP="002E3F7D">
            <w:pPr>
              <w:jc w:val="both"/>
              <w:rPr>
                <w:rFonts w:ascii="Times New Roman" w:hAnsi="Times New Roman"/>
                <w:sz w:val="24"/>
                <w:szCs w:val="24"/>
                <w:lang w:eastAsia="en-US"/>
              </w:rPr>
            </w:pPr>
            <w:hyperlink r:id="rId8" w:history="1">
              <w:proofErr w:type="spellStart"/>
              <w:r w:rsidRPr="002E3F7D">
                <w:rPr>
                  <w:rFonts w:ascii="Times New Roman" w:hAnsi="Times New Roman"/>
                  <w:color w:val="106BBE"/>
                  <w:sz w:val="24"/>
                  <w:szCs w:val="24"/>
                  <w:lang w:eastAsia="en-US"/>
                </w:rPr>
                <w:t>Рз</w:t>
              </w:r>
              <w:proofErr w:type="spellEnd"/>
            </w:hyperlink>
          </w:p>
          <w:p w14:paraId="05487BF4" w14:textId="77777777" w:rsidR="00A21D36" w:rsidRPr="002E3F7D" w:rsidRDefault="00A21D36" w:rsidP="002E3F7D">
            <w:pPr>
              <w:jc w:val="both"/>
              <w:rPr>
                <w:rFonts w:ascii="Times New Roman" w:hAnsi="Times New Roman"/>
                <w:sz w:val="24"/>
                <w:szCs w:val="24"/>
                <w:lang w:eastAsia="en-US"/>
              </w:rPr>
            </w:pPr>
            <w:proofErr w:type="spellStart"/>
            <w:r w:rsidRPr="002E3F7D">
              <w:rPr>
                <w:rFonts w:ascii="Times New Roman" w:hAnsi="Times New Roman"/>
                <w:sz w:val="24"/>
                <w:szCs w:val="24"/>
                <w:lang w:eastAsia="en-US"/>
              </w:rPr>
              <w:t>Пр</w:t>
            </w:r>
            <w:proofErr w:type="spellEnd"/>
          </w:p>
        </w:tc>
        <w:tc>
          <w:tcPr>
            <w:tcW w:w="709" w:type="dxa"/>
            <w:tcBorders>
              <w:top w:val="single" w:sz="4" w:space="0" w:color="auto"/>
              <w:left w:val="single" w:sz="4" w:space="0" w:color="auto"/>
              <w:bottom w:val="single" w:sz="4" w:space="0" w:color="auto"/>
              <w:right w:val="single" w:sz="4" w:space="0" w:color="auto"/>
            </w:tcBorders>
          </w:tcPr>
          <w:p w14:paraId="48C7FF68" w14:textId="77777777" w:rsidR="00A21D36" w:rsidRPr="002E3F7D" w:rsidRDefault="00A21D36" w:rsidP="002E3F7D">
            <w:pPr>
              <w:jc w:val="both"/>
              <w:rPr>
                <w:rFonts w:ascii="Times New Roman" w:hAnsi="Times New Roman"/>
                <w:sz w:val="24"/>
                <w:szCs w:val="24"/>
                <w:lang w:eastAsia="en-US"/>
              </w:rPr>
            </w:pPr>
            <w:hyperlink r:id="rId9" w:history="1">
              <w:r w:rsidRPr="002E3F7D">
                <w:rPr>
                  <w:rFonts w:ascii="Times New Roman" w:hAnsi="Times New Roman"/>
                  <w:color w:val="106BBE"/>
                  <w:sz w:val="24"/>
                  <w:szCs w:val="24"/>
                  <w:lang w:eastAsia="en-US"/>
                </w:rPr>
                <w:t>ЦСР</w:t>
              </w:r>
            </w:hyperlink>
          </w:p>
        </w:tc>
        <w:tc>
          <w:tcPr>
            <w:tcW w:w="708" w:type="dxa"/>
            <w:tcBorders>
              <w:top w:val="single" w:sz="4" w:space="0" w:color="auto"/>
              <w:left w:val="single" w:sz="4" w:space="0" w:color="auto"/>
              <w:bottom w:val="single" w:sz="4" w:space="0" w:color="auto"/>
              <w:right w:val="single" w:sz="4" w:space="0" w:color="auto"/>
            </w:tcBorders>
          </w:tcPr>
          <w:p w14:paraId="3B9E025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Группа</w:t>
            </w:r>
          </w:p>
          <w:p w14:paraId="37CD6B80" w14:textId="77777777" w:rsidR="00A21D36" w:rsidRPr="002E3F7D" w:rsidRDefault="00A21D36" w:rsidP="002E3F7D">
            <w:pPr>
              <w:jc w:val="both"/>
              <w:rPr>
                <w:rFonts w:ascii="Times New Roman" w:hAnsi="Times New Roman"/>
                <w:sz w:val="24"/>
                <w:szCs w:val="24"/>
                <w:lang w:eastAsia="en-US"/>
              </w:rPr>
            </w:pPr>
            <w:hyperlink r:id="rId10" w:history="1">
              <w:r w:rsidRPr="002E3F7D">
                <w:rPr>
                  <w:rFonts w:ascii="Times New Roman" w:hAnsi="Times New Roman"/>
                  <w:color w:val="106BBE"/>
                  <w:sz w:val="24"/>
                  <w:szCs w:val="24"/>
                  <w:lang w:eastAsia="en-US"/>
                </w:rPr>
                <w:t>ВР</w:t>
              </w:r>
            </w:hyperlink>
          </w:p>
        </w:tc>
        <w:tc>
          <w:tcPr>
            <w:tcW w:w="709" w:type="dxa"/>
            <w:tcBorders>
              <w:top w:val="single" w:sz="4" w:space="0" w:color="auto"/>
              <w:left w:val="single" w:sz="4" w:space="0" w:color="auto"/>
              <w:bottom w:val="single" w:sz="4" w:space="0" w:color="auto"/>
              <w:right w:val="single" w:sz="4" w:space="0" w:color="auto"/>
            </w:tcBorders>
          </w:tcPr>
          <w:p w14:paraId="5EA1CC7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2016 </w:t>
            </w:r>
          </w:p>
          <w:p w14:paraId="002CD4B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right w:val="single" w:sz="4" w:space="0" w:color="auto"/>
            </w:tcBorders>
          </w:tcPr>
          <w:p w14:paraId="52E8EC6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2017 </w:t>
            </w:r>
          </w:p>
          <w:p w14:paraId="4CC33F8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right w:val="single" w:sz="4" w:space="0" w:color="auto"/>
            </w:tcBorders>
          </w:tcPr>
          <w:p w14:paraId="796836A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2018 </w:t>
            </w:r>
          </w:p>
          <w:p w14:paraId="2E05184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8" w:type="dxa"/>
            <w:tcBorders>
              <w:top w:val="single" w:sz="4" w:space="0" w:color="auto"/>
              <w:left w:val="single" w:sz="4" w:space="0" w:color="auto"/>
              <w:bottom w:val="single" w:sz="4" w:space="0" w:color="auto"/>
              <w:right w:val="single" w:sz="4" w:space="0" w:color="auto"/>
            </w:tcBorders>
          </w:tcPr>
          <w:p w14:paraId="1482436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2019 </w:t>
            </w:r>
          </w:p>
          <w:p w14:paraId="645F87F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right w:val="single" w:sz="4" w:space="0" w:color="auto"/>
            </w:tcBorders>
          </w:tcPr>
          <w:p w14:paraId="3FEF597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2020 </w:t>
            </w:r>
          </w:p>
          <w:p w14:paraId="5C47B1B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right w:val="single" w:sz="4" w:space="0" w:color="auto"/>
            </w:tcBorders>
          </w:tcPr>
          <w:p w14:paraId="4579E65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2021</w:t>
            </w:r>
          </w:p>
          <w:p w14:paraId="7086732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right w:val="single" w:sz="4" w:space="0" w:color="auto"/>
            </w:tcBorders>
          </w:tcPr>
          <w:p w14:paraId="70FD111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2022</w:t>
            </w:r>
          </w:p>
          <w:p w14:paraId="37864CF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8" w:type="dxa"/>
            <w:tcBorders>
              <w:top w:val="single" w:sz="4" w:space="0" w:color="auto"/>
              <w:left w:val="single" w:sz="4" w:space="0" w:color="auto"/>
              <w:bottom w:val="single" w:sz="4" w:space="0" w:color="auto"/>
              <w:right w:val="single" w:sz="4" w:space="0" w:color="auto"/>
            </w:tcBorders>
          </w:tcPr>
          <w:p w14:paraId="3642977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2023</w:t>
            </w:r>
          </w:p>
          <w:p w14:paraId="33B86E0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tcBorders>
          </w:tcPr>
          <w:p w14:paraId="4561707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2024 </w:t>
            </w:r>
          </w:p>
          <w:p w14:paraId="4625278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tcBorders>
          </w:tcPr>
          <w:p w14:paraId="1A694D4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2025</w:t>
            </w:r>
          </w:p>
          <w:p w14:paraId="54C5F58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9" w:type="dxa"/>
            <w:tcBorders>
              <w:top w:val="single" w:sz="4" w:space="0" w:color="auto"/>
              <w:left w:val="single" w:sz="4" w:space="0" w:color="auto"/>
              <w:bottom w:val="single" w:sz="4" w:space="0" w:color="auto"/>
            </w:tcBorders>
          </w:tcPr>
          <w:p w14:paraId="4969355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2026 </w:t>
            </w:r>
          </w:p>
          <w:p w14:paraId="64309A7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год</w:t>
            </w:r>
          </w:p>
        </w:tc>
        <w:tc>
          <w:tcPr>
            <w:tcW w:w="708" w:type="dxa"/>
            <w:gridSpan w:val="6"/>
            <w:tcBorders>
              <w:top w:val="single" w:sz="4" w:space="0" w:color="auto"/>
              <w:left w:val="single" w:sz="4" w:space="0" w:color="auto"/>
              <w:bottom w:val="single" w:sz="4" w:space="0" w:color="auto"/>
            </w:tcBorders>
          </w:tcPr>
          <w:p w14:paraId="37A24F66" w14:textId="77777777" w:rsidR="00BF41C7" w:rsidRPr="002E3F7D" w:rsidRDefault="00BF41C7" w:rsidP="00BF41C7">
            <w:pPr>
              <w:jc w:val="both"/>
              <w:rPr>
                <w:rFonts w:ascii="Times New Roman" w:hAnsi="Times New Roman"/>
                <w:sz w:val="24"/>
                <w:szCs w:val="24"/>
                <w:lang w:eastAsia="en-US"/>
              </w:rPr>
            </w:pPr>
            <w:r>
              <w:rPr>
                <w:rFonts w:ascii="Times New Roman" w:hAnsi="Times New Roman"/>
                <w:sz w:val="24"/>
                <w:szCs w:val="24"/>
                <w:lang w:eastAsia="en-US"/>
              </w:rPr>
              <w:t>2027</w:t>
            </w:r>
            <w:r w:rsidRPr="002E3F7D">
              <w:rPr>
                <w:rFonts w:ascii="Times New Roman" w:hAnsi="Times New Roman"/>
                <w:sz w:val="24"/>
                <w:szCs w:val="24"/>
                <w:lang w:eastAsia="en-US"/>
              </w:rPr>
              <w:t xml:space="preserve"> </w:t>
            </w:r>
          </w:p>
          <w:p w14:paraId="68CCCE2D" w14:textId="77777777" w:rsidR="00A21D36" w:rsidRDefault="00BF41C7" w:rsidP="00BF41C7">
            <w:pPr>
              <w:spacing w:after="160" w:line="259" w:lineRule="auto"/>
              <w:rPr>
                <w:rFonts w:ascii="Times New Roman" w:hAnsi="Times New Roman"/>
                <w:sz w:val="24"/>
                <w:szCs w:val="24"/>
                <w:lang w:eastAsia="en-US"/>
              </w:rPr>
            </w:pPr>
            <w:r w:rsidRPr="002E3F7D">
              <w:rPr>
                <w:rFonts w:ascii="Times New Roman" w:hAnsi="Times New Roman"/>
                <w:sz w:val="24"/>
                <w:szCs w:val="24"/>
                <w:lang w:eastAsia="en-US"/>
              </w:rPr>
              <w:t>год</w:t>
            </w:r>
          </w:p>
          <w:p w14:paraId="140E7130" w14:textId="77777777" w:rsidR="00A21D36" w:rsidRPr="002E3F7D" w:rsidRDefault="00A21D36" w:rsidP="00A21D36">
            <w:pPr>
              <w:jc w:val="both"/>
              <w:rPr>
                <w:rFonts w:ascii="Times New Roman" w:hAnsi="Times New Roman"/>
                <w:sz w:val="24"/>
                <w:szCs w:val="24"/>
                <w:lang w:eastAsia="en-US"/>
              </w:rPr>
            </w:pPr>
          </w:p>
        </w:tc>
      </w:tr>
      <w:tr w:rsidR="00A21D36" w:rsidRPr="002E3F7D" w14:paraId="7D59D4C0" w14:textId="77777777" w:rsidTr="00BF41C7">
        <w:tc>
          <w:tcPr>
            <w:tcW w:w="1134" w:type="dxa"/>
            <w:tcBorders>
              <w:top w:val="single" w:sz="4" w:space="0" w:color="auto"/>
              <w:bottom w:val="single" w:sz="4" w:space="0" w:color="auto"/>
              <w:right w:val="single" w:sz="4" w:space="0" w:color="auto"/>
            </w:tcBorders>
          </w:tcPr>
          <w:p w14:paraId="1D530C31"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16076AA7"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35933AA5"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14:paraId="6C3DABB3"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14:paraId="14F0D11D"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14:paraId="75930C57"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6</w:t>
            </w:r>
          </w:p>
        </w:tc>
        <w:tc>
          <w:tcPr>
            <w:tcW w:w="708" w:type="dxa"/>
            <w:tcBorders>
              <w:top w:val="single" w:sz="4" w:space="0" w:color="auto"/>
              <w:left w:val="single" w:sz="4" w:space="0" w:color="auto"/>
              <w:bottom w:val="single" w:sz="4" w:space="0" w:color="auto"/>
              <w:right w:val="single" w:sz="4" w:space="0" w:color="auto"/>
            </w:tcBorders>
          </w:tcPr>
          <w:p w14:paraId="254D5866"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tcPr>
          <w:p w14:paraId="2344FF06"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8</w:t>
            </w:r>
          </w:p>
        </w:tc>
        <w:tc>
          <w:tcPr>
            <w:tcW w:w="709" w:type="dxa"/>
            <w:tcBorders>
              <w:top w:val="single" w:sz="4" w:space="0" w:color="auto"/>
              <w:left w:val="single" w:sz="4" w:space="0" w:color="auto"/>
              <w:bottom w:val="single" w:sz="4" w:space="0" w:color="auto"/>
              <w:right w:val="single" w:sz="4" w:space="0" w:color="auto"/>
            </w:tcBorders>
          </w:tcPr>
          <w:p w14:paraId="28F844F9"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tcPr>
          <w:p w14:paraId="577ADC59"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tcPr>
          <w:p w14:paraId="1F641EA5"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11</w:t>
            </w:r>
          </w:p>
        </w:tc>
        <w:tc>
          <w:tcPr>
            <w:tcW w:w="709" w:type="dxa"/>
            <w:tcBorders>
              <w:top w:val="single" w:sz="4" w:space="0" w:color="auto"/>
              <w:left w:val="single" w:sz="4" w:space="0" w:color="auto"/>
              <w:bottom w:val="single" w:sz="4" w:space="0" w:color="auto"/>
              <w:right w:val="single" w:sz="4" w:space="0" w:color="auto"/>
            </w:tcBorders>
          </w:tcPr>
          <w:p w14:paraId="5EF87163"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tcPr>
          <w:p w14:paraId="7C22CDCF"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tcPr>
          <w:p w14:paraId="5E3E7F26"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14</w:t>
            </w:r>
          </w:p>
        </w:tc>
        <w:tc>
          <w:tcPr>
            <w:tcW w:w="708" w:type="dxa"/>
            <w:tcBorders>
              <w:top w:val="single" w:sz="4" w:space="0" w:color="auto"/>
              <w:left w:val="single" w:sz="4" w:space="0" w:color="auto"/>
              <w:bottom w:val="single" w:sz="4" w:space="0" w:color="auto"/>
              <w:right w:val="single" w:sz="4" w:space="0" w:color="auto"/>
            </w:tcBorders>
          </w:tcPr>
          <w:p w14:paraId="1EA0C5E0"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15</w:t>
            </w:r>
          </w:p>
        </w:tc>
        <w:tc>
          <w:tcPr>
            <w:tcW w:w="709" w:type="dxa"/>
            <w:tcBorders>
              <w:top w:val="single" w:sz="4" w:space="0" w:color="auto"/>
              <w:left w:val="single" w:sz="4" w:space="0" w:color="auto"/>
              <w:bottom w:val="single" w:sz="4" w:space="0" w:color="auto"/>
            </w:tcBorders>
          </w:tcPr>
          <w:p w14:paraId="18D3D986"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16</w:t>
            </w:r>
          </w:p>
        </w:tc>
        <w:tc>
          <w:tcPr>
            <w:tcW w:w="709" w:type="dxa"/>
            <w:tcBorders>
              <w:top w:val="single" w:sz="4" w:space="0" w:color="auto"/>
              <w:left w:val="single" w:sz="4" w:space="0" w:color="auto"/>
              <w:bottom w:val="single" w:sz="4" w:space="0" w:color="auto"/>
            </w:tcBorders>
          </w:tcPr>
          <w:p w14:paraId="124CB789"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17</w:t>
            </w:r>
          </w:p>
        </w:tc>
        <w:tc>
          <w:tcPr>
            <w:tcW w:w="709" w:type="dxa"/>
            <w:tcBorders>
              <w:top w:val="single" w:sz="4" w:space="0" w:color="auto"/>
              <w:left w:val="single" w:sz="4" w:space="0" w:color="auto"/>
              <w:bottom w:val="single" w:sz="4" w:space="0" w:color="auto"/>
            </w:tcBorders>
          </w:tcPr>
          <w:p w14:paraId="2429ABAF" w14:textId="77777777" w:rsidR="00A21D36" w:rsidRPr="002E3F7D" w:rsidRDefault="00A21D36" w:rsidP="002E3F7D">
            <w:pPr>
              <w:jc w:val="center"/>
              <w:rPr>
                <w:rFonts w:ascii="Times New Roman" w:hAnsi="Times New Roman"/>
                <w:sz w:val="24"/>
                <w:szCs w:val="24"/>
                <w:lang w:eastAsia="en-US"/>
              </w:rPr>
            </w:pPr>
            <w:r w:rsidRPr="002E3F7D">
              <w:rPr>
                <w:rFonts w:ascii="Times New Roman" w:hAnsi="Times New Roman"/>
                <w:sz w:val="24"/>
                <w:szCs w:val="24"/>
                <w:lang w:eastAsia="en-US"/>
              </w:rPr>
              <w:t>18</w:t>
            </w:r>
          </w:p>
        </w:tc>
        <w:tc>
          <w:tcPr>
            <w:tcW w:w="708" w:type="dxa"/>
            <w:gridSpan w:val="6"/>
            <w:tcBorders>
              <w:top w:val="single" w:sz="4" w:space="0" w:color="auto"/>
              <w:left w:val="single" w:sz="4" w:space="0" w:color="auto"/>
              <w:bottom w:val="single" w:sz="4" w:space="0" w:color="auto"/>
            </w:tcBorders>
          </w:tcPr>
          <w:p w14:paraId="6DAC12CB" w14:textId="77777777" w:rsidR="00A21D36" w:rsidRPr="002E3F7D" w:rsidRDefault="00BF41C7" w:rsidP="00A21D36">
            <w:pPr>
              <w:jc w:val="center"/>
              <w:rPr>
                <w:rFonts w:ascii="Times New Roman" w:hAnsi="Times New Roman"/>
                <w:sz w:val="24"/>
                <w:szCs w:val="24"/>
                <w:lang w:eastAsia="en-US"/>
              </w:rPr>
            </w:pPr>
            <w:r>
              <w:rPr>
                <w:rFonts w:ascii="Times New Roman" w:hAnsi="Times New Roman"/>
                <w:sz w:val="24"/>
                <w:szCs w:val="24"/>
                <w:lang w:eastAsia="en-US"/>
              </w:rPr>
              <w:t>19</w:t>
            </w:r>
          </w:p>
        </w:tc>
      </w:tr>
      <w:tr w:rsidR="00A21D36" w:rsidRPr="002E3F7D" w14:paraId="52E11577" w14:textId="77777777" w:rsidTr="00A21D36">
        <w:tc>
          <w:tcPr>
            <w:tcW w:w="1134" w:type="dxa"/>
            <w:vMerge w:val="restart"/>
            <w:tcBorders>
              <w:top w:val="single" w:sz="4" w:space="0" w:color="auto"/>
              <w:bottom w:val="single" w:sz="4" w:space="0" w:color="auto"/>
              <w:right w:val="single" w:sz="4" w:space="0" w:color="auto"/>
            </w:tcBorders>
          </w:tcPr>
          <w:p w14:paraId="7A43D63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Муниципальная программа Атяшевского муниципального района «Гармонизация </w:t>
            </w:r>
            <w:r w:rsidRPr="002E3F7D">
              <w:rPr>
                <w:rFonts w:ascii="Times New Roman" w:hAnsi="Times New Roman"/>
                <w:sz w:val="24"/>
                <w:szCs w:val="24"/>
                <w:lang w:eastAsia="en-US"/>
              </w:rPr>
              <w:lastRenderedPageBreak/>
              <w:t>межнациональных и межконфессиональных отношений в Атяшевском муниципальном районе</w:t>
            </w:r>
          </w:p>
        </w:tc>
        <w:tc>
          <w:tcPr>
            <w:tcW w:w="1843" w:type="dxa"/>
            <w:vMerge w:val="restart"/>
            <w:tcBorders>
              <w:top w:val="single" w:sz="4" w:space="0" w:color="auto"/>
              <w:left w:val="single" w:sz="4" w:space="0" w:color="auto"/>
              <w:bottom w:val="single" w:sz="4" w:space="0" w:color="auto"/>
              <w:right w:val="single" w:sz="4" w:space="0" w:color="auto"/>
            </w:tcBorders>
          </w:tcPr>
          <w:p w14:paraId="177ED22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Гармонизация межнациональных и межконфессиональных отношений в Атяшевском муниципальном районе</w:t>
            </w:r>
          </w:p>
        </w:tc>
        <w:tc>
          <w:tcPr>
            <w:tcW w:w="1559" w:type="dxa"/>
            <w:tcBorders>
              <w:top w:val="single" w:sz="4" w:space="0" w:color="auto"/>
              <w:left w:val="single" w:sz="4" w:space="0" w:color="auto"/>
              <w:bottom w:val="single" w:sz="4" w:space="0" w:color="auto"/>
              <w:right w:val="single" w:sz="4" w:space="0" w:color="auto"/>
            </w:tcBorders>
          </w:tcPr>
          <w:p w14:paraId="7751F77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14:paraId="1E8F786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567" w:type="dxa"/>
            <w:tcBorders>
              <w:top w:val="single" w:sz="4" w:space="0" w:color="auto"/>
              <w:left w:val="single" w:sz="4" w:space="0" w:color="auto"/>
              <w:bottom w:val="single" w:sz="4" w:space="0" w:color="auto"/>
              <w:right w:val="single" w:sz="4" w:space="0" w:color="auto"/>
            </w:tcBorders>
          </w:tcPr>
          <w:p w14:paraId="010A0DA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9" w:type="dxa"/>
            <w:tcBorders>
              <w:top w:val="single" w:sz="4" w:space="0" w:color="auto"/>
              <w:left w:val="single" w:sz="4" w:space="0" w:color="auto"/>
              <w:bottom w:val="single" w:sz="4" w:space="0" w:color="auto"/>
              <w:right w:val="single" w:sz="4" w:space="0" w:color="auto"/>
            </w:tcBorders>
          </w:tcPr>
          <w:p w14:paraId="79BADFD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8" w:type="dxa"/>
            <w:tcBorders>
              <w:top w:val="single" w:sz="4" w:space="0" w:color="auto"/>
              <w:left w:val="single" w:sz="4" w:space="0" w:color="auto"/>
              <w:bottom w:val="single" w:sz="4" w:space="0" w:color="auto"/>
              <w:right w:val="single" w:sz="4" w:space="0" w:color="auto"/>
            </w:tcBorders>
          </w:tcPr>
          <w:p w14:paraId="112B087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9" w:type="dxa"/>
            <w:tcBorders>
              <w:top w:val="single" w:sz="4" w:space="0" w:color="auto"/>
              <w:left w:val="single" w:sz="4" w:space="0" w:color="auto"/>
              <w:bottom w:val="single" w:sz="4" w:space="0" w:color="auto"/>
              <w:right w:val="single" w:sz="4" w:space="0" w:color="auto"/>
            </w:tcBorders>
          </w:tcPr>
          <w:p w14:paraId="3AF080E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24,0</w:t>
            </w:r>
          </w:p>
        </w:tc>
        <w:tc>
          <w:tcPr>
            <w:tcW w:w="709" w:type="dxa"/>
            <w:tcBorders>
              <w:top w:val="single" w:sz="4" w:space="0" w:color="auto"/>
              <w:left w:val="single" w:sz="4" w:space="0" w:color="auto"/>
              <w:bottom w:val="single" w:sz="4" w:space="0" w:color="auto"/>
              <w:right w:val="single" w:sz="4" w:space="0" w:color="auto"/>
            </w:tcBorders>
          </w:tcPr>
          <w:p w14:paraId="378D857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4B47045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8" w:type="dxa"/>
            <w:tcBorders>
              <w:top w:val="single" w:sz="4" w:space="0" w:color="auto"/>
              <w:left w:val="single" w:sz="4" w:space="0" w:color="auto"/>
              <w:bottom w:val="single" w:sz="4" w:space="0" w:color="auto"/>
              <w:right w:val="single" w:sz="4" w:space="0" w:color="auto"/>
            </w:tcBorders>
          </w:tcPr>
          <w:p w14:paraId="7E7F82E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7CCEDD2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2707AC7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6C6F1B3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8" w:type="dxa"/>
            <w:tcBorders>
              <w:top w:val="single" w:sz="4" w:space="0" w:color="auto"/>
              <w:left w:val="single" w:sz="4" w:space="0" w:color="auto"/>
              <w:bottom w:val="single" w:sz="4" w:space="0" w:color="auto"/>
              <w:right w:val="single" w:sz="4" w:space="0" w:color="auto"/>
            </w:tcBorders>
          </w:tcPr>
          <w:p w14:paraId="7D74786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tcBorders>
          </w:tcPr>
          <w:p w14:paraId="783BFCD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43,0</w:t>
            </w:r>
          </w:p>
        </w:tc>
        <w:tc>
          <w:tcPr>
            <w:tcW w:w="709" w:type="dxa"/>
            <w:tcBorders>
              <w:top w:val="single" w:sz="4" w:space="0" w:color="auto"/>
              <w:left w:val="single" w:sz="4" w:space="0" w:color="auto"/>
              <w:bottom w:val="single" w:sz="4" w:space="0" w:color="auto"/>
            </w:tcBorders>
          </w:tcPr>
          <w:p w14:paraId="305F432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43,0</w:t>
            </w:r>
          </w:p>
        </w:tc>
        <w:tc>
          <w:tcPr>
            <w:tcW w:w="750" w:type="dxa"/>
            <w:gridSpan w:val="3"/>
            <w:tcBorders>
              <w:top w:val="single" w:sz="4" w:space="0" w:color="auto"/>
              <w:left w:val="single" w:sz="4" w:space="0" w:color="auto"/>
              <w:bottom w:val="single" w:sz="4" w:space="0" w:color="auto"/>
            </w:tcBorders>
          </w:tcPr>
          <w:p w14:paraId="519F3B6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43,0</w:t>
            </w:r>
          </w:p>
        </w:tc>
        <w:tc>
          <w:tcPr>
            <w:tcW w:w="667" w:type="dxa"/>
            <w:gridSpan w:val="4"/>
            <w:tcBorders>
              <w:top w:val="single" w:sz="4" w:space="0" w:color="auto"/>
              <w:left w:val="single" w:sz="4" w:space="0" w:color="auto"/>
              <w:bottom w:val="single" w:sz="4" w:space="0" w:color="auto"/>
            </w:tcBorders>
          </w:tcPr>
          <w:p w14:paraId="64B6C644" w14:textId="77777777" w:rsidR="00A21D36" w:rsidRPr="002E3F7D" w:rsidRDefault="00BF41C7" w:rsidP="00A21D36">
            <w:pPr>
              <w:jc w:val="both"/>
              <w:rPr>
                <w:rFonts w:ascii="Times New Roman" w:hAnsi="Times New Roman"/>
                <w:sz w:val="24"/>
                <w:szCs w:val="24"/>
                <w:lang w:eastAsia="en-US"/>
              </w:rPr>
            </w:pPr>
            <w:r w:rsidRPr="002E3F7D">
              <w:rPr>
                <w:rFonts w:ascii="Times New Roman" w:hAnsi="Times New Roman"/>
                <w:sz w:val="24"/>
                <w:szCs w:val="24"/>
                <w:lang w:eastAsia="en-US"/>
              </w:rPr>
              <w:t>43,0</w:t>
            </w:r>
          </w:p>
        </w:tc>
      </w:tr>
      <w:tr w:rsidR="00A21D36" w:rsidRPr="002E3F7D" w14:paraId="1EF197DB" w14:textId="77777777" w:rsidTr="00A21D36">
        <w:tc>
          <w:tcPr>
            <w:tcW w:w="1134" w:type="dxa"/>
            <w:vMerge/>
            <w:tcBorders>
              <w:top w:val="single" w:sz="4" w:space="0" w:color="auto"/>
              <w:bottom w:val="single" w:sz="4" w:space="0" w:color="auto"/>
              <w:right w:val="single" w:sz="4" w:space="0" w:color="auto"/>
            </w:tcBorders>
          </w:tcPr>
          <w:p w14:paraId="20014C40" w14:textId="77777777" w:rsidR="00A21D36" w:rsidRPr="002E3F7D" w:rsidRDefault="00A21D36" w:rsidP="002E3F7D">
            <w:pPr>
              <w:jc w:val="both"/>
              <w:rPr>
                <w:rFonts w:ascii="Times New Roman" w:hAnsi="Times New Roman"/>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tcPr>
          <w:p w14:paraId="6CD6FACE" w14:textId="77777777" w:rsidR="00A21D36" w:rsidRPr="002E3F7D" w:rsidRDefault="00A21D36" w:rsidP="002E3F7D">
            <w:pPr>
              <w:jc w:val="both"/>
              <w:rPr>
                <w:rFonts w:ascii="Times New Roman"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0E609C9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ответственный исполнитель муниципальной программы – Управление образования </w:t>
            </w:r>
            <w:r w:rsidRPr="002E3F7D">
              <w:rPr>
                <w:rFonts w:ascii="Times New Roman" w:hAnsi="Times New Roman"/>
                <w:sz w:val="24"/>
                <w:szCs w:val="24"/>
                <w:lang w:eastAsia="en-US"/>
              </w:rPr>
              <w:lastRenderedPageBreak/>
              <w:t>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2B63E1C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902</w:t>
            </w:r>
          </w:p>
        </w:tc>
        <w:tc>
          <w:tcPr>
            <w:tcW w:w="567" w:type="dxa"/>
            <w:tcBorders>
              <w:top w:val="single" w:sz="4" w:space="0" w:color="auto"/>
              <w:left w:val="single" w:sz="4" w:space="0" w:color="auto"/>
              <w:bottom w:val="single" w:sz="4" w:space="0" w:color="auto"/>
              <w:right w:val="single" w:sz="4" w:space="0" w:color="auto"/>
            </w:tcBorders>
          </w:tcPr>
          <w:p w14:paraId="31D8C35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9" w:type="dxa"/>
            <w:tcBorders>
              <w:top w:val="single" w:sz="4" w:space="0" w:color="auto"/>
              <w:left w:val="single" w:sz="4" w:space="0" w:color="auto"/>
              <w:bottom w:val="single" w:sz="4" w:space="0" w:color="auto"/>
              <w:right w:val="single" w:sz="4" w:space="0" w:color="auto"/>
            </w:tcBorders>
          </w:tcPr>
          <w:p w14:paraId="63C9CD3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8" w:type="dxa"/>
            <w:tcBorders>
              <w:top w:val="single" w:sz="4" w:space="0" w:color="auto"/>
              <w:left w:val="single" w:sz="4" w:space="0" w:color="auto"/>
              <w:bottom w:val="single" w:sz="4" w:space="0" w:color="auto"/>
              <w:right w:val="single" w:sz="4" w:space="0" w:color="auto"/>
            </w:tcBorders>
          </w:tcPr>
          <w:p w14:paraId="4FD2D28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65E3888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24,0</w:t>
            </w:r>
          </w:p>
        </w:tc>
        <w:tc>
          <w:tcPr>
            <w:tcW w:w="709" w:type="dxa"/>
            <w:tcBorders>
              <w:top w:val="single" w:sz="4" w:space="0" w:color="auto"/>
              <w:left w:val="single" w:sz="4" w:space="0" w:color="auto"/>
              <w:bottom w:val="single" w:sz="4" w:space="0" w:color="auto"/>
              <w:right w:val="single" w:sz="4" w:space="0" w:color="auto"/>
            </w:tcBorders>
          </w:tcPr>
          <w:p w14:paraId="64FA0DD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67F2E18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8" w:type="dxa"/>
            <w:tcBorders>
              <w:top w:val="single" w:sz="4" w:space="0" w:color="auto"/>
              <w:left w:val="single" w:sz="4" w:space="0" w:color="auto"/>
              <w:bottom w:val="single" w:sz="4" w:space="0" w:color="auto"/>
              <w:right w:val="single" w:sz="4" w:space="0" w:color="auto"/>
            </w:tcBorders>
          </w:tcPr>
          <w:p w14:paraId="6BC2D6C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2CB5745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483E144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right w:val="single" w:sz="4" w:space="0" w:color="auto"/>
            </w:tcBorders>
          </w:tcPr>
          <w:p w14:paraId="109D221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8" w:type="dxa"/>
            <w:tcBorders>
              <w:top w:val="single" w:sz="4" w:space="0" w:color="auto"/>
              <w:left w:val="single" w:sz="4" w:space="0" w:color="auto"/>
              <w:bottom w:val="single" w:sz="4" w:space="0" w:color="auto"/>
              <w:right w:val="single" w:sz="4" w:space="0" w:color="auto"/>
            </w:tcBorders>
          </w:tcPr>
          <w:p w14:paraId="7730AF1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48,0</w:t>
            </w:r>
          </w:p>
        </w:tc>
        <w:tc>
          <w:tcPr>
            <w:tcW w:w="709" w:type="dxa"/>
            <w:tcBorders>
              <w:top w:val="single" w:sz="4" w:space="0" w:color="auto"/>
              <w:left w:val="single" w:sz="4" w:space="0" w:color="auto"/>
              <w:bottom w:val="single" w:sz="4" w:space="0" w:color="auto"/>
            </w:tcBorders>
          </w:tcPr>
          <w:p w14:paraId="21B9885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43,0</w:t>
            </w:r>
          </w:p>
        </w:tc>
        <w:tc>
          <w:tcPr>
            <w:tcW w:w="709" w:type="dxa"/>
            <w:tcBorders>
              <w:top w:val="single" w:sz="4" w:space="0" w:color="auto"/>
              <w:left w:val="single" w:sz="4" w:space="0" w:color="auto"/>
              <w:bottom w:val="single" w:sz="4" w:space="0" w:color="auto"/>
            </w:tcBorders>
          </w:tcPr>
          <w:p w14:paraId="65B0C8B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43,0</w:t>
            </w:r>
          </w:p>
        </w:tc>
        <w:tc>
          <w:tcPr>
            <w:tcW w:w="750" w:type="dxa"/>
            <w:gridSpan w:val="3"/>
            <w:tcBorders>
              <w:top w:val="single" w:sz="4" w:space="0" w:color="auto"/>
              <w:left w:val="single" w:sz="4" w:space="0" w:color="auto"/>
              <w:bottom w:val="single" w:sz="4" w:space="0" w:color="auto"/>
            </w:tcBorders>
          </w:tcPr>
          <w:p w14:paraId="4A114DD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43,0</w:t>
            </w:r>
          </w:p>
        </w:tc>
        <w:tc>
          <w:tcPr>
            <w:tcW w:w="667" w:type="dxa"/>
            <w:gridSpan w:val="4"/>
            <w:tcBorders>
              <w:top w:val="single" w:sz="4" w:space="0" w:color="auto"/>
              <w:left w:val="single" w:sz="4" w:space="0" w:color="auto"/>
              <w:bottom w:val="single" w:sz="4" w:space="0" w:color="auto"/>
            </w:tcBorders>
          </w:tcPr>
          <w:p w14:paraId="14E48C93" w14:textId="77777777" w:rsidR="00A21D36" w:rsidRPr="002E3F7D" w:rsidRDefault="00BF41C7" w:rsidP="00A21D36">
            <w:pPr>
              <w:jc w:val="both"/>
              <w:rPr>
                <w:rFonts w:ascii="Times New Roman" w:hAnsi="Times New Roman"/>
                <w:sz w:val="24"/>
                <w:szCs w:val="24"/>
                <w:lang w:eastAsia="en-US"/>
              </w:rPr>
            </w:pPr>
            <w:r w:rsidRPr="002E3F7D">
              <w:rPr>
                <w:rFonts w:ascii="Times New Roman" w:hAnsi="Times New Roman"/>
                <w:sz w:val="24"/>
                <w:szCs w:val="24"/>
                <w:lang w:eastAsia="en-US"/>
              </w:rPr>
              <w:t>43,0</w:t>
            </w:r>
          </w:p>
        </w:tc>
      </w:tr>
      <w:tr w:rsidR="00A21D36" w:rsidRPr="002E3F7D" w14:paraId="7119C4A6" w14:textId="77777777" w:rsidTr="00A21D36">
        <w:tc>
          <w:tcPr>
            <w:tcW w:w="1134" w:type="dxa"/>
            <w:tcBorders>
              <w:top w:val="single" w:sz="4" w:space="0" w:color="auto"/>
              <w:bottom w:val="single" w:sz="4" w:space="0" w:color="auto"/>
              <w:right w:val="single" w:sz="4" w:space="0" w:color="auto"/>
            </w:tcBorders>
          </w:tcPr>
          <w:p w14:paraId="355B65B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0E5A811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Анкетирование подростков по проблемам межличностных и межнациональных отношений, по развитию самооценки и коммуникативных навыков</w:t>
            </w:r>
          </w:p>
        </w:tc>
        <w:tc>
          <w:tcPr>
            <w:tcW w:w="1559" w:type="dxa"/>
            <w:tcBorders>
              <w:top w:val="single" w:sz="4" w:space="0" w:color="auto"/>
              <w:left w:val="single" w:sz="4" w:space="0" w:color="auto"/>
              <w:bottom w:val="single" w:sz="4" w:space="0" w:color="auto"/>
              <w:right w:val="single" w:sz="4" w:space="0" w:color="auto"/>
            </w:tcBorders>
          </w:tcPr>
          <w:p w14:paraId="411808A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520FF32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48F1451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9" w:type="dxa"/>
            <w:tcBorders>
              <w:top w:val="single" w:sz="4" w:space="0" w:color="auto"/>
              <w:left w:val="single" w:sz="4" w:space="0" w:color="auto"/>
              <w:bottom w:val="single" w:sz="4" w:space="0" w:color="auto"/>
              <w:right w:val="single" w:sz="4" w:space="0" w:color="auto"/>
            </w:tcBorders>
          </w:tcPr>
          <w:p w14:paraId="6AF4563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X</w:t>
            </w:r>
          </w:p>
        </w:tc>
        <w:tc>
          <w:tcPr>
            <w:tcW w:w="708" w:type="dxa"/>
            <w:tcBorders>
              <w:top w:val="single" w:sz="4" w:space="0" w:color="auto"/>
              <w:left w:val="single" w:sz="4" w:space="0" w:color="auto"/>
              <w:bottom w:val="single" w:sz="4" w:space="0" w:color="auto"/>
              <w:right w:val="single" w:sz="4" w:space="0" w:color="auto"/>
            </w:tcBorders>
          </w:tcPr>
          <w:p w14:paraId="3A9CC4D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2B392B6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0,5</w:t>
            </w:r>
          </w:p>
        </w:tc>
        <w:tc>
          <w:tcPr>
            <w:tcW w:w="709" w:type="dxa"/>
            <w:tcBorders>
              <w:top w:val="single" w:sz="4" w:space="0" w:color="auto"/>
              <w:left w:val="single" w:sz="4" w:space="0" w:color="auto"/>
              <w:bottom w:val="single" w:sz="4" w:space="0" w:color="auto"/>
              <w:right w:val="single" w:sz="4" w:space="0" w:color="auto"/>
            </w:tcBorders>
          </w:tcPr>
          <w:p w14:paraId="4B41DA9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386BAF1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tcPr>
          <w:p w14:paraId="1628F63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3C79CB2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2772B19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7612D5D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tcPr>
          <w:p w14:paraId="4BA1EAC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tcBorders>
          </w:tcPr>
          <w:p w14:paraId="1DB98AB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tcBorders>
          </w:tcPr>
          <w:p w14:paraId="720BA34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50" w:type="dxa"/>
            <w:gridSpan w:val="3"/>
            <w:tcBorders>
              <w:top w:val="single" w:sz="4" w:space="0" w:color="auto"/>
              <w:left w:val="single" w:sz="4" w:space="0" w:color="auto"/>
              <w:bottom w:val="single" w:sz="4" w:space="0" w:color="auto"/>
            </w:tcBorders>
          </w:tcPr>
          <w:p w14:paraId="43841DA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667" w:type="dxa"/>
            <w:gridSpan w:val="4"/>
            <w:tcBorders>
              <w:top w:val="single" w:sz="4" w:space="0" w:color="auto"/>
              <w:left w:val="single" w:sz="4" w:space="0" w:color="auto"/>
              <w:bottom w:val="single" w:sz="4" w:space="0" w:color="auto"/>
            </w:tcBorders>
          </w:tcPr>
          <w:p w14:paraId="3E738749"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1,0</w:t>
            </w:r>
          </w:p>
        </w:tc>
      </w:tr>
      <w:tr w:rsidR="00A21D36" w:rsidRPr="002E3F7D" w14:paraId="1D042356" w14:textId="77777777" w:rsidTr="00A21D36">
        <w:tc>
          <w:tcPr>
            <w:tcW w:w="1134" w:type="dxa"/>
            <w:tcBorders>
              <w:top w:val="single" w:sz="4" w:space="0" w:color="auto"/>
              <w:bottom w:val="single" w:sz="4" w:space="0" w:color="auto"/>
              <w:right w:val="single" w:sz="4" w:space="0" w:color="auto"/>
            </w:tcBorders>
          </w:tcPr>
          <w:p w14:paraId="0499F8F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w:t>
            </w:r>
            <w:r w:rsidRPr="002E3F7D">
              <w:rPr>
                <w:rFonts w:ascii="Times New Roman" w:hAnsi="Times New Roman"/>
                <w:sz w:val="24"/>
                <w:szCs w:val="24"/>
                <w:lang w:eastAsia="en-US"/>
              </w:rPr>
              <w:lastRenderedPageBreak/>
              <w:t>мы</w:t>
            </w:r>
          </w:p>
        </w:tc>
        <w:tc>
          <w:tcPr>
            <w:tcW w:w="1843" w:type="dxa"/>
            <w:tcBorders>
              <w:top w:val="single" w:sz="4" w:space="0" w:color="auto"/>
              <w:left w:val="single" w:sz="4" w:space="0" w:color="auto"/>
              <w:bottom w:val="single" w:sz="4" w:space="0" w:color="auto"/>
              <w:right w:val="single" w:sz="4" w:space="0" w:color="auto"/>
            </w:tcBorders>
          </w:tcPr>
          <w:p w14:paraId="21EFC09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 xml:space="preserve">Проведение цикла лекций и бесед в </w:t>
            </w:r>
            <w:r w:rsidRPr="002E3F7D">
              <w:rPr>
                <w:rFonts w:ascii="Times New Roman" w:hAnsi="Times New Roman"/>
                <w:sz w:val="24"/>
                <w:szCs w:val="24"/>
                <w:lang w:eastAsia="en-US"/>
              </w:rPr>
              <w:lastRenderedPageBreak/>
              <w:t>образовательных учреждениях района, направленных на профилактику экстремизма, терроризма, преступлений против личности, общества, государства (до 31.12.2023 г.)</w:t>
            </w:r>
          </w:p>
          <w:p w14:paraId="05BB490E" w14:textId="77777777" w:rsidR="00A21D36" w:rsidRPr="002E3F7D" w:rsidRDefault="00A21D36" w:rsidP="002E3F7D">
            <w:pPr>
              <w:jc w:val="both"/>
              <w:rPr>
                <w:rFonts w:ascii="Times New Roman"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7CEE516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 xml:space="preserve">ответственный исполнитель </w:t>
            </w:r>
            <w:r w:rsidRPr="002E3F7D">
              <w:rPr>
                <w:rFonts w:ascii="Times New Roman" w:hAnsi="Times New Roman"/>
                <w:sz w:val="24"/>
                <w:szCs w:val="24"/>
                <w:lang w:eastAsia="en-US"/>
              </w:rPr>
              <w:lastRenderedPageBreak/>
              <w:t>–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5DB6133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902</w:t>
            </w:r>
          </w:p>
        </w:tc>
        <w:tc>
          <w:tcPr>
            <w:tcW w:w="567" w:type="dxa"/>
            <w:tcBorders>
              <w:top w:val="single" w:sz="4" w:space="0" w:color="auto"/>
              <w:left w:val="single" w:sz="4" w:space="0" w:color="auto"/>
              <w:bottom w:val="single" w:sz="4" w:space="0" w:color="auto"/>
              <w:right w:val="single" w:sz="4" w:space="0" w:color="auto"/>
            </w:tcBorders>
          </w:tcPr>
          <w:p w14:paraId="2D0D1328"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69A4B301"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6E74268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78F6B18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14:paraId="2B047F0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6688F47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2F16A44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12A878E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64340D1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3BE701E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2840A68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534157F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w:t>
            </w:r>
          </w:p>
        </w:tc>
        <w:tc>
          <w:tcPr>
            <w:tcW w:w="709" w:type="dxa"/>
            <w:tcBorders>
              <w:top w:val="single" w:sz="4" w:space="0" w:color="auto"/>
              <w:left w:val="single" w:sz="4" w:space="0" w:color="auto"/>
              <w:bottom w:val="single" w:sz="4" w:space="0" w:color="auto"/>
            </w:tcBorders>
          </w:tcPr>
          <w:p w14:paraId="0CD79CA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w:t>
            </w:r>
          </w:p>
        </w:tc>
        <w:tc>
          <w:tcPr>
            <w:tcW w:w="735" w:type="dxa"/>
            <w:gridSpan w:val="2"/>
            <w:tcBorders>
              <w:top w:val="single" w:sz="4" w:space="0" w:color="auto"/>
              <w:left w:val="single" w:sz="4" w:space="0" w:color="auto"/>
              <w:bottom w:val="single" w:sz="4" w:space="0" w:color="auto"/>
            </w:tcBorders>
          </w:tcPr>
          <w:p w14:paraId="46A1A64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w:t>
            </w:r>
          </w:p>
        </w:tc>
        <w:tc>
          <w:tcPr>
            <w:tcW w:w="682" w:type="dxa"/>
            <w:gridSpan w:val="5"/>
            <w:tcBorders>
              <w:top w:val="single" w:sz="4" w:space="0" w:color="auto"/>
              <w:left w:val="single" w:sz="4" w:space="0" w:color="auto"/>
              <w:bottom w:val="single" w:sz="4" w:space="0" w:color="auto"/>
            </w:tcBorders>
          </w:tcPr>
          <w:p w14:paraId="4274FC69"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0</w:t>
            </w:r>
          </w:p>
        </w:tc>
      </w:tr>
      <w:tr w:rsidR="00A21D36" w:rsidRPr="002E3F7D" w14:paraId="7F032F57" w14:textId="77777777" w:rsidTr="00A21D36">
        <w:tc>
          <w:tcPr>
            <w:tcW w:w="1134" w:type="dxa"/>
            <w:tcBorders>
              <w:top w:val="single" w:sz="4" w:space="0" w:color="auto"/>
              <w:bottom w:val="single" w:sz="4" w:space="0" w:color="auto"/>
              <w:right w:val="single" w:sz="4" w:space="0" w:color="auto"/>
            </w:tcBorders>
          </w:tcPr>
          <w:p w14:paraId="42CC4FE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3321B9C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lang w:eastAsia="en-US"/>
              </w:rPr>
              <w:t>Участие в  республиканском конкурсе плакатов, направленные на профилактику экстремизма: «Мы – за будущее без экстремизма» (до 31.12.2023 г.)</w:t>
            </w:r>
          </w:p>
        </w:tc>
        <w:tc>
          <w:tcPr>
            <w:tcW w:w="1559" w:type="dxa"/>
            <w:tcBorders>
              <w:top w:val="single" w:sz="4" w:space="0" w:color="auto"/>
              <w:left w:val="single" w:sz="4" w:space="0" w:color="auto"/>
              <w:bottom w:val="single" w:sz="4" w:space="0" w:color="auto"/>
              <w:right w:val="single" w:sz="4" w:space="0" w:color="auto"/>
            </w:tcBorders>
          </w:tcPr>
          <w:p w14:paraId="2FE0692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w:t>
            </w:r>
            <w:r w:rsidRPr="002E3F7D">
              <w:rPr>
                <w:rFonts w:ascii="Times New Roman" w:hAnsi="Times New Roman"/>
                <w:sz w:val="24"/>
                <w:szCs w:val="24"/>
                <w:lang w:eastAsia="en-US"/>
              </w:rPr>
              <w:lastRenderedPageBreak/>
              <w:t>ного района</w:t>
            </w:r>
          </w:p>
        </w:tc>
        <w:tc>
          <w:tcPr>
            <w:tcW w:w="851" w:type="dxa"/>
            <w:tcBorders>
              <w:top w:val="single" w:sz="4" w:space="0" w:color="auto"/>
              <w:left w:val="single" w:sz="4" w:space="0" w:color="auto"/>
              <w:bottom w:val="single" w:sz="4" w:space="0" w:color="auto"/>
              <w:right w:val="single" w:sz="4" w:space="0" w:color="auto"/>
            </w:tcBorders>
          </w:tcPr>
          <w:p w14:paraId="4F2F961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902</w:t>
            </w:r>
          </w:p>
        </w:tc>
        <w:tc>
          <w:tcPr>
            <w:tcW w:w="567" w:type="dxa"/>
            <w:tcBorders>
              <w:top w:val="single" w:sz="4" w:space="0" w:color="auto"/>
              <w:left w:val="single" w:sz="4" w:space="0" w:color="auto"/>
              <w:bottom w:val="single" w:sz="4" w:space="0" w:color="auto"/>
              <w:right w:val="single" w:sz="4" w:space="0" w:color="auto"/>
            </w:tcBorders>
          </w:tcPr>
          <w:p w14:paraId="6F9D2F9D"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7C389CA2"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22DDE3C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3577CC3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4FE2370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34666B6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5833100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39FBC76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0B1E480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23BD636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339AFE6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5C1E475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w:t>
            </w:r>
          </w:p>
        </w:tc>
        <w:tc>
          <w:tcPr>
            <w:tcW w:w="709" w:type="dxa"/>
            <w:tcBorders>
              <w:top w:val="single" w:sz="4" w:space="0" w:color="auto"/>
              <w:left w:val="single" w:sz="4" w:space="0" w:color="auto"/>
              <w:bottom w:val="single" w:sz="4" w:space="0" w:color="auto"/>
            </w:tcBorders>
          </w:tcPr>
          <w:p w14:paraId="10A324C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w:t>
            </w:r>
          </w:p>
        </w:tc>
        <w:tc>
          <w:tcPr>
            <w:tcW w:w="810" w:type="dxa"/>
            <w:gridSpan w:val="6"/>
            <w:tcBorders>
              <w:top w:val="single" w:sz="4" w:space="0" w:color="auto"/>
              <w:left w:val="single" w:sz="4" w:space="0" w:color="auto"/>
              <w:bottom w:val="single" w:sz="4" w:space="0" w:color="auto"/>
            </w:tcBorders>
          </w:tcPr>
          <w:p w14:paraId="5DC7AAA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w:t>
            </w:r>
          </w:p>
        </w:tc>
        <w:tc>
          <w:tcPr>
            <w:tcW w:w="607" w:type="dxa"/>
            <w:tcBorders>
              <w:top w:val="single" w:sz="4" w:space="0" w:color="auto"/>
              <w:left w:val="single" w:sz="4" w:space="0" w:color="auto"/>
              <w:bottom w:val="single" w:sz="4" w:space="0" w:color="auto"/>
            </w:tcBorders>
          </w:tcPr>
          <w:p w14:paraId="4FEAD53C"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0</w:t>
            </w:r>
          </w:p>
        </w:tc>
      </w:tr>
      <w:tr w:rsidR="00A21D36" w:rsidRPr="002E3F7D" w14:paraId="3B8494BA" w14:textId="77777777" w:rsidTr="00A21D36">
        <w:tc>
          <w:tcPr>
            <w:tcW w:w="1134" w:type="dxa"/>
            <w:tcBorders>
              <w:top w:val="single" w:sz="4" w:space="0" w:color="auto"/>
              <w:bottom w:val="single" w:sz="4" w:space="0" w:color="auto"/>
              <w:right w:val="single" w:sz="4" w:space="0" w:color="auto"/>
            </w:tcBorders>
          </w:tcPr>
          <w:p w14:paraId="383C26E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76AE118F" w14:textId="77777777" w:rsidR="00A21D36" w:rsidRPr="002E3F7D" w:rsidRDefault="00A21D36" w:rsidP="002E3F7D">
            <w:pPr>
              <w:autoSpaceDE w:val="0"/>
              <w:autoSpaceDN w:val="0"/>
              <w:spacing w:after="0" w:line="360" w:lineRule="auto"/>
              <w:jc w:val="both"/>
              <w:rPr>
                <w:rFonts w:ascii="Times New Roman" w:hAnsi="Times New Roman"/>
              </w:rPr>
            </w:pPr>
            <w:r w:rsidRPr="002E3F7D">
              <w:rPr>
                <w:rFonts w:ascii="Times New Roman" w:hAnsi="Times New Roman"/>
              </w:rPr>
              <w:t>Организация и проведение Круглого стола «Эффективное взаимодействие с социальными партнерами по вопросам воспитания толерантности в подростковой среде».</w:t>
            </w:r>
          </w:p>
        </w:tc>
        <w:tc>
          <w:tcPr>
            <w:tcW w:w="1559" w:type="dxa"/>
            <w:tcBorders>
              <w:top w:val="single" w:sz="4" w:space="0" w:color="auto"/>
              <w:left w:val="single" w:sz="4" w:space="0" w:color="auto"/>
              <w:bottom w:val="single" w:sz="4" w:space="0" w:color="auto"/>
              <w:right w:val="single" w:sz="4" w:space="0" w:color="auto"/>
            </w:tcBorders>
          </w:tcPr>
          <w:p w14:paraId="0EE4956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7243A2F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27CF0FA8"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4D986FAE"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6C01434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077E9ED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0,5</w:t>
            </w:r>
          </w:p>
        </w:tc>
        <w:tc>
          <w:tcPr>
            <w:tcW w:w="709" w:type="dxa"/>
            <w:tcBorders>
              <w:top w:val="single" w:sz="4" w:space="0" w:color="auto"/>
              <w:left w:val="single" w:sz="4" w:space="0" w:color="auto"/>
              <w:bottom w:val="single" w:sz="4" w:space="0" w:color="auto"/>
              <w:right w:val="single" w:sz="4" w:space="0" w:color="auto"/>
            </w:tcBorders>
          </w:tcPr>
          <w:p w14:paraId="1FA0397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60C8FC7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tcPr>
          <w:p w14:paraId="19896B1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47DD5A3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11DAF78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1856C01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tcPr>
          <w:p w14:paraId="53135E0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tcBorders>
          </w:tcPr>
          <w:p w14:paraId="290C586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tcBorders>
          </w:tcPr>
          <w:p w14:paraId="59A7C03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810" w:type="dxa"/>
            <w:gridSpan w:val="6"/>
            <w:tcBorders>
              <w:top w:val="single" w:sz="4" w:space="0" w:color="auto"/>
              <w:left w:val="single" w:sz="4" w:space="0" w:color="auto"/>
              <w:bottom w:val="single" w:sz="4" w:space="0" w:color="auto"/>
            </w:tcBorders>
          </w:tcPr>
          <w:p w14:paraId="1386715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607" w:type="dxa"/>
            <w:tcBorders>
              <w:top w:val="single" w:sz="4" w:space="0" w:color="auto"/>
              <w:left w:val="single" w:sz="4" w:space="0" w:color="auto"/>
              <w:bottom w:val="single" w:sz="4" w:space="0" w:color="auto"/>
            </w:tcBorders>
          </w:tcPr>
          <w:p w14:paraId="27B73BF9"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1,0</w:t>
            </w:r>
          </w:p>
        </w:tc>
      </w:tr>
      <w:tr w:rsidR="00A21D36" w:rsidRPr="002E3F7D" w14:paraId="38CA6A3F" w14:textId="77777777" w:rsidTr="00A21D36">
        <w:tc>
          <w:tcPr>
            <w:tcW w:w="1134" w:type="dxa"/>
            <w:tcBorders>
              <w:top w:val="single" w:sz="4" w:space="0" w:color="auto"/>
              <w:bottom w:val="single" w:sz="4" w:space="0" w:color="auto"/>
              <w:right w:val="single" w:sz="4" w:space="0" w:color="auto"/>
            </w:tcBorders>
          </w:tcPr>
          <w:p w14:paraId="684A722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0B0ACA38" w14:textId="77777777" w:rsidR="00A21D36" w:rsidRPr="002E3F7D" w:rsidRDefault="00A21D36" w:rsidP="002E3F7D">
            <w:pPr>
              <w:rPr>
                <w:rFonts w:ascii="Times New Roman" w:hAnsi="Times New Roman"/>
                <w:lang w:eastAsia="en-US"/>
              </w:rPr>
            </w:pPr>
            <w:r w:rsidRPr="002E3F7D">
              <w:rPr>
                <w:rFonts w:ascii="Times New Roman" w:hAnsi="Times New Roman"/>
                <w:lang w:eastAsia="en-US"/>
              </w:rPr>
              <w:t>Оказание содействия в методическом обеспечении кабинетов родных языков общеобразовательных учреждений в Атяшевском муниципальном районе.</w:t>
            </w:r>
          </w:p>
          <w:p w14:paraId="37FC7DB7" w14:textId="77777777" w:rsidR="00A21D36" w:rsidRPr="002E3F7D" w:rsidRDefault="00A21D36" w:rsidP="002E3F7D">
            <w:pPr>
              <w:rPr>
                <w:rFonts w:ascii="Times New Roman" w:hAnsi="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14:paraId="6C6FB83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14FBBF1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18DDF753"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1665E034"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5D56F57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6C12E5F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2C0DF10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2DE381F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0BFDA8F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1D47C31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65149F3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632C50C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3624AA2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37A17B2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48FE7C3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810" w:type="dxa"/>
            <w:gridSpan w:val="6"/>
            <w:tcBorders>
              <w:top w:val="single" w:sz="4" w:space="0" w:color="auto"/>
              <w:left w:val="single" w:sz="4" w:space="0" w:color="auto"/>
              <w:bottom w:val="single" w:sz="4" w:space="0" w:color="auto"/>
            </w:tcBorders>
          </w:tcPr>
          <w:p w14:paraId="65EFCC7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607" w:type="dxa"/>
            <w:tcBorders>
              <w:top w:val="single" w:sz="4" w:space="0" w:color="auto"/>
              <w:left w:val="single" w:sz="4" w:space="0" w:color="auto"/>
              <w:bottom w:val="single" w:sz="4" w:space="0" w:color="auto"/>
            </w:tcBorders>
          </w:tcPr>
          <w:p w14:paraId="3B8357C1"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2,0</w:t>
            </w:r>
          </w:p>
        </w:tc>
      </w:tr>
      <w:tr w:rsidR="00A21D36" w:rsidRPr="002E3F7D" w14:paraId="65A07E41" w14:textId="77777777" w:rsidTr="00A21D36">
        <w:tc>
          <w:tcPr>
            <w:tcW w:w="1134" w:type="dxa"/>
            <w:tcBorders>
              <w:top w:val="single" w:sz="4" w:space="0" w:color="auto"/>
              <w:bottom w:val="single" w:sz="4" w:space="0" w:color="auto"/>
              <w:right w:val="single" w:sz="4" w:space="0" w:color="auto"/>
            </w:tcBorders>
          </w:tcPr>
          <w:p w14:paraId="485AB24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5A761AE5" w14:textId="77777777" w:rsidR="00A21D36" w:rsidRPr="002E3F7D" w:rsidRDefault="00A21D36" w:rsidP="002E3F7D">
            <w:pPr>
              <w:tabs>
                <w:tab w:val="left" w:pos="986"/>
              </w:tabs>
              <w:autoSpaceDE w:val="0"/>
              <w:autoSpaceDN w:val="0"/>
              <w:spacing w:after="0" w:line="360" w:lineRule="auto"/>
              <w:ind w:right="40"/>
              <w:jc w:val="both"/>
              <w:rPr>
                <w:rFonts w:ascii="Times New Roman" w:hAnsi="Times New Roman"/>
              </w:rPr>
            </w:pPr>
            <w:r w:rsidRPr="002E3F7D">
              <w:rPr>
                <w:rFonts w:ascii="Times New Roman" w:hAnsi="Times New Roman"/>
              </w:rPr>
              <w:t>Организация и проведение районного конкурса «Лучшая модель этнокультурного образования в дошкольных образовательных организациях»</w:t>
            </w:r>
          </w:p>
          <w:p w14:paraId="7FF29981" w14:textId="77777777" w:rsidR="00A21D36" w:rsidRPr="002E3F7D" w:rsidRDefault="00A21D36" w:rsidP="002E3F7D">
            <w:pPr>
              <w:autoSpaceDE w:val="0"/>
              <w:autoSpaceDN w:val="0"/>
              <w:spacing w:after="0" w:line="360" w:lineRule="auto"/>
              <w:jc w:val="both"/>
              <w:rPr>
                <w:rFonts w:ascii="Times New Roman" w:hAnsi="Times New Roman"/>
              </w:rPr>
            </w:pPr>
          </w:p>
          <w:p w14:paraId="18F7F3A9" w14:textId="77777777" w:rsidR="00A21D36" w:rsidRPr="002E3F7D" w:rsidRDefault="00A21D36" w:rsidP="002E3F7D">
            <w:pPr>
              <w:autoSpaceDE w:val="0"/>
              <w:autoSpaceDN w:val="0"/>
              <w:spacing w:after="0" w:line="360" w:lineRule="auto"/>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7B4B4F5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1330B31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4E5399ED"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7844FCC0"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09A141E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0A6AAB1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14:paraId="393164B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36F1D3D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7659AA2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68E0ED4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17FBEB0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367344E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7F272CF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1CF4811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6B08C09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810" w:type="dxa"/>
            <w:gridSpan w:val="6"/>
            <w:tcBorders>
              <w:top w:val="single" w:sz="4" w:space="0" w:color="auto"/>
              <w:left w:val="single" w:sz="4" w:space="0" w:color="auto"/>
              <w:bottom w:val="single" w:sz="4" w:space="0" w:color="auto"/>
            </w:tcBorders>
          </w:tcPr>
          <w:p w14:paraId="49D1696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607" w:type="dxa"/>
            <w:tcBorders>
              <w:top w:val="single" w:sz="4" w:space="0" w:color="auto"/>
              <w:left w:val="single" w:sz="4" w:space="0" w:color="auto"/>
              <w:bottom w:val="single" w:sz="4" w:space="0" w:color="auto"/>
            </w:tcBorders>
          </w:tcPr>
          <w:p w14:paraId="01C45FEB"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3,0</w:t>
            </w:r>
          </w:p>
        </w:tc>
      </w:tr>
      <w:tr w:rsidR="00A21D36" w:rsidRPr="002E3F7D" w14:paraId="740284AB" w14:textId="77777777" w:rsidTr="00A21D36">
        <w:tc>
          <w:tcPr>
            <w:tcW w:w="1134" w:type="dxa"/>
            <w:tcBorders>
              <w:top w:val="single" w:sz="4" w:space="0" w:color="auto"/>
              <w:bottom w:val="single" w:sz="4" w:space="0" w:color="auto"/>
              <w:right w:val="single" w:sz="4" w:space="0" w:color="auto"/>
            </w:tcBorders>
          </w:tcPr>
          <w:p w14:paraId="5918732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1A07AE50" w14:textId="77777777" w:rsidR="00A21D36" w:rsidRPr="002E3F7D" w:rsidRDefault="00A21D36" w:rsidP="002E3F7D">
            <w:pPr>
              <w:autoSpaceDE w:val="0"/>
              <w:autoSpaceDN w:val="0"/>
              <w:spacing w:after="0" w:line="360" w:lineRule="auto"/>
              <w:jc w:val="both"/>
              <w:rPr>
                <w:rFonts w:ascii="Times New Roman" w:hAnsi="Times New Roman"/>
              </w:rPr>
            </w:pPr>
            <w:r w:rsidRPr="002E3F7D">
              <w:rPr>
                <w:rFonts w:ascii="Times New Roman" w:hAnsi="Times New Roman"/>
                <w:bCs/>
                <w:noProof/>
              </w:rPr>
              <w:t>Проведение семинаров и совещаний на тему «Духовно-нравственные ценности российской семьи»</w:t>
            </w:r>
          </w:p>
        </w:tc>
        <w:tc>
          <w:tcPr>
            <w:tcW w:w="1559" w:type="dxa"/>
            <w:tcBorders>
              <w:top w:val="single" w:sz="4" w:space="0" w:color="auto"/>
              <w:left w:val="single" w:sz="4" w:space="0" w:color="auto"/>
              <w:bottom w:val="single" w:sz="4" w:space="0" w:color="auto"/>
              <w:right w:val="single" w:sz="4" w:space="0" w:color="auto"/>
            </w:tcBorders>
          </w:tcPr>
          <w:p w14:paraId="33B6FD8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0E29861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6A0A6DA8"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2D1DBA8C"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688A51A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1D6AF70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14:paraId="2B941B2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6BE20C1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59F7C52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11530C2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3A06541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1FD3DB7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1D97C63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629BFF3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159B265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810" w:type="dxa"/>
            <w:gridSpan w:val="6"/>
            <w:tcBorders>
              <w:top w:val="single" w:sz="4" w:space="0" w:color="auto"/>
              <w:left w:val="single" w:sz="4" w:space="0" w:color="auto"/>
              <w:bottom w:val="single" w:sz="4" w:space="0" w:color="auto"/>
            </w:tcBorders>
          </w:tcPr>
          <w:p w14:paraId="7C1AC26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607" w:type="dxa"/>
            <w:tcBorders>
              <w:top w:val="single" w:sz="4" w:space="0" w:color="auto"/>
              <w:left w:val="single" w:sz="4" w:space="0" w:color="auto"/>
              <w:bottom w:val="single" w:sz="4" w:space="0" w:color="auto"/>
            </w:tcBorders>
          </w:tcPr>
          <w:p w14:paraId="299FD6DC"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3,0</w:t>
            </w:r>
          </w:p>
        </w:tc>
      </w:tr>
      <w:tr w:rsidR="00A21D36" w:rsidRPr="002E3F7D" w14:paraId="15665CF2" w14:textId="77777777" w:rsidTr="00A21D36">
        <w:tc>
          <w:tcPr>
            <w:tcW w:w="1134" w:type="dxa"/>
            <w:tcBorders>
              <w:top w:val="single" w:sz="4" w:space="0" w:color="auto"/>
              <w:bottom w:val="single" w:sz="4" w:space="0" w:color="auto"/>
              <w:right w:val="single" w:sz="4" w:space="0" w:color="auto"/>
            </w:tcBorders>
          </w:tcPr>
          <w:p w14:paraId="1FA890A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Мероприятие </w:t>
            </w:r>
            <w:r w:rsidRPr="002E3F7D">
              <w:rPr>
                <w:rFonts w:ascii="Times New Roman" w:hAnsi="Times New Roman"/>
                <w:sz w:val="24"/>
                <w:szCs w:val="24"/>
                <w:lang w:eastAsia="en-US"/>
              </w:rPr>
              <w:lastRenderedPageBreak/>
              <w:t>программы</w:t>
            </w:r>
          </w:p>
        </w:tc>
        <w:tc>
          <w:tcPr>
            <w:tcW w:w="1843" w:type="dxa"/>
            <w:tcBorders>
              <w:top w:val="single" w:sz="4" w:space="0" w:color="auto"/>
              <w:left w:val="single" w:sz="4" w:space="0" w:color="auto"/>
              <w:bottom w:val="single" w:sz="4" w:space="0" w:color="auto"/>
              <w:right w:val="single" w:sz="4" w:space="0" w:color="auto"/>
            </w:tcBorders>
          </w:tcPr>
          <w:p w14:paraId="20C22C50" w14:textId="77777777" w:rsidR="00A21D36" w:rsidRPr="002E3F7D" w:rsidRDefault="00A21D36" w:rsidP="002E3F7D">
            <w:pPr>
              <w:autoSpaceDE w:val="0"/>
              <w:autoSpaceDN w:val="0"/>
              <w:spacing w:after="0" w:line="360" w:lineRule="auto"/>
              <w:jc w:val="both"/>
              <w:rPr>
                <w:rFonts w:ascii="Times New Roman" w:hAnsi="Times New Roman"/>
                <w:bCs/>
                <w:noProof/>
              </w:rPr>
            </w:pPr>
            <w:r w:rsidRPr="002E3F7D">
              <w:rPr>
                <w:rFonts w:ascii="Times New Roman" w:hAnsi="Times New Roman"/>
                <w:bCs/>
                <w:noProof/>
              </w:rPr>
              <w:lastRenderedPageBreak/>
              <w:t xml:space="preserve">Проведение районных </w:t>
            </w:r>
            <w:r w:rsidRPr="002E3F7D">
              <w:rPr>
                <w:rFonts w:ascii="Times New Roman" w:hAnsi="Times New Roman"/>
                <w:bCs/>
                <w:noProof/>
              </w:rPr>
              <w:lastRenderedPageBreak/>
              <w:t>научно-практических конференций по теме: «История православия, его роль в духовном и культурном воспитании общества».</w:t>
            </w:r>
          </w:p>
        </w:tc>
        <w:tc>
          <w:tcPr>
            <w:tcW w:w="1559" w:type="dxa"/>
            <w:tcBorders>
              <w:top w:val="single" w:sz="4" w:space="0" w:color="auto"/>
              <w:left w:val="single" w:sz="4" w:space="0" w:color="auto"/>
              <w:bottom w:val="single" w:sz="4" w:space="0" w:color="auto"/>
              <w:right w:val="single" w:sz="4" w:space="0" w:color="auto"/>
            </w:tcBorders>
          </w:tcPr>
          <w:p w14:paraId="542AC42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 xml:space="preserve">ответственный </w:t>
            </w:r>
            <w:r w:rsidRPr="002E3F7D">
              <w:rPr>
                <w:rFonts w:ascii="Times New Roman" w:hAnsi="Times New Roman"/>
                <w:sz w:val="24"/>
                <w:szCs w:val="24"/>
                <w:lang w:eastAsia="en-US"/>
              </w:rPr>
              <w:lastRenderedPageBreak/>
              <w:t>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07B3731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902</w:t>
            </w:r>
          </w:p>
        </w:tc>
        <w:tc>
          <w:tcPr>
            <w:tcW w:w="567" w:type="dxa"/>
            <w:tcBorders>
              <w:top w:val="single" w:sz="4" w:space="0" w:color="auto"/>
              <w:left w:val="single" w:sz="4" w:space="0" w:color="auto"/>
              <w:bottom w:val="single" w:sz="4" w:space="0" w:color="auto"/>
              <w:right w:val="single" w:sz="4" w:space="0" w:color="auto"/>
            </w:tcBorders>
          </w:tcPr>
          <w:p w14:paraId="0A5232CA"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0E731A2C"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70BFB29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05335C4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right w:val="single" w:sz="4" w:space="0" w:color="auto"/>
            </w:tcBorders>
          </w:tcPr>
          <w:p w14:paraId="1E68727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9" w:type="dxa"/>
            <w:tcBorders>
              <w:top w:val="single" w:sz="4" w:space="0" w:color="auto"/>
              <w:left w:val="single" w:sz="4" w:space="0" w:color="auto"/>
              <w:bottom w:val="single" w:sz="4" w:space="0" w:color="auto"/>
              <w:right w:val="single" w:sz="4" w:space="0" w:color="auto"/>
            </w:tcBorders>
          </w:tcPr>
          <w:p w14:paraId="27FB916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8" w:type="dxa"/>
            <w:tcBorders>
              <w:top w:val="single" w:sz="4" w:space="0" w:color="auto"/>
              <w:left w:val="single" w:sz="4" w:space="0" w:color="auto"/>
              <w:bottom w:val="single" w:sz="4" w:space="0" w:color="auto"/>
              <w:right w:val="single" w:sz="4" w:space="0" w:color="auto"/>
            </w:tcBorders>
          </w:tcPr>
          <w:p w14:paraId="7904E36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9" w:type="dxa"/>
            <w:tcBorders>
              <w:top w:val="single" w:sz="4" w:space="0" w:color="auto"/>
              <w:left w:val="single" w:sz="4" w:space="0" w:color="auto"/>
              <w:bottom w:val="single" w:sz="4" w:space="0" w:color="auto"/>
              <w:right w:val="single" w:sz="4" w:space="0" w:color="auto"/>
            </w:tcBorders>
          </w:tcPr>
          <w:p w14:paraId="4B956E0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9" w:type="dxa"/>
            <w:tcBorders>
              <w:top w:val="single" w:sz="4" w:space="0" w:color="auto"/>
              <w:left w:val="single" w:sz="4" w:space="0" w:color="auto"/>
              <w:bottom w:val="single" w:sz="4" w:space="0" w:color="auto"/>
              <w:right w:val="single" w:sz="4" w:space="0" w:color="auto"/>
            </w:tcBorders>
          </w:tcPr>
          <w:p w14:paraId="3EAA69E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9" w:type="dxa"/>
            <w:tcBorders>
              <w:top w:val="single" w:sz="4" w:space="0" w:color="auto"/>
              <w:left w:val="single" w:sz="4" w:space="0" w:color="auto"/>
              <w:bottom w:val="single" w:sz="4" w:space="0" w:color="auto"/>
              <w:right w:val="single" w:sz="4" w:space="0" w:color="auto"/>
            </w:tcBorders>
          </w:tcPr>
          <w:p w14:paraId="2AAD32E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8" w:type="dxa"/>
            <w:tcBorders>
              <w:top w:val="single" w:sz="4" w:space="0" w:color="auto"/>
              <w:left w:val="single" w:sz="4" w:space="0" w:color="auto"/>
              <w:bottom w:val="single" w:sz="4" w:space="0" w:color="auto"/>
              <w:right w:val="single" w:sz="4" w:space="0" w:color="auto"/>
            </w:tcBorders>
          </w:tcPr>
          <w:p w14:paraId="5185E6E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9" w:type="dxa"/>
            <w:tcBorders>
              <w:top w:val="single" w:sz="4" w:space="0" w:color="auto"/>
              <w:left w:val="single" w:sz="4" w:space="0" w:color="auto"/>
              <w:bottom w:val="single" w:sz="4" w:space="0" w:color="auto"/>
            </w:tcBorders>
          </w:tcPr>
          <w:p w14:paraId="18F763B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09" w:type="dxa"/>
            <w:tcBorders>
              <w:top w:val="single" w:sz="4" w:space="0" w:color="auto"/>
              <w:left w:val="single" w:sz="4" w:space="0" w:color="auto"/>
              <w:bottom w:val="single" w:sz="4" w:space="0" w:color="auto"/>
            </w:tcBorders>
          </w:tcPr>
          <w:p w14:paraId="65B82CE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780" w:type="dxa"/>
            <w:gridSpan w:val="5"/>
            <w:tcBorders>
              <w:top w:val="single" w:sz="4" w:space="0" w:color="auto"/>
              <w:left w:val="single" w:sz="4" w:space="0" w:color="auto"/>
              <w:bottom w:val="single" w:sz="4" w:space="0" w:color="auto"/>
            </w:tcBorders>
          </w:tcPr>
          <w:p w14:paraId="659E9AB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16,0</w:t>
            </w:r>
          </w:p>
        </w:tc>
        <w:tc>
          <w:tcPr>
            <w:tcW w:w="637" w:type="dxa"/>
            <w:gridSpan w:val="2"/>
            <w:tcBorders>
              <w:top w:val="single" w:sz="4" w:space="0" w:color="auto"/>
              <w:left w:val="single" w:sz="4" w:space="0" w:color="auto"/>
              <w:bottom w:val="single" w:sz="4" w:space="0" w:color="auto"/>
            </w:tcBorders>
          </w:tcPr>
          <w:p w14:paraId="10A141CF"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16,0</w:t>
            </w:r>
          </w:p>
        </w:tc>
      </w:tr>
      <w:tr w:rsidR="00A21D36" w:rsidRPr="002E3F7D" w14:paraId="04EBB14B" w14:textId="77777777" w:rsidTr="00A21D36">
        <w:tc>
          <w:tcPr>
            <w:tcW w:w="1134" w:type="dxa"/>
            <w:tcBorders>
              <w:top w:val="single" w:sz="4" w:space="0" w:color="auto"/>
              <w:bottom w:val="single" w:sz="4" w:space="0" w:color="auto"/>
              <w:right w:val="single" w:sz="4" w:space="0" w:color="auto"/>
            </w:tcBorders>
          </w:tcPr>
          <w:p w14:paraId="130872F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462FAA1A" w14:textId="77777777" w:rsidR="00A21D36" w:rsidRPr="002E3F7D" w:rsidRDefault="00A21D36" w:rsidP="002E3F7D">
            <w:pPr>
              <w:rPr>
                <w:rFonts w:ascii="Times New Roman" w:hAnsi="Times New Roman"/>
                <w:lang w:eastAsia="en-US"/>
              </w:rPr>
            </w:pPr>
            <w:r w:rsidRPr="002E3F7D">
              <w:rPr>
                <w:rFonts w:ascii="Times New Roman" w:hAnsi="Times New Roman"/>
                <w:lang w:eastAsia="en-US"/>
              </w:rPr>
              <w:t>Организация экскурсий по достопримечательностям Республики Мордовия.</w:t>
            </w:r>
          </w:p>
        </w:tc>
        <w:tc>
          <w:tcPr>
            <w:tcW w:w="1559" w:type="dxa"/>
            <w:tcBorders>
              <w:top w:val="single" w:sz="4" w:space="0" w:color="auto"/>
              <w:left w:val="single" w:sz="4" w:space="0" w:color="auto"/>
              <w:bottom w:val="single" w:sz="4" w:space="0" w:color="auto"/>
              <w:right w:val="single" w:sz="4" w:space="0" w:color="auto"/>
            </w:tcBorders>
          </w:tcPr>
          <w:p w14:paraId="2D9D73A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0C6A76B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6B59AC16"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6A2BC51F"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2C361D4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330E705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14:paraId="4BF9300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31B4FFC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07C5FAD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5135F49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1DF5D5F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tcPr>
          <w:p w14:paraId="7B1E680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tcPr>
          <w:p w14:paraId="5888D13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13CE351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09" w:type="dxa"/>
            <w:tcBorders>
              <w:top w:val="single" w:sz="4" w:space="0" w:color="auto"/>
              <w:left w:val="single" w:sz="4" w:space="0" w:color="auto"/>
              <w:bottom w:val="single" w:sz="4" w:space="0" w:color="auto"/>
            </w:tcBorders>
          </w:tcPr>
          <w:p w14:paraId="68D8A47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780" w:type="dxa"/>
            <w:gridSpan w:val="5"/>
            <w:tcBorders>
              <w:top w:val="single" w:sz="4" w:space="0" w:color="auto"/>
              <w:left w:val="single" w:sz="4" w:space="0" w:color="auto"/>
              <w:bottom w:val="single" w:sz="4" w:space="0" w:color="auto"/>
            </w:tcBorders>
          </w:tcPr>
          <w:p w14:paraId="5A29C6D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3,0</w:t>
            </w:r>
          </w:p>
        </w:tc>
        <w:tc>
          <w:tcPr>
            <w:tcW w:w="637" w:type="dxa"/>
            <w:gridSpan w:val="2"/>
            <w:tcBorders>
              <w:top w:val="single" w:sz="4" w:space="0" w:color="auto"/>
              <w:left w:val="single" w:sz="4" w:space="0" w:color="auto"/>
              <w:bottom w:val="single" w:sz="4" w:space="0" w:color="auto"/>
            </w:tcBorders>
          </w:tcPr>
          <w:p w14:paraId="0FBDF1A3"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3,0</w:t>
            </w:r>
          </w:p>
        </w:tc>
      </w:tr>
      <w:tr w:rsidR="00A21D36" w:rsidRPr="002E3F7D" w14:paraId="313EDE16" w14:textId="77777777" w:rsidTr="00A21D36">
        <w:tc>
          <w:tcPr>
            <w:tcW w:w="1134" w:type="dxa"/>
            <w:tcBorders>
              <w:top w:val="single" w:sz="4" w:space="0" w:color="auto"/>
              <w:bottom w:val="single" w:sz="4" w:space="0" w:color="auto"/>
              <w:right w:val="single" w:sz="4" w:space="0" w:color="auto"/>
            </w:tcBorders>
          </w:tcPr>
          <w:p w14:paraId="60FD2AC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6B5E7499" w14:textId="77777777" w:rsidR="00A21D36" w:rsidRPr="002E3F7D" w:rsidRDefault="00A21D36" w:rsidP="002E3F7D">
            <w:pPr>
              <w:rPr>
                <w:rFonts w:ascii="Times New Roman" w:hAnsi="Times New Roman"/>
                <w:lang w:eastAsia="en-US"/>
              </w:rPr>
            </w:pPr>
            <w:r w:rsidRPr="002E3F7D">
              <w:rPr>
                <w:rFonts w:ascii="Times New Roman" w:hAnsi="Times New Roman"/>
                <w:lang w:eastAsia="en-US"/>
              </w:rPr>
              <w:t xml:space="preserve">Участие в  межрегиональном образовательно-оздоровительном лагере «Живи, </w:t>
            </w:r>
            <w:r w:rsidRPr="002E3F7D">
              <w:rPr>
                <w:rFonts w:ascii="Times New Roman" w:hAnsi="Times New Roman"/>
                <w:lang w:eastAsia="en-US"/>
              </w:rPr>
              <w:lastRenderedPageBreak/>
              <w:t>родной язык!»</w:t>
            </w:r>
          </w:p>
        </w:tc>
        <w:tc>
          <w:tcPr>
            <w:tcW w:w="1559" w:type="dxa"/>
            <w:tcBorders>
              <w:top w:val="single" w:sz="4" w:space="0" w:color="auto"/>
              <w:left w:val="single" w:sz="4" w:space="0" w:color="auto"/>
              <w:bottom w:val="single" w:sz="4" w:space="0" w:color="auto"/>
              <w:right w:val="single" w:sz="4" w:space="0" w:color="auto"/>
            </w:tcBorders>
          </w:tcPr>
          <w:p w14:paraId="21ABF1C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 xml:space="preserve">ответственный исполнитель – Управление образования </w:t>
            </w:r>
            <w:r w:rsidRPr="002E3F7D">
              <w:rPr>
                <w:rFonts w:ascii="Times New Roman" w:hAnsi="Times New Roman"/>
                <w:sz w:val="24"/>
                <w:szCs w:val="24"/>
                <w:lang w:eastAsia="en-US"/>
              </w:rPr>
              <w:lastRenderedPageBreak/>
              <w:t>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5C67B4E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902</w:t>
            </w:r>
          </w:p>
        </w:tc>
        <w:tc>
          <w:tcPr>
            <w:tcW w:w="567" w:type="dxa"/>
            <w:tcBorders>
              <w:top w:val="single" w:sz="4" w:space="0" w:color="auto"/>
              <w:left w:val="single" w:sz="4" w:space="0" w:color="auto"/>
              <w:bottom w:val="single" w:sz="4" w:space="0" w:color="auto"/>
              <w:right w:val="single" w:sz="4" w:space="0" w:color="auto"/>
            </w:tcBorders>
          </w:tcPr>
          <w:p w14:paraId="11944961"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00CFD5F3"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404F783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43C46F0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4,0</w:t>
            </w:r>
          </w:p>
        </w:tc>
        <w:tc>
          <w:tcPr>
            <w:tcW w:w="709" w:type="dxa"/>
            <w:tcBorders>
              <w:top w:val="single" w:sz="4" w:space="0" w:color="auto"/>
              <w:left w:val="single" w:sz="4" w:space="0" w:color="auto"/>
              <w:bottom w:val="single" w:sz="4" w:space="0" w:color="auto"/>
              <w:right w:val="single" w:sz="4" w:space="0" w:color="auto"/>
            </w:tcBorders>
          </w:tcPr>
          <w:p w14:paraId="61E49E6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right w:val="single" w:sz="4" w:space="0" w:color="auto"/>
            </w:tcBorders>
          </w:tcPr>
          <w:p w14:paraId="1A9D07F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8" w:type="dxa"/>
            <w:tcBorders>
              <w:top w:val="single" w:sz="4" w:space="0" w:color="auto"/>
              <w:left w:val="single" w:sz="4" w:space="0" w:color="auto"/>
              <w:bottom w:val="single" w:sz="4" w:space="0" w:color="auto"/>
              <w:right w:val="single" w:sz="4" w:space="0" w:color="auto"/>
            </w:tcBorders>
          </w:tcPr>
          <w:p w14:paraId="1546897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right w:val="single" w:sz="4" w:space="0" w:color="auto"/>
            </w:tcBorders>
          </w:tcPr>
          <w:p w14:paraId="4E133BD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right w:val="single" w:sz="4" w:space="0" w:color="auto"/>
            </w:tcBorders>
          </w:tcPr>
          <w:p w14:paraId="52EBA31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right w:val="single" w:sz="4" w:space="0" w:color="auto"/>
            </w:tcBorders>
          </w:tcPr>
          <w:p w14:paraId="34DD5A9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8" w:type="dxa"/>
            <w:tcBorders>
              <w:top w:val="single" w:sz="4" w:space="0" w:color="auto"/>
              <w:left w:val="single" w:sz="4" w:space="0" w:color="auto"/>
              <w:bottom w:val="single" w:sz="4" w:space="0" w:color="auto"/>
              <w:right w:val="single" w:sz="4" w:space="0" w:color="auto"/>
            </w:tcBorders>
          </w:tcPr>
          <w:p w14:paraId="2AEA130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tcBorders>
          </w:tcPr>
          <w:p w14:paraId="70E8ACC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09" w:type="dxa"/>
            <w:tcBorders>
              <w:top w:val="single" w:sz="4" w:space="0" w:color="auto"/>
              <w:left w:val="single" w:sz="4" w:space="0" w:color="auto"/>
              <w:bottom w:val="single" w:sz="4" w:space="0" w:color="auto"/>
            </w:tcBorders>
          </w:tcPr>
          <w:p w14:paraId="2939928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765" w:type="dxa"/>
            <w:gridSpan w:val="4"/>
            <w:tcBorders>
              <w:top w:val="single" w:sz="4" w:space="0" w:color="auto"/>
              <w:left w:val="single" w:sz="4" w:space="0" w:color="auto"/>
              <w:bottom w:val="single" w:sz="4" w:space="0" w:color="auto"/>
            </w:tcBorders>
          </w:tcPr>
          <w:p w14:paraId="20B73A7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8,0</w:t>
            </w:r>
          </w:p>
        </w:tc>
        <w:tc>
          <w:tcPr>
            <w:tcW w:w="652" w:type="dxa"/>
            <w:gridSpan w:val="3"/>
            <w:tcBorders>
              <w:top w:val="single" w:sz="4" w:space="0" w:color="auto"/>
              <w:left w:val="single" w:sz="4" w:space="0" w:color="auto"/>
              <w:bottom w:val="single" w:sz="4" w:space="0" w:color="auto"/>
            </w:tcBorders>
          </w:tcPr>
          <w:p w14:paraId="304A662F"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8,0</w:t>
            </w:r>
          </w:p>
        </w:tc>
      </w:tr>
      <w:tr w:rsidR="00A21D36" w:rsidRPr="002E3F7D" w14:paraId="2B407B79" w14:textId="77777777" w:rsidTr="00A21D36">
        <w:tc>
          <w:tcPr>
            <w:tcW w:w="1134" w:type="dxa"/>
            <w:tcBorders>
              <w:top w:val="single" w:sz="4" w:space="0" w:color="auto"/>
              <w:bottom w:val="single" w:sz="4" w:space="0" w:color="auto"/>
              <w:right w:val="single" w:sz="4" w:space="0" w:color="auto"/>
            </w:tcBorders>
          </w:tcPr>
          <w:p w14:paraId="53DAB0A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07B70B00" w14:textId="77777777" w:rsidR="00A21D36" w:rsidRPr="002E3F7D" w:rsidRDefault="00A21D36" w:rsidP="002E3F7D">
            <w:pPr>
              <w:rPr>
                <w:rFonts w:ascii="Times New Roman" w:hAnsi="Times New Roman"/>
                <w:lang w:eastAsia="en-US"/>
              </w:rPr>
            </w:pPr>
            <w:r w:rsidRPr="002E3F7D">
              <w:rPr>
                <w:rFonts w:ascii="Times New Roman" w:hAnsi="Times New Roman"/>
                <w:lang w:eastAsia="en-US"/>
              </w:rPr>
              <w:t>Проведение месячника родного языка на базе образовательных учреждений</w:t>
            </w:r>
          </w:p>
        </w:tc>
        <w:tc>
          <w:tcPr>
            <w:tcW w:w="1559" w:type="dxa"/>
            <w:tcBorders>
              <w:top w:val="single" w:sz="4" w:space="0" w:color="auto"/>
              <w:left w:val="single" w:sz="4" w:space="0" w:color="auto"/>
              <w:bottom w:val="single" w:sz="4" w:space="0" w:color="auto"/>
              <w:right w:val="single" w:sz="4" w:space="0" w:color="auto"/>
            </w:tcBorders>
          </w:tcPr>
          <w:p w14:paraId="142DB1C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380AE52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150607A6"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23603629"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3D0A87F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580F6DC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62F3D4C5"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3F36631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2484DEF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186AB9F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516D2BD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6436F12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2ACD50A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219C3CC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01D4B94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65" w:type="dxa"/>
            <w:gridSpan w:val="4"/>
            <w:tcBorders>
              <w:top w:val="single" w:sz="4" w:space="0" w:color="auto"/>
              <w:left w:val="single" w:sz="4" w:space="0" w:color="auto"/>
              <w:bottom w:val="single" w:sz="4" w:space="0" w:color="auto"/>
            </w:tcBorders>
          </w:tcPr>
          <w:p w14:paraId="58D371A3"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652" w:type="dxa"/>
            <w:gridSpan w:val="3"/>
            <w:tcBorders>
              <w:top w:val="single" w:sz="4" w:space="0" w:color="auto"/>
              <w:left w:val="single" w:sz="4" w:space="0" w:color="auto"/>
              <w:bottom w:val="single" w:sz="4" w:space="0" w:color="auto"/>
            </w:tcBorders>
          </w:tcPr>
          <w:p w14:paraId="42BB6C8F"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2,0</w:t>
            </w:r>
          </w:p>
        </w:tc>
      </w:tr>
      <w:tr w:rsidR="00A21D36" w:rsidRPr="002E3F7D" w14:paraId="6F3C163F" w14:textId="77777777" w:rsidTr="00A21D36">
        <w:tc>
          <w:tcPr>
            <w:tcW w:w="1134" w:type="dxa"/>
            <w:tcBorders>
              <w:top w:val="single" w:sz="4" w:space="0" w:color="auto"/>
              <w:bottom w:val="single" w:sz="4" w:space="0" w:color="auto"/>
              <w:right w:val="single" w:sz="4" w:space="0" w:color="auto"/>
            </w:tcBorders>
          </w:tcPr>
          <w:p w14:paraId="63CD9C6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61F63E9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lang w:eastAsia="en-US"/>
              </w:rPr>
              <w:t>Участие в республиканском выставочном проекте  «Многонациональная Мордовия»</w:t>
            </w:r>
          </w:p>
        </w:tc>
        <w:tc>
          <w:tcPr>
            <w:tcW w:w="1559" w:type="dxa"/>
            <w:tcBorders>
              <w:top w:val="single" w:sz="4" w:space="0" w:color="auto"/>
              <w:left w:val="single" w:sz="4" w:space="0" w:color="auto"/>
              <w:bottom w:val="single" w:sz="4" w:space="0" w:color="auto"/>
              <w:right w:val="single" w:sz="4" w:space="0" w:color="auto"/>
            </w:tcBorders>
          </w:tcPr>
          <w:p w14:paraId="3ECCD80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 xml:space="preserve">ответственный исполнитель – Управление образования Администрации Атяшевского </w:t>
            </w:r>
            <w:r w:rsidRPr="002E3F7D">
              <w:rPr>
                <w:rFonts w:ascii="Times New Roman" w:hAnsi="Times New Roman"/>
                <w:sz w:val="24"/>
                <w:szCs w:val="24"/>
                <w:lang w:eastAsia="en-US"/>
              </w:rPr>
              <w:lastRenderedPageBreak/>
              <w:t>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5388CAA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lastRenderedPageBreak/>
              <w:t>902</w:t>
            </w:r>
          </w:p>
        </w:tc>
        <w:tc>
          <w:tcPr>
            <w:tcW w:w="567" w:type="dxa"/>
            <w:tcBorders>
              <w:top w:val="single" w:sz="4" w:space="0" w:color="auto"/>
              <w:left w:val="single" w:sz="4" w:space="0" w:color="auto"/>
              <w:bottom w:val="single" w:sz="4" w:space="0" w:color="auto"/>
              <w:right w:val="single" w:sz="4" w:space="0" w:color="auto"/>
            </w:tcBorders>
          </w:tcPr>
          <w:p w14:paraId="41D34C66"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6226B5D3"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021A5884"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47C272E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09BEF58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7DDE960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5F2DB3A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7750E65A"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75A1F3B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6110B35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58BCD90F"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5FE0071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307CD3C0"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65" w:type="dxa"/>
            <w:gridSpan w:val="4"/>
            <w:tcBorders>
              <w:top w:val="single" w:sz="4" w:space="0" w:color="auto"/>
              <w:left w:val="single" w:sz="4" w:space="0" w:color="auto"/>
              <w:bottom w:val="single" w:sz="4" w:space="0" w:color="auto"/>
            </w:tcBorders>
          </w:tcPr>
          <w:p w14:paraId="3FD430C9"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652" w:type="dxa"/>
            <w:gridSpan w:val="3"/>
            <w:tcBorders>
              <w:top w:val="single" w:sz="4" w:space="0" w:color="auto"/>
              <w:left w:val="single" w:sz="4" w:space="0" w:color="auto"/>
              <w:bottom w:val="single" w:sz="4" w:space="0" w:color="auto"/>
            </w:tcBorders>
          </w:tcPr>
          <w:p w14:paraId="4A606629"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2,0</w:t>
            </w:r>
          </w:p>
        </w:tc>
      </w:tr>
      <w:tr w:rsidR="00A21D36" w:rsidRPr="002E3F7D" w14:paraId="3C89A7B3" w14:textId="77777777" w:rsidTr="00A21D36">
        <w:tc>
          <w:tcPr>
            <w:tcW w:w="1134" w:type="dxa"/>
            <w:tcBorders>
              <w:top w:val="single" w:sz="4" w:space="0" w:color="auto"/>
              <w:bottom w:val="single" w:sz="4" w:space="0" w:color="auto"/>
              <w:right w:val="single" w:sz="4" w:space="0" w:color="auto"/>
            </w:tcBorders>
          </w:tcPr>
          <w:p w14:paraId="6F2E698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Мероприятие программы</w:t>
            </w:r>
          </w:p>
        </w:tc>
        <w:tc>
          <w:tcPr>
            <w:tcW w:w="1843" w:type="dxa"/>
            <w:tcBorders>
              <w:top w:val="single" w:sz="4" w:space="0" w:color="auto"/>
              <w:left w:val="single" w:sz="4" w:space="0" w:color="auto"/>
              <w:bottom w:val="single" w:sz="4" w:space="0" w:color="auto"/>
              <w:right w:val="single" w:sz="4" w:space="0" w:color="auto"/>
            </w:tcBorders>
          </w:tcPr>
          <w:p w14:paraId="6293E0AC" w14:textId="77777777" w:rsidR="00A21D36" w:rsidRPr="002E3F7D" w:rsidRDefault="00A21D36" w:rsidP="002E3F7D">
            <w:pPr>
              <w:jc w:val="both"/>
              <w:rPr>
                <w:rFonts w:ascii="Times New Roman" w:hAnsi="Times New Roman"/>
                <w:lang w:eastAsia="en-US"/>
              </w:rPr>
            </w:pPr>
            <w:r w:rsidRPr="002E3F7D">
              <w:rPr>
                <w:rFonts w:ascii="Times New Roman" w:hAnsi="Times New Roman"/>
                <w:bCs/>
                <w:noProof/>
                <w:sz w:val="19"/>
                <w:szCs w:val="19"/>
                <w:lang w:eastAsia="en-US"/>
              </w:rPr>
              <w:t>Подготовка цикла выставок, посвященных роли и месту различных религий в культуре народов России. Организация знакомства учащихся образовательных учреждений района с указанными экспозициями</w:t>
            </w:r>
          </w:p>
        </w:tc>
        <w:tc>
          <w:tcPr>
            <w:tcW w:w="1559" w:type="dxa"/>
            <w:tcBorders>
              <w:top w:val="single" w:sz="4" w:space="0" w:color="auto"/>
              <w:left w:val="single" w:sz="4" w:space="0" w:color="auto"/>
              <w:bottom w:val="single" w:sz="4" w:space="0" w:color="auto"/>
              <w:right w:val="single" w:sz="4" w:space="0" w:color="auto"/>
            </w:tcBorders>
          </w:tcPr>
          <w:p w14:paraId="5E1F04F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ответственный исполнитель – Управление образования Администрации Атяшевского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14:paraId="670E79C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902</w:t>
            </w:r>
          </w:p>
        </w:tc>
        <w:tc>
          <w:tcPr>
            <w:tcW w:w="567" w:type="dxa"/>
            <w:tcBorders>
              <w:top w:val="single" w:sz="4" w:space="0" w:color="auto"/>
              <w:left w:val="single" w:sz="4" w:space="0" w:color="auto"/>
              <w:bottom w:val="single" w:sz="4" w:space="0" w:color="auto"/>
              <w:right w:val="single" w:sz="4" w:space="0" w:color="auto"/>
            </w:tcBorders>
          </w:tcPr>
          <w:p w14:paraId="3163BA44" w14:textId="77777777" w:rsidR="00A21D36" w:rsidRPr="002E3F7D" w:rsidRDefault="00A21D36" w:rsidP="002E3F7D">
            <w:pPr>
              <w:jc w:val="both"/>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14:paraId="59ED81CB" w14:textId="77777777" w:rsidR="00A21D36" w:rsidRPr="002E3F7D" w:rsidRDefault="00A21D36" w:rsidP="002E3F7D">
            <w:pPr>
              <w:jc w:val="both"/>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14:paraId="07992057"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612</w:t>
            </w:r>
          </w:p>
        </w:tc>
        <w:tc>
          <w:tcPr>
            <w:tcW w:w="709" w:type="dxa"/>
            <w:tcBorders>
              <w:top w:val="single" w:sz="4" w:space="0" w:color="auto"/>
              <w:left w:val="single" w:sz="4" w:space="0" w:color="auto"/>
              <w:bottom w:val="single" w:sz="4" w:space="0" w:color="auto"/>
              <w:right w:val="single" w:sz="4" w:space="0" w:color="auto"/>
            </w:tcBorders>
          </w:tcPr>
          <w:p w14:paraId="187A6A0C"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tcPr>
          <w:p w14:paraId="2B4309EE"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45E0B27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582AA816"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777F4AAD"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6960C44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14:paraId="40560A18"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tcPr>
          <w:p w14:paraId="3FCE06B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5DE3BB8B"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09" w:type="dxa"/>
            <w:tcBorders>
              <w:top w:val="single" w:sz="4" w:space="0" w:color="auto"/>
              <w:left w:val="single" w:sz="4" w:space="0" w:color="auto"/>
              <w:bottom w:val="single" w:sz="4" w:space="0" w:color="auto"/>
            </w:tcBorders>
          </w:tcPr>
          <w:p w14:paraId="049EBE62"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765" w:type="dxa"/>
            <w:gridSpan w:val="4"/>
            <w:tcBorders>
              <w:top w:val="single" w:sz="4" w:space="0" w:color="auto"/>
              <w:left w:val="single" w:sz="4" w:space="0" w:color="auto"/>
              <w:bottom w:val="single" w:sz="4" w:space="0" w:color="auto"/>
            </w:tcBorders>
          </w:tcPr>
          <w:p w14:paraId="58FA64E1" w14:textId="77777777" w:rsidR="00A21D36" w:rsidRPr="002E3F7D" w:rsidRDefault="00A21D36" w:rsidP="002E3F7D">
            <w:pPr>
              <w:jc w:val="both"/>
              <w:rPr>
                <w:rFonts w:ascii="Times New Roman" w:hAnsi="Times New Roman"/>
                <w:sz w:val="24"/>
                <w:szCs w:val="24"/>
                <w:lang w:eastAsia="en-US"/>
              </w:rPr>
            </w:pPr>
            <w:r w:rsidRPr="002E3F7D">
              <w:rPr>
                <w:rFonts w:ascii="Times New Roman" w:hAnsi="Times New Roman"/>
                <w:sz w:val="24"/>
                <w:szCs w:val="24"/>
                <w:lang w:eastAsia="en-US"/>
              </w:rPr>
              <w:t>2,0</w:t>
            </w:r>
          </w:p>
        </w:tc>
        <w:tc>
          <w:tcPr>
            <w:tcW w:w="652" w:type="dxa"/>
            <w:gridSpan w:val="3"/>
            <w:tcBorders>
              <w:top w:val="single" w:sz="4" w:space="0" w:color="auto"/>
              <w:left w:val="single" w:sz="4" w:space="0" w:color="auto"/>
              <w:bottom w:val="single" w:sz="4" w:space="0" w:color="auto"/>
            </w:tcBorders>
          </w:tcPr>
          <w:p w14:paraId="18FCFD2F" w14:textId="77777777" w:rsidR="00A21D36" w:rsidRPr="002E3F7D" w:rsidRDefault="00BF41C7" w:rsidP="00A21D36">
            <w:pPr>
              <w:jc w:val="both"/>
              <w:rPr>
                <w:rFonts w:ascii="Times New Roman" w:hAnsi="Times New Roman"/>
                <w:sz w:val="24"/>
                <w:szCs w:val="24"/>
                <w:lang w:eastAsia="en-US"/>
              </w:rPr>
            </w:pPr>
            <w:r>
              <w:rPr>
                <w:rFonts w:ascii="Times New Roman" w:hAnsi="Times New Roman"/>
                <w:sz w:val="24"/>
                <w:szCs w:val="24"/>
                <w:lang w:eastAsia="en-US"/>
              </w:rPr>
              <w:t>2,0</w:t>
            </w:r>
          </w:p>
        </w:tc>
      </w:tr>
    </w:tbl>
    <w:p w14:paraId="07F35DA4" w14:textId="77777777" w:rsidR="002E3F7D" w:rsidRPr="00952E31" w:rsidRDefault="00952E31" w:rsidP="00952E31">
      <w:pPr>
        <w:jc w:val="right"/>
        <w:rPr>
          <w:rFonts w:ascii="Times New Roman" w:hAnsi="Times New Roman" w:cs="Arial"/>
          <w:sz w:val="24"/>
          <w:szCs w:val="24"/>
          <w:lang w:eastAsia="en-US"/>
        </w:rPr>
      </w:pPr>
      <w:r>
        <w:rPr>
          <w:rFonts w:ascii="Times New Roman" w:hAnsi="Times New Roman" w:cs="Arial"/>
          <w:sz w:val="24"/>
          <w:szCs w:val="24"/>
          <w:lang w:eastAsia="en-US"/>
        </w:rPr>
        <w:t>».</w:t>
      </w:r>
    </w:p>
    <w:p w14:paraId="1E5C075D" w14:textId="77777777" w:rsidR="002E3F7D" w:rsidRDefault="002E3F7D" w:rsidP="002E3F7D">
      <w:pPr>
        <w:pStyle w:val="a3"/>
        <w:numPr>
          <w:ilvl w:val="0"/>
          <w:numId w:val="1"/>
        </w:numPr>
        <w:jc w:val="both"/>
        <w:rPr>
          <w:rFonts w:ascii="Times New Roman" w:hAnsi="Times New Roman"/>
          <w:sz w:val="28"/>
          <w:szCs w:val="28"/>
        </w:rPr>
      </w:pPr>
      <w:r w:rsidRPr="002E3F7D">
        <w:rPr>
          <w:rFonts w:ascii="Times New Roman" w:hAnsi="Times New Roman"/>
          <w:sz w:val="28"/>
          <w:szCs w:val="28"/>
        </w:rPr>
        <w:t>Приложение №</w:t>
      </w:r>
      <w:r w:rsidR="00033173">
        <w:rPr>
          <w:rFonts w:ascii="Times New Roman" w:hAnsi="Times New Roman"/>
          <w:sz w:val="28"/>
          <w:szCs w:val="28"/>
        </w:rPr>
        <w:t xml:space="preserve"> </w:t>
      </w:r>
      <w:r>
        <w:rPr>
          <w:rFonts w:ascii="Times New Roman" w:hAnsi="Times New Roman"/>
          <w:sz w:val="28"/>
          <w:szCs w:val="28"/>
        </w:rPr>
        <w:t>5</w:t>
      </w:r>
      <w:r w:rsidRPr="002E3F7D">
        <w:rPr>
          <w:rFonts w:ascii="Times New Roman" w:hAnsi="Times New Roman"/>
          <w:sz w:val="28"/>
          <w:szCs w:val="28"/>
        </w:rPr>
        <w:t xml:space="preserve"> к </w:t>
      </w:r>
      <w:r w:rsidR="00A86C64">
        <w:rPr>
          <w:rFonts w:ascii="Times New Roman" w:hAnsi="Times New Roman"/>
          <w:sz w:val="28"/>
          <w:szCs w:val="28"/>
        </w:rPr>
        <w:t xml:space="preserve">Программе </w:t>
      </w:r>
      <w:r w:rsidRPr="002E3F7D">
        <w:rPr>
          <w:rFonts w:ascii="Times New Roman" w:hAnsi="Times New Roman"/>
          <w:sz w:val="28"/>
          <w:szCs w:val="28"/>
        </w:rPr>
        <w:t>изложить в следующей редакции:</w:t>
      </w:r>
    </w:p>
    <w:p w14:paraId="4B9349C2" w14:textId="77777777" w:rsidR="002E3F7D" w:rsidRDefault="002E3F7D" w:rsidP="002E3F7D">
      <w:pPr>
        <w:pStyle w:val="a3"/>
        <w:ind w:left="502"/>
        <w:jc w:val="both"/>
        <w:rPr>
          <w:rFonts w:ascii="Times New Roman" w:hAnsi="Times New Roman"/>
          <w:sz w:val="28"/>
          <w:szCs w:val="28"/>
        </w:rPr>
      </w:pPr>
    </w:p>
    <w:p w14:paraId="6C81828C" w14:textId="77777777" w:rsidR="008115E1" w:rsidRPr="00A86C64" w:rsidRDefault="00A86C64" w:rsidP="00A86C64">
      <w:pPr>
        <w:ind w:left="7920"/>
        <w:rPr>
          <w:rFonts w:ascii="Times New Roman" w:hAnsi="Times New Roman"/>
          <w:b/>
          <w:sz w:val="26"/>
          <w:szCs w:val="26"/>
        </w:rPr>
      </w:pPr>
      <w:r w:rsidRPr="00A86C64">
        <w:rPr>
          <w:rFonts w:ascii="Times New Roman" w:hAnsi="Times New Roman"/>
          <w:b/>
          <w:color w:val="26282F"/>
        </w:rPr>
        <w:t>«</w:t>
      </w:r>
      <w:r w:rsidR="008115E1" w:rsidRPr="00A86C64">
        <w:rPr>
          <w:rFonts w:ascii="Times New Roman" w:hAnsi="Times New Roman"/>
          <w:b/>
          <w:color w:val="26282F"/>
        </w:rPr>
        <w:t>Приложение № 5</w:t>
      </w:r>
      <w:r w:rsidR="008115E1" w:rsidRPr="00A86C64">
        <w:rPr>
          <w:rFonts w:ascii="Times New Roman" w:hAnsi="Times New Roman"/>
          <w:b/>
          <w:color w:val="26282F"/>
        </w:rPr>
        <w:br/>
        <w:t>к муниципальной программе Атяшевского муниципального района «Гармонизация межнациональных и межконфессиональных отношений в Атяшевском муниципальном районе»</w:t>
      </w:r>
    </w:p>
    <w:p w14:paraId="3F7A245A" w14:textId="77777777" w:rsidR="002E3F7D" w:rsidRDefault="002E3F7D" w:rsidP="002E3F7D">
      <w:pPr>
        <w:pStyle w:val="1"/>
        <w:ind w:firstLine="709"/>
        <w:rPr>
          <w:b w:val="0"/>
          <w:sz w:val="28"/>
          <w:szCs w:val="28"/>
        </w:rPr>
      </w:pPr>
      <w:r w:rsidRPr="00A77AB1">
        <w:rPr>
          <w:b w:val="0"/>
          <w:sz w:val="28"/>
          <w:szCs w:val="28"/>
        </w:rPr>
        <w:t>Ресурсное обеспечение и прогнозная (справочная) оценка расходов федерального, республиканского и местного бюджетов  и иных источников финансирования  на реализацию муниципальной программы Атяшевского</w:t>
      </w:r>
    </w:p>
    <w:p w14:paraId="4BD17553" w14:textId="77777777" w:rsidR="002E3F7D" w:rsidRDefault="002E3F7D" w:rsidP="002E3F7D">
      <w:pPr>
        <w:pStyle w:val="1"/>
        <w:ind w:firstLine="709"/>
        <w:rPr>
          <w:b w:val="0"/>
          <w:sz w:val="28"/>
          <w:szCs w:val="28"/>
        </w:rPr>
      </w:pPr>
      <w:r w:rsidRPr="00A77AB1">
        <w:rPr>
          <w:b w:val="0"/>
          <w:sz w:val="28"/>
          <w:szCs w:val="28"/>
        </w:rPr>
        <w:t>муниципального района «Гармонизация межнациональных и межконфессиональных отношений в Атяшевском муниципальном районе»</w:t>
      </w:r>
    </w:p>
    <w:p w14:paraId="3D8EC8D2" w14:textId="77777777" w:rsidR="002E3F7D" w:rsidRPr="00A77AB1" w:rsidRDefault="002E3F7D" w:rsidP="002E3F7D"/>
    <w:tbl>
      <w:tblPr>
        <w:tblW w:w="1601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7"/>
        <w:gridCol w:w="1132"/>
        <w:gridCol w:w="1699"/>
        <w:gridCol w:w="2124"/>
        <w:gridCol w:w="1134"/>
        <w:gridCol w:w="709"/>
        <w:gridCol w:w="709"/>
        <w:gridCol w:w="709"/>
        <w:gridCol w:w="716"/>
        <w:gridCol w:w="709"/>
        <w:gridCol w:w="709"/>
        <w:gridCol w:w="709"/>
        <w:gridCol w:w="708"/>
        <w:gridCol w:w="709"/>
        <w:gridCol w:w="709"/>
        <w:gridCol w:w="709"/>
        <w:gridCol w:w="708"/>
        <w:gridCol w:w="709"/>
      </w:tblGrid>
      <w:tr w:rsidR="002E3F7D" w:rsidRPr="00EB4627" w14:paraId="503C05CC" w14:textId="77777777" w:rsidTr="00952E31">
        <w:trPr>
          <w:tblHeader/>
        </w:trPr>
        <w:tc>
          <w:tcPr>
            <w:tcW w:w="707" w:type="dxa"/>
            <w:vMerge w:val="restart"/>
            <w:tcBorders>
              <w:top w:val="single" w:sz="4" w:space="0" w:color="auto"/>
              <w:bottom w:val="single" w:sz="4" w:space="0" w:color="auto"/>
              <w:right w:val="single" w:sz="4" w:space="0" w:color="auto"/>
            </w:tcBorders>
            <w:vAlign w:val="center"/>
          </w:tcPr>
          <w:p w14:paraId="29BAE7B3" w14:textId="77777777" w:rsidR="002E3F7D" w:rsidRPr="00AE1A2D" w:rsidRDefault="002E3F7D" w:rsidP="00FD152A">
            <w:pPr>
              <w:pStyle w:val="a4"/>
              <w:jc w:val="center"/>
              <w:rPr>
                <w:rFonts w:ascii="Times New Roman" w:hAnsi="Times New Roman"/>
              </w:rPr>
            </w:pPr>
            <w:r w:rsidRPr="00AE1A2D">
              <w:rPr>
                <w:rFonts w:ascii="Times New Roman" w:hAnsi="Times New Roman"/>
              </w:rPr>
              <w:lastRenderedPageBreak/>
              <w:t>№</w:t>
            </w:r>
            <w:r w:rsidRPr="00AE1A2D">
              <w:rPr>
                <w:rFonts w:ascii="Times New Roman" w:hAnsi="Times New Roman"/>
              </w:rPr>
              <w:br/>
              <w:t>п/п</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0257757A" w14:textId="77777777" w:rsidR="002E3F7D" w:rsidRPr="00AE1A2D" w:rsidRDefault="002E3F7D" w:rsidP="00FD152A">
            <w:pPr>
              <w:pStyle w:val="a4"/>
              <w:jc w:val="center"/>
              <w:rPr>
                <w:rFonts w:ascii="Times New Roman" w:hAnsi="Times New Roman"/>
              </w:rPr>
            </w:pPr>
            <w:r w:rsidRPr="00AE1A2D">
              <w:rPr>
                <w:rFonts w:ascii="Times New Roman" w:hAnsi="Times New Roman"/>
              </w:rPr>
              <w:t>Статус</w:t>
            </w:r>
          </w:p>
        </w:tc>
        <w:tc>
          <w:tcPr>
            <w:tcW w:w="1699" w:type="dxa"/>
            <w:vMerge w:val="restart"/>
            <w:tcBorders>
              <w:top w:val="single" w:sz="4" w:space="0" w:color="auto"/>
              <w:left w:val="single" w:sz="4" w:space="0" w:color="auto"/>
              <w:bottom w:val="single" w:sz="4" w:space="0" w:color="auto"/>
              <w:right w:val="single" w:sz="4" w:space="0" w:color="auto"/>
            </w:tcBorders>
            <w:vAlign w:val="center"/>
          </w:tcPr>
          <w:p w14:paraId="70428CAE" w14:textId="77777777" w:rsidR="002E3F7D" w:rsidRPr="00AE1A2D" w:rsidRDefault="002E3F7D" w:rsidP="00FD152A">
            <w:pPr>
              <w:pStyle w:val="a4"/>
              <w:jc w:val="center"/>
              <w:rPr>
                <w:rFonts w:ascii="Times New Roman" w:hAnsi="Times New Roman"/>
              </w:rPr>
            </w:pPr>
            <w:r w:rsidRPr="00AE1A2D">
              <w:rPr>
                <w:rFonts w:ascii="Times New Roman" w:hAnsi="Times New Roman"/>
              </w:rPr>
              <w:t>Наименование муниципальной программы, подпрограммы муниципальной программы</w:t>
            </w:r>
          </w:p>
        </w:tc>
        <w:tc>
          <w:tcPr>
            <w:tcW w:w="2124" w:type="dxa"/>
            <w:vMerge w:val="restart"/>
            <w:tcBorders>
              <w:top w:val="single" w:sz="4" w:space="0" w:color="auto"/>
              <w:left w:val="single" w:sz="4" w:space="0" w:color="auto"/>
              <w:bottom w:val="single" w:sz="4" w:space="0" w:color="auto"/>
              <w:right w:val="single" w:sz="4" w:space="0" w:color="auto"/>
            </w:tcBorders>
            <w:vAlign w:val="center"/>
          </w:tcPr>
          <w:p w14:paraId="441BD45E" w14:textId="77777777" w:rsidR="002E3F7D" w:rsidRPr="00AE1A2D" w:rsidRDefault="002E3F7D" w:rsidP="00FD152A">
            <w:pPr>
              <w:pStyle w:val="a4"/>
              <w:jc w:val="center"/>
              <w:rPr>
                <w:rFonts w:ascii="Times New Roman" w:hAnsi="Times New Roman"/>
              </w:rPr>
            </w:pPr>
            <w:r w:rsidRPr="00AE1A2D">
              <w:rPr>
                <w:rFonts w:ascii="Times New Roman" w:hAnsi="Times New Roman"/>
              </w:rPr>
              <w:t>Ответственный исполнитель, соисполнители</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AAEECF1" w14:textId="77777777" w:rsidR="002E3F7D" w:rsidRPr="00AE1A2D" w:rsidRDefault="002E3F7D" w:rsidP="00FD152A">
            <w:pPr>
              <w:pStyle w:val="a4"/>
              <w:jc w:val="center"/>
              <w:rPr>
                <w:rFonts w:ascii="Times New Roman" w:hAnsi="Times New Roman"/>
              </w:rPr>
            </w:pPr>
            <w:r w:rsidRPr="00AE1A2D">
              <w:rPr>
                <w:rFonts w:ascii="Times New Roman" w:hAnsi="Times New Roman"/>
              </w:rPr>
              <w:t>Источники финансирования</w:t>
            </w:r>
          </w:p>
        </w:tc>
        <w:tc>
          <w:tcPr>
            <w:tcW w:w="9222" w:type="dxa"/>
            <w:gridSpan w:val="13"/>
            <w:tcBorders>
              <w:top w:val="single" w:sz="4" w:space="0" w:color="auto"/>
              <w:left w:val="single" w:sz="4" w:space="0" w:color="auto"/>
              <w:bottom w:val="single" w:sz="4" w:space="0" w:color="auto"/>
            </w:tcBorders>
          </w:tcPr>
          <w:p w14:paraId="23C4CEBE" w14:textId="77777777" w:rsidR="002E3F7D" w:rsidRPr="00AE1A2D" w:rsidRDefault="002E3F7D" w:rsidP="00FD152A">
            <w:pPr>
              <w:pStyle w:val="a4"/>
              <w:jc w:val="center"/>
              <w:rPr>
                <w:rFonts w:ascii="Times New Roman" w:hAnsi="Times New Roman"/>
              </w:rPr>
            </w:pPr>
            <w:r w:rsidRPr="00AE1A2D">
              <w:rPr>
                <w:rFonts w:ascii="Times New Roman" w:hAnsi="Times New Roman"/>
              </w:rPr>
              <w:t>Оценка расходов (тыс. руб.), годы</w:t>
            </w:r>
          </w:p>
        </w:tc>
      </w:tr>
      <w:tr w:rsidR="00952E31" w:rsidRPr="00EB4627" w14:paraId="780D8916" w14:textId="77777777" w:rsidTr="001D3E7C">
        <w:trPr>
          <w:tblHeader/>
        </w:trPr>
        <w:tc>
          <w:tcPr>
            <w:tcW w:w="707" w:type="dxa"/>
            <w:vMerge/>
            <w:tcBorders>
              <w:top w:val="single" w:sz="4" w:space="0" w:color="auto"/>
              <w:bottom w:val="single" w:sz="4" w:space="0" w:color="auto"/>
              <w:right w:val="single" w:sz="4" w:space="0" w:color="auto"/>
            </w:tcBorders>
            <w:vAlign w:val="center"/>
          </w:tcPr>
          <w:p w14:paraId="29B7347C" w14:textId="77777777" w:rsidR="00952E31" w:rsidRPr="00AE1A2D" w:rsidRDefault="00952E31" w:rsidP="00FD152A">
            <w:pPr>
              <w:pStyle w:val="a4"/>
              <w:jc w:val="center"/>
              <w:rPr>
                <w:rFonts w:ascii="Times New Roman" w:hAnsi="Times New Roman"/>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7465368F" w14:textId="77777777" w:rsidR="00952E31" w:rsidRPr="00AE1A2D" w:rsidRDefault="00952E31" w:rsidP="00FD152A">
            <w:pPr>
              <w:pStyle w:val="a4"/>
              <w:jc w:val="center"/>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vAlign w:val="center"/>
          </w:tcPr>
          <w:p w14:paraId="69EB1105" w14:textId="77777777" w:rsidR="00952E31" w:rsidRPr="00AE1A2D" w:rsidRDefault="00952E31" w:rsidP="00FD152A">
            <w:pPr>
              <w:pStyle w:val="a4"/>
              <w:jc w:val="center"/>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vAlign w:val="center"/>
          </w:tcPr>
          <w:p w14:paraId="79F8DD6E" w14:textId="77777777" w:rsidR="00952E31" w:rsidRPr="00AE1A2D" w:rsidRDefault="00952E31" w:rsidP="00FD152A">
            <w:pPr>
              <w:pStyle w:val="a4"/>
              <w:jc w:val="center"/>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B53C563"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7C84DB1" w14:textId="77777777" w:rsidR="00952E31" w:rsidRPr="003A6D4D" w:rsidRDefault="00952E31" w:rsidP="00FD152A">
            <w:pPr>
              <w:jc w:val="center"/>
              <w:rPr>
                <w:rFonts w:ascii="Times New Roman" w:hAnsi="Times New Roman"/>
                <w:sz w:val="24"/>
                <w:szCs w:val="24"/>
              </w:rPr>
            </w:pPr>
          </w:p>
          <w:p w14:paraId="1A595A44"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2016 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right w:val="single" w:sz="4" w:space="0" w:color="auto"/>
            </w:tcBorders>
            <w:vAlign w:val="center"/>
          </w:tcPr>
          <w:p w14:paraId="70E8A9CF" w14:textId="77777777" w:rsidR="00952E31" w:rsidRPr="003A6D4D" w:rsidRDefault="00952E31" w:rsidP="00FD152A">
            <w:pPr>
              <w:jc w:val="center"/>
              <w:rPr>
                <w:rFonts w:ascii="Times New Roman" w:hAnsi="Times New Roman"/>
                <w:sz w:val="24"/>
                <w:szCs w:val="24"/>
              </w:rPr>
            </w:pPr>
          </w:p>
          <w:p w14:paraId="28C75280"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2017г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right w:val="single" w:sz="4" w:space="0" w:color="auto"/>
            </w:tcBorders>
            <w:vAlign w:val="center"/>
          </w:tcPr>
          <w:p w14:paraId="01B4CC59" w14:textId="77777777" w:rsidR="00952E31" w:rsidRPr="003A6D4D" w:rsidRDefault="00952E31" w:rsidP="00FD152A">
            <w:pPr>
              <w:jc w:val="center"/>
              <w:rPr>
                <w:rFonts w:ascii="Times New Roman" w:hAnsi="Times New Roman"/>
                <w:sz w:val="24"/>
                <w:szCs w:val="24"/>
              </w:rPr>
            </w:pPr>
          </w:p>
          <w:p w14:paraId="10102FA0"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2018 г</w:t>
            </w:r>
            <w:r>
              <w:rPr>
                <w:rFonts w:ascii="Times New Roman" w:hAnsi="Times New Roman"/>
                <w:sz w:val="24"/>
                <w:szCs w:val="24"/>
              </w:rPr>
              <w:t>од</w:t>
            </w:r>
          </w:p>
        </w:tc>
        <w:tc>
          <w:tcPr>
            <w:tcW w:w="716" w:type="dxa"/>
            <w:tcBorders>
              <w:top w:val="single" w:sz="4" w:space="0" w:color="auto"/>
              <w:left w:val="single" w:sz="4" w:space="0" w:color="auto"/>
              <w:bottom w:val="single" w:sz="4" w:space="0" w:color="auto"/>
              <w:right w:val="single" w:sz="4" w:space="0" w:color="auto"/>
            </w:tcBorders>
            <w:vAlign w:val="center"/>
          </w:tcPr>
          <w:p w14:paraId="57FFD6EE" w14:textId="77777777" w:rsidR="00952E31" w:rsidRPr="003A6D4D" w:rsidRDefault="00952E31" w:rsidP="00FD152A">
            <w:pPr>
              <w:pStyle w:val="a4"/>
              <w:rPr>
                <w:rFonts w:ascii="Times New Roman" w:hAnsi="Times New Roman"/>
              </w:rPr>
            </w:pPr>
          </w:p>
          <w:p w14:paraId="0CE55616" w14:textId="77777777" w:rsidR="00952E31" w:rsidRPr="003A6D4D" w:rsidRDefault="00952E31" w:rsidP="00FD152A">
            <w:pPr>
              <w:pStyle w:val="a4"/>
              <w:jc w:val="center"/>
              <w:rPr>
                <w:rFonts w:ascii="Times New Roman" w:hAnsi="Times New Roman"/>
              </w:rPr>
            </w:pPr>
            <w:smartTag w:uri="urn:schemas-microsoft-com:office:smarttags" w:element="metricconverter">
              <w:smartTagPr>
                <w:attr w:name="ProductID" w:val="2019 г"/>
              </w:smartTagPr>
              <w:r w:rsidRPr="003A6D4D">
                <w:rPr>
                  <w:rFonts w:ascii="Times New Roman" w:hAnsi="Times New Roman"/>
                </w:rPr>
                <w:t>2019 г</w:t>
              </w:r>
              <w:r>
                <w:rPr>
                  <w:rFonts w:ascii="Times New Roman" w:hAnsi="Times New Roman"/>
                </w:rPr>
                <w:t>од</w:t>
              </w:r>
            </w:smartTag>
          </w:p>
        </w:tc>
        <w:tc>
          <w:tcPr>
            <w:tcW w:w="709" w:type="dxa"/>
            <w:tcBorders>
              <w:top w:val="single" w:sz="4" w:space="0" w:color="auto"/>
              <w:left w:val="single" w:sz="4" w:space="0" w:color="auto"/>
              <w:bottom w:val="single" w:sz="4" w:space="0" w:color="auto"/>
            </w:tcBorders>
            <w:vAlign w:val="center"/>
          </w:tcPr>
          <w:p w14:paraId="55243380" w14:textId="77777777" w:rsidR="00952E31" w:rsidRPr="003A6D4D" w:rsidRDefault="00952E31" w:rsidP="00FD152A">
            <w:pPr>
              <w:rPr>
                <w:rFonts w:ascii="Times New Roman" w:hAnsi="Times New Roman"/>
                <w:sz w:val="24"/>
                <w:szCs w:val="24"/>
              </w:rPr>
            </w:pPr>
          </w:p>
          <w:p w14:paraId="68D8A777"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2020 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tcBorders>
            <w:vAlign w:val="center"/>
          </w:tcPr>
          <w:p w14:paraId="5A9D64A2" w14:textId="77777777" w:rsidR="00952E31" w:rsidRPr="003A6D4D" w:rsidRDefault="00952E31" w:rsidP="00FD152A">
            <w:pPr>
              <w:rPr>
                <w:rFonts w:ascii="Times New Roman" w:hAnsi="Times New Roman"/>
                <w:sz w:val="24"/>
                <w:szCs w:val="24"/>
              </w:rPr>
            </w:pPr>
          </w:p>
          <w:p w14:paraId="632A83F9"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2021 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right w:val="single" w:sz="4" w:space="0" w:color="auto"/>
            </w:tcBorders>
            <w:vAlign w:val="center"/>
          </w:tcPr>
          <w:p w14:paraId="7115E196" w14:textId="77777777" w:rsidR="00952E31" w:rsidRPr="007F6B00" w:rsidRDefault="00952E31" w:rsidP="00FD152A">
            <w:pPr>
              <w:rPr>
                <w:rFonts w:ascii="Times New Roman" w:hAnsi="Times New Roman"/>
              </w:rPr>
            </w:pPr>
          </w:p>
          <w:p w14:paraId="6F7C3A8A"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2022</w:t>
            </w:r>
            <w:r>
              <w:rPr>
                <w:rFonts w:ascii="Times New Roman" w:hAnsi="Times New Roman"/>
                <w:sz w:val="24"/>
                <w:szCs w:val="24"/>
              </w:rPr>
              <w:t xml:space="preserve">  </w:t>
            </w:r>
            <w:r w:rsidRPr="003A6D4D">
              <w:rPr>
                <w:rFonts w:ascii="Times New Roman" w:hAnsi="Times New Roman"/>
                <w:sz w:val="24"/>
                <w:szCs w:val="24"/>
              </w:rPr>
              <w:t>г</w:t>
            </w:r>
            <w:r>
              <w:rPr>
                <w:rFonts w:ascii="Times New Roman" w:hAnsi="Times New Roman"/>
                <w:sz w:val="24"/>
                <w:szCs w:val="24"/>
              </w:rPr>
              <w:t>од</w:t>
            </w:r>
          </w:p>
        </w:tc>
        <w:tc>
          <w:tcPr>
            <w:tcW w:w="708" w:type="dxa"/>
            <w:tcBorders>
              <w:top w:val="single" w:sz="4" w:space="0" w:color="auto"/>
              <w:left w:val="single" w:sz="4" w:space="0" w:color="auto"/>
              <w:bottom w:val="single" w:sz="4" w:space="0" w:color="auto"/>
              <w:right w:val="single" w:sz="4" w:space="0" w:color="auto"/>
            </w:tcBorders>
            <w:vAlign w:val="center"/>
          </w:tcPr>
          <w:p w14:paraId="0BDEB480" w14:textId="77777777" w:rsidR="00952E31" w:rsidRPr="007F6B00" w:rsidRDefault="00952E31" w:rsidP="00FD152A">
            <w:pPr>
              <w:pStyle w:val="a4"/>
              <w:jc w:val="center"/>
              <w:rPr>
                <w:rFonts w:ascii="Times New Roman" w:hAnsi="Times New Roman"/>
                <w:sz w:val="8"/>
                <w:szCs w:val="8"/>
              </w:rPr>
            </w:pPr>
          </w:p>
          <w:p w14:paraId="79BF496B" w14:textId="77777777" w:rsidR="00952E31" w:rsidRPr="007F6B00" w:rsidRDefault="00952E31" w:rsidP="00FD152A">
            <w:pPr>
              <w:rPr>
                <w:rFonts w:ascii="Times New Roman" w:hAnsi="Times New Roman"/>
                <w:sz w:val="16"/>
                <w:szCs w:val="16"/>
              </w:rPr>
            </w:pPr>
          </w:p>
          <w:p w14:paraId="3A70938B"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2023г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right w:val="single" w:sz="4" w:space="0" w:color="auto"/>
            </w:tcBorders>
            <w:vAlign w:val="center"/>
          </w:tcPr>
          <w:p w14:paraId="0BD91723" w14:textId="77777777" w:rsidR="00952E31" w:rsidRPr="003A6D4D" w:rsidRDefault="00952E31" w:rsidP="00FD152A">
            <w:pPr>
              <w:pStyle w:val="a4"/>
              <w:jc w:val="center"/>
              <w:rPr>
                <w:rFonts w:ascii="Times New Roman" w:hAnsi="Times New Roman"/>
              </w:rPr>
            </w:pPr>
          </w:p>
          <w:p w14:paraId="225952D0" w14:textId="77777777" w:rsidR="00952E31" w:rsidRPr="007F6B00" w:rsidRDefault="00952E31" w:rsidP="00FD152A">
            <w:pPr>
              <w:rPr>
                <w:rFonts w:ascii="Times New Roman" w:hAnsi="Times New Roman"/>
                <w:sz w:val="6"/>
                <w:szCs w:val="6"/>
              </w:rPr>
            </w:pPr>
          </w:p>
          <w:p w14:paraId="57CAB8C6"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2024г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right w:val="single" w:sz="4" w:space="0" w:color="auto"/>
            </w:tcBorders>
            <w:vAlign w:val="center"/>
          </w:tcPr>
          <w:p w14:paraId="171F5B26" w14:textId="77777777" w:rsidR="00952E31" w:rsidRPr="003A6D4D" w:rsidRDefault="00952E31" w:rsidP="00FD152A">
            <w:pPr>
              <w:rPr>
                <w:rFonts w:ascii="Times New Roman" w:hAnsi="Times New Roman"/>
                <w:sz w:val="24"/>
                <w:szCs w:val="24"/>
              </w:rPr>
            </w:pPr>
          </w:p>
          <w:p w14:paraId="28F884C4" w14:textId="77777777" w:rsidR="00952E31" w:rsidRPr="003A6D4D" w:rsidRDefault="00952E31" w:rsidP="00FD152A">
            <w:pPr>
              <w:jc w:val="center"/>
              <w:rPr>
                <w:rFonts w:ascii="Times New Roman" w:hAnsi="Times New Roman"/>
                <w:sz w:val="24"/>
                <w:szCs w:val="24"/>
              </w:rPr>
            </w:pPr>
            <w:r w:rsidRPr="003A6D4D">
              <w:rPr>
                <w:rFonts w:ascii="Times New Roman" w:hAnsi="Times New Roman"/>
                <w:sz w:val="24"/>
                <w:szCs w:val="24"/>
              </w:rPr>
              <w:t>2025 г</w:t>
            </w:r>
            <w:r>
              <w:rPr>
                <w:rFonts w:ascii="Times New Roman" w:hAnsi="Times New Roman"/>
                <w:sz w:val="24"/>
                <w:szCs w:val="24"/>
              </w:rPr>
              <w:t>од</w:t>
            </w:r>
          </w:p>
        </w:tc>
        <w:tc>
          <w:tcPr>
            <w:tcW w:w="709" w:type="dxa"/>
            <w:tcBorders>
              <w:top w:val="single" w:sz="4" w:space="0" w:color="auto"/>
              <w:left w:val="single" w:sz="4" w:space="0" w:color="auto"/>
              <w:bottom w:val="single" w:sz="4" w:space="0" w:color="auto"/>
              <w:right w:val="single" w:sz="4" w:space="0" w:color="auto"/>
            </w:tcBorders>
            <w:vAlign w:val="center"/>
          </w:tcPr>
          <w:p w14:paraId="610A2360" w14:textId="77777777" w:rsidR="00952E31" w:rsidRDefault="00952E31" w:rsidP="00FD152A">
            <w:pPr>
              <w:spacing w:after="0" w:line="240" w:lineRule="auto"/>
              <w:jc w:val="center"/>
              <w:rPr>
                <w:rFonts w:ascii="Times New Roman" w:hAnsi="Times New Roman"/>
                <w:sz w:val="24"/>
                <w:szCs w:val="24"/>
              </w:rPr>
            </w:pPr>
          </w:p>
          <w:p w14:paraId="5CFC0159" w14:textId="77777777" w:rsidR="00952E31" w:rsidRPr="007F6B00" w:rsidRDefault="00952E31" w:rsidP="00FD152A">
            <w:pPr>
              <w:spacing w:after="0" w:line="240" w:lineRule="auto"/>
              <w:jc w:val="center"/>
              <w:rPr>
                <w:rFonts w:ascii="Times New Roman" w:hAnsi="Times New Roman"/>
                <w:sz w:val="18"/>
                <w:szCs w:val="18"/>
              </w:rPr>
            </w:pPr>
          </w:p>
          <w:p w14:paraId="4ACCAD9D" w14:textId="77777777" w:rsidR="00952E31" w:rsidRDefault="00952E31" w:rsidP="00FD152A">
            <w:pPr>
              <w:spacing w:after="0" w:line="240" w:lineRule="auto"/>
              <w:jc w:val="center"/>
              <w:rPr>
                <w:rFonts w:ascii="Times New Roman" w:hAnsi="Times New Roman"/>
                <w:sz w:val="24"/>
                <w:szCs w:val="24"/>
              </w:rPr>
            </w:pPr>
          </w:p>
          <w:p w14:paraId="292D4AA9" w14:textId="77777777" w:rsidR="00952E31" w:rsidRDefault="00952E31" w:rsidP="00FD152A">
            <w:pPr>
              <w:spacing w:after="0" w:line="240" w:lineRule="auto"/>
              <w:jc w:val="center"/>
              <w:rPr>
                <w:rFonts w:ascii="Times New Roman" w:hAnsi="Times New Roman"/>
                <w:sz w:val="24"/>
                <w:szCs w:val="24"/>
              </w:rPr>
            </w:pPr>
            <w:r>
              <w:rPr>
                <w:rFonts w:ascii="Times New Roman" w:hAnsi="Times New Roman"/>
                <w:sz w:val="24"/>
                <w:szCs w:val="24"/>
              </w:rPr>
              <w:t>2026 год</w:t>
            </w:r>
          </w:p>
          <w:p w14:paraId="4995FB14" w14:textId="77777777" w:rsidR="00952E31" w:rsidRPr="003A6D4D" w:rsidRDefault="00952E31" w:rsidP="00FD152A">
            <w:pPr>
              <w:jc w:val="center"/>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14:paraId="19CE0543" w14:textId="77777777" w:rsidR="00952E31" w:rsidRDefault="00952E31" w:rsidP="00FD152A">
            <w:pPr>
              <w:pStyle w:val="a4"/>
              <w:jc w:val="left"/>
              <w:rPr>
                <w:rFonts w:ascii="Times New Roman" w:hAnsi="Times New Roman"/>
                <w:sz w:val="22"/>
                <w:szCs w:val="22"/>
              </w:rPr>
            </w:pPr>
            <w:r w:rsidRPr="00AE1A2D">
              <w:rPr>
                <w:rFonts w:ascii="Times New Roman" w:hAnsi="Times New Roman"/>
                <w:sz w:val="22"/>
                <w:szCs w:val="22"/>
              </w:rPr>
              <w:t xml:space="preserve"> </w:t>
            </w:r>
          </w:p>
          <w:p w14:paraId="0FAC8A66" w14:textId="77777777" w:rsidR="001D3E7C" w:rsidRDefault="001D3E7C" w:rsidP="001D3E7C"/>
          <w:p w14:paraId="6946213A" w14:textId="77777777" w:rsidR="001D3E7C" w:rsidRDefault="001D3E7C" w:rsidP="001D3E7C"/>
          <w:p w14:paraId="4275946C" w14:textId="77777777" w:rsidR="001D3E7C" w:rsidRDefault="001D3E7C" w:rsidP="001D3E7C">
            <w:pPr>
              <w:spacing w:after="0" w:line="240" w:lineRule="auto"/>
              <w:jc w:val="center"/>
              <w:rPr>
                <w:rFonts w:ascii="Times New Roman" w:hAnsi="Times New Roman"/>
                <w:sz w:val="24"/>
                <w:szCs w:val="24"/>
              </w:rPr>
            </w:pPr>
            <w:r>
              <w:rPr>
                <w:rFonts w:ascii="Times New Roman" w:hAnsi="Times New Roman"/>
                <w:sz w:val="24"/>
                <w:szCs w:val="24"/>
              </w:rPr>
              <w:t>2027 год</w:t>
            </w:r>
          </w:p>
          <w:p w14:paraId="33CBD1B8" w14:textId="77777777" w:rsidR="001D3E7C" w:rsidRPr="001D3E7C" w:rsidRDefault="001D3E7C" w:rsidP="001D3E7C"/>
        </w:tc>
        <w:tc>
          <w:tcPr>
            <w:tcW w:w="709" w:type="dxa"/>
            <w:tcBorders>
              <w:top w:val="single" w:sz="4" w:space="0" w:color="auto"/>
              <w:left w:val="single" w:sz="4" w:space="0" w:color="auto"/>
              <w:bottom w:val="single" w:sz="4" w:space="0" w:color="auto"/>
            </w:tcBorders>
          </w:tcPr>
          <w:p w14:paraId="2D395B8F" w14:textId="77777777" w:rsidR="00952E31" w:rsidRDefault="00952E31" w:rsidP="00952E31">
            <w:pPr>
              <w:pStyle w:val="a4"/>
              <w:jc w:val="left"/>
              <w:rPr>
                <w:rFonts w:ascii="Times New Roman" w:hAnsi="Times New Roman"/>
                <w:sz w:val="22"/>
                <w:szCs w:val="22"/>
              </w:rPr>
            </w:pPr>
            <w:r>
              <w:rPr>
                <w:rFonts w:ascii="Times New Roman" w:hAnsi="Times New Roman"/>
                <w:sz w:val="22"/>
                <w:szCs w:val="22"/>
              </w:rPr>
              <w:t xml:space="preserve">Итого за период </w:t>
            </w:r>
          </w:p>
          <w:p w14:paraId="0C7A3D04" w14:textId="77777777" w:rsidR="00952E31" w:rsidRDefault="00952E31" w:rsidP="00952E31">
            <w:pPr>
              <w:pStyle w:val="a4"/>
              <w:jc w:val="left"/>
              <w:rPr>
                <w:rFonts w:ascii="Times New Roman" w:hAnsi="Times New Roman"/>
                <w:sz w:val="22"/>
                <w:szCs w:val="22"/>
              </w:rPr>
            </w:pPr>
            <w:r>
              <w:rPr>
                <w:rFonts w:ascii="Times New Roman" w:hAnsi="Times New Roman"/>
                <w:sz w:val="22"/>
                <w:szCs w:val="22"/>
              </w:rPr>
              <w:t>Реализации</w:t>
            </w:r>
          </w:p>
          <w:p w14:paraId="4883818B" w14:textId="77777777" w:rsidR="00952E31" w:rsidRPr="00AE1A2D" w:rsidRDefault="00952E31" w:rsidP="00952E31">
            <w:pPr>
              <w:pStyle w:val="a4"/>
              <w:jc w:val="left"/>
              <w:rPr>
                <w:rFonts w:ascii="Times New Roman" w:hAnsi="Times New Roman"/>
              </w:rPr>
            </w:pPr>
            <w:r>
              <w:rPr>
                <w:rFonts w:ascii="Times New Roman" w:hAnsi="Times New Roman"/>
                <w:sz w:val="22"/>
                <w:szCs w:val="22"/>
              </w:rPr>
              <w:t>программы</w:t>
            </w:r>
            <w:r w:rsidRPr="00AE1A2D">
              <w:rPr>
                <w:rFonts w:ascii="Times New Roman" w:hAnsi="Times New Roman"/>
                <w:sz w:val="22"/>
                <w:szCs w:val="22"/>
              </w:rPr>
              <w:t xml:space="preserve">  </w:t>
            </w:r>
          </w:p>
        </w:tc>
      </w:tr>
      <w:tr w:rsidR="00952E31" w:rsidRPr="00EB4627" w14:paraId="6F4C9C95" w14:textId="77777777" w:rsidTr="001D3E7C">
        <w:trPr>
          <w:tblHeader/>
        </w:trPr>
        <w:tc>
          <w:tcPr>
            <w:tcW w:w="707" w:type="dxa"/>
            <w:tcBorders>
              <w:top w:val="single" w:sz="4" w:space="0" w:color="auto"/>
              <w:bottom w:val="single" w:sz="4" w:space="0" w:color="auto"/>
              <w:right w:val="single" w:sz="4" w:space="0" w:color="auto"/>
            </w:tcBorders>
          </w:tcPr>
          <w:p w14:paraId="3A50F7CB" w14:textId="77777777" w:rsidR="00952E31" w:rsidRPr="00AE1A2D" w:rsidRDefault="00952E31" w:rsidP="00FD152A">
            <w:pPr>
              <w:pStyle w:val="a4"/>
              <w:jc w:val="center"/>
              <w:rPr>
                <w:rFonts w:ascii="Times New Roman" w:hAnsi="Times New Roman"/>
              </w:rPr>
            </w:pPr>
            <w:r w:rsidRPr="00AE1A2D">
              <w:rPr>
                <w:rFonts w:ascii="Times New Roman" w:hAnsi="Times New Roman"/>
              </w:rPr>
              <w:t>1</w:t>
            </w:r>
          </w:p>
        </w:tc>
        <w:tc>
          <w:tcPr>
            <w:tcW w:w="1132" w:type="dxa"/>
            <w:tcBorders>
              <w:top w:val="single" w:sz="4" w:space="0" w:color="auto"/>
              <w:left w:val="single" w:sz="4" w:space="0" w:color="auto"/>
              <w:bottom w:val="single" w:sz="4" w:space="0" w:color="auto"/>
              <w:right w:val="single" w:sz="4" w:space="0" w:color="auto"/>
            </w:tcBorders>
          </w:tcPr>
          <w:p w14:paraId="4F3F08AD" w14:textId="77777777" w:rsidR="00952E31" w:rsidRPr="00AE1A2D" w:rsidRDefault="00952E31" w:rsidP="00FD152A">
            <w:pPr>
              <w:pStyle w:val="a4"/>
              <w:jc w:val="center"/>
              <w:rPr>
                <w:rFonts w:ascii="Times New Roman" w:hAnsi="Times New Roman"/>
              </w:rPr>
            </w:pPr>
            <w:r w:rsidRPr="00AE1A2D">
              <w:rPr>
                <w:rFonts w:ascii="Times New Roman" w:hAnsi="Times New Roman"/>
              </w:rPr>
              <w:t>2</w:t>
            </w:r>
          </w:p>
        </w:tc>
        <w:tc>
          <w:tcPr>
            <w:tcW w:w="1699" w:type="dxa"/>
            <w:tcBorders>
              <w:top w:val="single" w:sz="4" w:space="0" w:color="auto"/>
              <w:left w:val="single" w:sz="4" w:space="0" w:color="auto"/>
              <w:bottom w:val="single" w:sz="4" w:space="0" w:color="auto"/>
              <w:right w:val="single" w:sz="4" w:space="0" w:color="auto"/>
            </w:tcBorders>
          </w:tcPr>
          <w:p w14:paraId="403CBE32" w14:textId="77777777" w:rsidR="00952E31" w:rsidRPr="00AE1A2D" w:rsidRDefault="00952E31" w:rsidP="00FD152A">
            <w:pPr>
              <w:pStyle w:val="a4"/>
              <w:jc w:val="center"/>
              <w:rPr>
                <w:rFonts w:ascii="Times New Roman" w:hAnsi="Times New Roman"/>
              </w:rPr>
            </w:pPr>
            <w:r w:rsidRPr="00AE1A2D">
              <w:rPr>
                <w:rFonts w:ascii="Times New Roman" w:hAnsi="Times New Roman"/>
              </w:rPr>
              <w:t>3</w:t>
            </w:r>
          </w:p>
        </w:tc>
        <w:tc>
          <w:tcPr>
            <w:tcW w:w="2124" w:type="dxa"/>
            <w:tcBorders>
              <w:top w:val="single" w:sz="4" w:space="0" w:color="auto"/>
              <w:left w:val="single" w:sz="4" w:space="0" w:color="auto"/>
              <w:bottom w:val="single" w:sz="4" w:space="0" w:color="auto"/>
              <w:right w:val="single" w:sz="4" w:space="0" w:color="auto"/>
            </w:tcBorders>
          </w:tcPr>
          <w:p w14:paraId="75596CD6" w14:textId="77777777" w:rsidR="00952E31" w:rsidRPr="00AE1A2D" w:rsidRDefault="00952E31" w:rsidP="00FD152A">
            <w:pPr>
              <w:pStyle w:val="a4"/>
              <w:jc w:val="center"/>
              <w:rPr>
                <w:rFonts w:ascii="Times New Roman" w:hAnsi="Times New Roman"/>
              </w:rPr>
            </w:pPr>
            <w:r w:rsidRPr="00AE1A2D">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14:paraId="02B1446F" w14:textId="77777777" w:rsidR="00952E31" w:rsidRPr="00AE1A2D" w:rsidRDefault="00952E31" w:rsidP="00FD152A">
            <w:pPr>
              <w:pStyle w:val="a4"/>
              <w:jc w:val="center"/>
              <w:rPr>
                <w:rFonts w:ascii="Times New Roman" w:hAnsi="Times New Roman"/>
              </w:rPr>
            </w:pPr>
            <w:r w:rsidRPr="00AE1A2D">
              <w:rPr>
                <w:rFonts w:ascii="Times New Roman" w:hAnsi="Times New Roman"/>
              </w:rPr>
              <w:t>5</w:t>
            </w:r>
          </w:p>
        </w:tc>
        <w:tc>
          <w:tcPr>
            <w:tcW w:w="709" w:type="dxa"/>
            <w:tcBorders>
              <w:top w:val="single" w:sz="4" w:space="0" w:color="auto"/>
              <w:left w:val="single" w:sz="4" w:space="0" w:color="auto"/>
              <w:bottom w:val="single" w:sz="4" w:space="0" w:color="auto"/>
              <w:right w:val="single" w:sz="4" w:space="0" w:color="auto"/>
            </w:tcBorders>
          </w:tcPr>
          <w:p w14:paraId="659AFF02" w14:textId="77777777" w:rsidR="00952E31" w:rsidRPr="00AE1A2D" w:rsidRDefault="00952E31" w:rsidP="00FD152A">
            <w:pPr>
              <w:pStyle w:val="a4"/>
              <w:jc w:val="center"/>
              <w:rPr>
                <w:rFonts w:ascii="Times New Roman" w:hAnsi="Times New Roman"/>
              </w:rPr>
            </w:pPr>
            <w:r w:rsidRPr="00AE1A2D">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tcPr>
          <w:p w14:paraId="0635E1C6" w14:textId="77777777" w:rsidR="00952E31" w:rsidRPr="00AE1A2D" w:rsidRDefault="00952E31" w:rsidP="00FD152A">
            <w:pPr>
              <w:pStyle w:val="a4"/>
              <w:jc w:val="center"/>
              <w:rPr>
                <w:rFonts w:ascii="Times New Roman" w:hAnsi="Times New Roman"/>
              </w:rPr>
            </w:pPr>
            <w:r w:rsidRPr="00AE1A2D">
              <w:rPr>
                <w:rFonts w:ascii="Times New Roman" w:hAnsi="Times New Roman"/>
              </w:rPr>
              <w:t>7</w:t>
            </w:r>
          </w:p>
        </w:tc>
        <w:tc>
          <w:tcPr>
            <w:tcW w:w="709" w:type="dxa"/>
            <w:tcBorders>
              <w:top w:val="single" w:sz="4" w:space="0" w:color="auto"/>
              <w:left w:val="single" w:sz="4" w:space="0" w:color="auto"/>
              <w:bottom w:val="single" w:sz="4" w:space="0" w:color="auto"/>
              <w:right w:val="single" w:sz="4" w:space="0" w:color="auto"/>
            </w:tcBorders>
          </w:tcPr>
          <w:p w14:paraId="5C231E94" w14:textId="77777777" w:rsidR="00952E31" w:rsidRPr="00AE1A2D" w:rsidRDefault="00952E31" w:rsidP="00FD152A">
            <w:pPr>
              <w:pStyle w:val="a4"/>
              <w:jc w:val="center"/>
              <w:rPr>
                <w:rFonts w:ascii="Times New Roman" w:hAnsi="Times New Roman"/>
              </w:rPr>
            </w:pPr>
            <w:r w:rsidRPr="00AE1A2D">
              <w:rPr>
                <w:rFonts w:ascii="Times New Roman" w:hAnsi="Times New Roman"/>
              </w:rPr>
              <w:t>8</w:t>
            </w:r>
          </w:p>
        </w:tc>
        <w:tc>
          <w:tcPr>
            <w:tcW w:w="716" w:type="dxa"/>
            <w:tcBorders>
              <w:top w:val="single" w:sz="4" w:space="0" w:color="auto"/>
              <w:left w:val="single" w:sz="4" w:space="0" w:color="auto"/>
              <w:bottom w:val="single" w:sz="4" w:space="0" w:color="auto"/>
              <w:right w:val="single" w:sz="4" w:space="0" w:color="auto"/>
            </w:tcBorders>
          </w:tcPr>
          <w:p w14:paraId="4A58EFB4" w14:textId="77777777" w:rsidR="00952E31" w:rsidRPr="00E80F5C" w:rsidRDefault="00952E31" w:rsidP="00FD152A">
            <w:pPr>
              <w:pStyle w:val="a4"/>
              <w:jc w:val="center"/>
              <w:rPr>
                <w:rFonts w:ascii="Times New Roman" w:hAnsi="Times New Roman"/>
              </w:rPr>
            </w:pPr>
            <w:r>
              <w:rPr>
                <w:rFonts w:ascii="Times New Roman" w:hAnsi="Times New Roman"/>
              </w:rPr>
              <w:t>9</w:t>
            </w:r>
          </w:p>
        </w:tc>
        <w:tc>
          <w:tcPr>
            <w:tcW w:w="709" w:type="dxa"/>
            <w:tcBorders>
              <w:top w:val="single" w:sz="4" w:space="0" w:color="auto"/>
              <w:left w:val="single" w:sz="4" w:space="0" w:color="auto"/>
              <w:bottom w:val="single" w:sz="4" w:space="0" w:color="auto"/>
            </w:tcBorders>
          </w:tcPr>
          <w:p w14:paraId="50F0A15C" w14:textId="77777777" w:rsidR="00952E31" w:rsidRPr="00E80F5C" w:rsidRDefault="00952E31" w:rsidP="00FD152A">
            <w:pPr>
              <w:pStyle w:val="a4"/>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tcBorders>
          </w:tcPr>
          <w:p w14:paraId="3A6B1F83" w14:textId="77777777" w:rsidR="00952E31" w:rsidRPr="00E80F5C" w:rsidRDefault="00952E31" w:rsidP="00FD152A">
            <w:pPr>
              <w:pStyle w:val="a4"/>
              <w:rPr>
                <w:rFonts w:ascii="Times New Roman" w:hAnsi="Times New Roman"/>
              </w:rPr>
            </w:pPr>
            <w:r>
              <w:rPr>
                <w:rFonts w:ascii="Times New Roman" w:hAnsi="Times New Roman"/>
              </w:rPr>
              <w:t xml:space="preserve">  11</w:t>
            </w:r>
          </w:p>
        </w:tc>
        <w:tc>
          <w:tcPr>
            <w:tcW w:w="709" w:type="dxa"/>
            <w:tcBorders>
              <w:top w:val="single" w:sz="4" w:space="0" w:color="auto"/>
              <w:left w:val="single" w:sz="4" w:space="0" w:color="auto"/>
              <w:bottom w:val="single" w:sz="4" w:space="0" w:color="auto"/>
              <w:right w:val="single" w:sz="4" w:space="0" w:color="auto"/>
            </w:tcBorders>
          </w:tcPr>
          <w:p w14:paraId="3AA4BD4E" w14:textId="77777777" w:rsidR="00952E31" w:rsidRDefault="00952E31" w:rsidP="00FD152A">
            <w:pPr>
              <w:pStyle w:val="a4"/>
              <w:jc w:val="center"/>
              <w:rPr>
                <w:rFonts w:ascii="Times New Roman" w:hAnsi="Times New Roman"/>
              </w:rPr>
            </w:pPr>
            <w:r>
              <w:rPr>
                <w:rFonts w:ascii="Times New Roman" w:hAnsi="Times New Roman"/>
              </w:rPr>
              <w:t>12</w:t>
            </w:r>
          </w:p>
        </w:tc>
        <w:tc>
          <w:tcPr>
            <w:tcW w:w="708" w:type="dxa"/>
            <w:tcBorders>
              <w:top w:val="single" w:sz="4" w:space="0" w:color="auto"/>
              <w:left w:val="single" w:sz="4" w:space="0" w:color="auto"/>
              <w:bottom w:val="single" w:sz="4" w:space="0" w:color="auto"/>
              <w:right w:val="single" w:sz="4" w:space="0" w:color="auto"/>
            </w:tcBorders>
          </w:tcPr>
          <w:p w14:paraId="5CFF3592" w14:textId="77777777" w:rsidR="00952E31" w:rsidRDefault="00952E31" w:rsidP="00FD152A">
            <w:pPr>
              <w:pStyle w:val="a4"/>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tcPr>
          <w:p w14:paraId="45B712E2" w14:textId="77777777" w:rsidR="00952E31" w:rsidRDefault="00952E31" w:rsidP="00FD152A">
            <w:pPr>
              <w:pStyle w:val="a4"/>
              <w:jc w:val="center"/>
              <w:rPr>
                <w:rFonts w:ascii="Times New Roman" w:hAnsi="Times New Roman"/>
              </w:rPr>
            </w:pPr>
            <w:r>
              <w:rPr>
                <w:rFonts w:ascii="Times New Roman" w:hAnsi="Times New Roman"/>
              </w:rPr>
              <w:t>14</w:t>
            </w:r>
          </w:p>
        </w:tc>
        <w:tc>
          <w:tcPr>
            <w:tcW w:w="709" w:type="dxa"/>
            <w:tcBorders>
              <w:top w:val="single" w:sz="4" w:space="0" w:color="auto"/>
              <w:left w:val="single" w:sz="4" w:space="0" w:color="auto"/>
              <w:bottom w:val="single" w:sz="4" w:space="0" w:color="auto"/>
              <w:right w:val="single" w:sz="4" w:space="0" w:color="auto"/>
            </w:tcBorders>
          </w:tcPr>
          <w:p w14:paraId="1B5C30B6" w14:textId="77777777" w:rsidR="00952E31" w:rsidRDefault="00952E31" w:rsidP="00FD152A">
            <w:pPr>
              <w:pStyle w:val="a4"/>
              <w:jc w:val="center"/>
              <w:rPr>
                <w:rFonts w:ascii="Times New Roman" w:hAnsi="Times New Roman"/>
              </w:rPr>
            </w:pPr>
            <w:r>
              <w:rPr>
                <w:rFonts w:ascii="Times New Roman" w:hAnsi="Times New Roman"/>
              </w:rPr>
              <w:t>15</w:t>
            </w:r>
          </w:p>
        </w:tc>
        <w:tc>
          <w:tcPr>
            <w:tcW w:w="709" w:type="dxa"/>
            <w:tcBorders>
              <w:top w:val="single" w:sz="4" w:space="0" w:color="auto"/>
              <w:left w:val="single" w:sz="4" w:space="0" w:color="auto"/>
              <w:bottom w:val="single" w:sz="4" w:space="0" w:color="auto"/>
              <w:right w:val="single" w:sz="4" w:space="0" w:color="auto"/>
            </w:tcBorders>
          </w:tcPr>
          <w:p w14:paraId="3AC569F8" w14:textId="77777777" w:rsidR="00952E31" w:rsidRDefault="00952E31" w:rsidP="00FD152A">
            <w:pPr>
              <w:pStyle w:val="a4"/>
              <w:jc w:val="center"/>
              <w:rPr>
                <w:rFonts w:ascii="Times New Roman" w:hAnsi="Times New Roman"/>
              </w:rPr>
            </w:pPr>
            <w:r>
              <w:rPr>
                <w:rFonts w:ascii="Times New Roman" w:hAnsi="Times New Roman"/>
              </w:rPr>
              <w:t>17</w:t>
            </w:r>
          </w:p>
        </w:tc>
        <w:tc>
          <w:tcPr>
            <w:tcW w:w="708" w:type="dxa"/>
            <w:tcBorders>
              <w:top w:val="single" w:sz="4" w:space="0" w:color="auto"/>
              <w:left w:val="single" w:sz="4" w:space="0" w:color="auto"/>
              <w:bottom w:val="single" w:sz="4" w:space="0" w:color="auto"/>
            </w:tcBorders>
          </w:tcPr>
          <w:p w14:paraId="427F1D3E" w14:textId="77777777" w:rsidR="00952E31" w:rsidRPr="00E80F5C" w:rsidRDefault="00952E31" w:rsidP="00952E31">
            <w:pPr>
              <w:pStyle w:val="a4"/>
              <w:jc w:val="center"/>
              <w:rPr>
                <w:rFonts w:ascii="Times New Roman" w:hAnsi="Times New Roman"/>
              </w:rPr>
            </w:pPr>
            <w:r>
              <w:rPr>
                <w:rFonts w:ascii="Times New Roman" w:hAnsi="Times New Roman"/>
              </w:rPr>
              <w:t>18</w:t>
            </w:r>
          </w:p>
        </w:tc>
        <w:tc>
          <w:tcPr>
            <w:tcW w:w="709" w:type="dxa"/>
            <w:tcBorders>
              <w:top w:val="single" w:sz="4" w:space="0" w:color="auto"/>
              <w:left w:val="single" w:sz="4" w:space="0" w:color="auto"/>
              <w:bottom w:val="single" w:sz="4" w:space="0" w:color="auto"/>
            </w:tcBorders>
          </w:tcPr>
          <w:p w14:paraId="2191BEAC" w14:textId="77777777" w:rsidR="00952E31" w:rsidRPr="00E80F5C" w:rsidRDefault="00952E31" w:rsidP="00FD152A">
            <w:pPr>
              <w:pStyle w:val="a4"/>
              <w:jc w:val="center"/>
              <w:rPr>
                <w:rFonts w:ascii="Times New Roman" w:hAnsi="Times New Roman"/>
              </w:rPr>
            </w:pPr>
            <w:r>
              <w:rPr>
                <w:rFonts w:ascii="Times New Roman" w:hAnsi="Times New Roman"/>
              </w:rPr>
              <w:t>19</w:t>
            </w:r>
          </w:p>
        </w:tc>
      </w:tr>
      <w:tr w:rsidR="00952E31" w:rsidRPr="00EB4627" w14:paraId="31B890D4" w14:textId="77777777" w:rsidTr="001D3E7C">
        <w:tc>
          <w:tcPr>
            <w:tcW w:w="707" w:type="dxa"/>
            <w:vMerge w:val="restart"/>
            <w:tcBorders>
              <w:top w:val="single" w:sz="4" w:space="0" w:color="auto"/>
              <w:right w:val="single" w:sz="4" w:space="0" w:color="auto"/>
            </w:tcBorders>
          </w:tcPr>
          <w:p w14:paraId="691FE0A2" w14:textId="77777777" w:rsidR="00952E31" w:rsidRPr="00AE1A2D" w:rsidRDefault="00952E31" w:rsidP="00FD152A">
            <w:pPr>
              <w:pStyle w:val="a4"/>
              <w:jc w:val="center"/>
              <w:rPr>
                <w:rFonts w:ascii="Times New Roman" w:hAnsi="Times New Roman"/>
              </w:rPr>
            </w:pPr>
            <w:r w:rsidRPr="00AE1A2D">
              <w:rPr>
                <w:rFonts w:ascii="Times New Roman" w:hAnsi="Times New Roman"/>
              </w:rPr>
              <w:t>1.</w:t>
            </w:r>
          </w:p>
        </w:tc>
        <w:tc>
          <w:tcPr>
            <w:tcW w:w="1132" w:type="dxa"/>
            <w:vMerge w:val="restart"/>
            <w:tcBorders>
              <w:top w:val="single" w:sz="4" w:space="0" w:color="auto"/>
              <w:left w:val="single" w:sz="4" w:space="0" w:color="auto"/>
              <w:bottom w:val="single" w:sz="4" w:space="0" w:color="auto"/>
              <w:right w:val="single" w:sz="4" w:space="0" w:color="auto"/>
            </w:tcBorders>
          </w:tcPr>
          <w:p w14:paraId="06F9A542" w14:textId="77777777" w:rsidR="00952E31" w:rsidRPr="00AE1A2D" w:rsidRDefault="00952E31" w:rsidP="00FD152A">
            <w:pPr>
              <w:pStyle w:val="afe"/>
              <w:rPr>
                <w:rFonts w:ascii="Times New Roman" w:hAnsi="Times New Roman"/>
              </w:rPr>
            </w:pPr>
            <w:r w:rsidRPr="00AE1A2D">
              <w:rPr>
                <w:rFonts w:ascii="Times New Roman" w:hAnsi="Times New Roman"/>
              </w:rPr>
              <w:t>Муниципальная программа</w:t>
            </w:r>
          </w:p>
        </w:tc>
        <w:tc>
          <w:tcPr>
            <w:tcW w:w="1699" w:type="dxa"/>
            <w:vMerge w:val="restart"/>
            <w:tcBorders>
              <w:top w:val="single" w:sz="4" w:space="0" w:color="auto"/>
              <w:left w:val="single" w:sz="4" w:space="0" w:color="auto"/>
              <w:bottom w:val="single" w:sz="4" w:space="0" w:color="auto"/>
              <w:right w:val="single" w:sz="4" w:space="0" w:color="auto"/>
            </w:tcBorders>
          </w:tcPr>
          <w:p w14:paraId="324598DD" w14:textId="77777777" w:rsidR="00952E31" w:rsidRPr="00AE1A2D" w:rsidRDefault="00952E31" w:rsidP="00FD152A">
            <w:pPr>
              <w:pStyle w:val="a4"/>
              <w:rPr>
                <w:rFonts w:ascii="Times New Roman" w:hAnsi="Times New Roman"/>
              </w:rPr>
            </w:pPr>
            <w:r>
              <w:rPr>
                <w:rFonts w:ascii="Times New Roman" w:hAnsi="Times New Roman"/>
              </w:rPr>
              <w:t>Гармонизация межнациональных и межконфессиональных отношений в Атяшевском муниципальном районе</w:t>
            </w:r>
          </w:p>
        </w:tc>
        <w:tc>
          <w:tcPr>
            <w:tcW w:w="2124" w:type="dxa"/>
            <w:vMerge w:val="restart"/>
            <w:tcBorders>
              <w:top w:val="single" w:sz="4" w:space="0" w:color="auto"/>
              <w:left w:val="single" w:sz="4" w:space="0" w:color="auto"/>
              <w:bottom w:val="single" w:sz="4" w:space="0" w:color="auto"/>
              <w:right w:val="single" w:sz="4" w:space="0" w:color="auto"/>
            </w:tcBorders>
          </w:tcPr>
          <w:p w14:paraId="33061F7E" w14:textId="77777777" w:rsidR="00952E31" w:rsidRDefault="00952E31" w:rsidP="00FD152A">
            <w:pPr>
              <w:pStyle w:val="a4"/>
              <w:rPr>
                <w:rFonts w:ascii="Times New Roman" w:hAnsi="Times New Roman"/>
              </w:rPr>
            </w:pPr>
            <w:r>
              <w:rPr>
                <w:rFonts w:ascii="Times New Roman" w:hAnsi="Times New Roman"/>
              </w:rPr>
              <w:t xml:space="preserve">Ответственный исполнитель – Управление образования Администрации Атяшевского муниципального района. </w:t>
            </w:r>
          </w:p>
          <w:p w14:paraId="0CF2EA03" w14:textId="77777777" w:rsidR="00952E31" w:rsidRDefault="00952E31" w:rsidP="00FD152A">
            <w:pPr>
              <w:rPr>
                <w:rFonts w:ascii="Times New Roman" w:hAnsi="Times New Roman"/>
                <w:sz w:val="24"/>
                <w:szCs w:val="24"/>
              </w:rPr>
            </w:pPr>
            <w:r w:rsidRPr="003D7079">
              <w:rPr>
                <w:rFonts w:ascii="Times New Roman" w:hAnsi="Times New Roman"/>
                <w:sz w:val="24"/>
                <w:szCs w:val="24"/>
              </w:rPr>
              <w:t xml:space="preserve">Соисполнители </w:t>
            </w:r>
            <w:r>
              <w:rPr>
                <w:rFonts w:ascii="Times New Roman" w:hAnsi="Times New Roman"/>
                <w:sz w:val="24"/>
                <w:szCs w:val="24"/>
              </w:rPr>
              <w:t xml:space="preserve">– Управление культуры Администрации Атяшевского муниципального района; Отдел по делам молодежи и спорту Администрации Атяшевского муниципального </w:t>
            </w:r>
            <w:r>
              <w:rPr>
                <w:rFonts w:ascii="Times New Roman" w:hAnsi="Times New Roman"/>
                <w:sz w:val="24"/>
                <w:szCs w:val="24"/>
              </w:rPr>
              <w:lastRenderedPageBreak/>
              <w:t xml:space="preserve">района; Отдел ЗАГС Администрации Атяшевского муниципального района; </w:t>
            </w:r>
            <w:r>
              <w:rPr>
                <w:rFonts w:ascii="Times New Roman" w:hAnsi="Times New Roman"/>
              </w:rPr>
              <w:t>Отдел содействия занятости населения по Атяшевскому району ГКУ РМ «ЦЗН Чамзинский»,</w:t>
            </w:r>
            <w:r w:rsidRPr="002231DA">
              <w:rPr>
                <w:rFonts w:ascii="Times New Roman" w:hAnsi="Times New Roman"/>
              </w:rPr>
              <w:t xml:space="preserve"> </w:t>
            </w:r>
            <w:r>
              <w:rPr>
                <w:rFonts w:ascii="Times New Roman" w:hAnsi="Times New Roman"/>
                <w:sz w:val="24"/>
                <w:szCs w:val="24"/>
              </w:rPr>
              <w:t xml:space="preserve">Автономная некоммерческая организация «Редакция газеты «Вперед»; Отделение полиции № 5 ММО МВД РФ </w:t>
            </w:r>
            <w:r>
              <w:rPr>
                <w:rFonts w:ascii="Times New Roman" w:hAnsi="Times New Roman"/>
                <w:sz w:val="24"/>
                <w:szCs w:val="24"/>
              </w:rPr>
              <w:lastRenderedPageBreak/>
              <w:t xml:space="preserve">«Ардатовский»; Территориальный пункт в р.п.Атяшево МО УФМС РФ по Республике Мордовия в </w:t>
            </w:r>
            <w:proofErr w:type="spellStart"/>
            <w:r>
              <w:rPr>
                <w:rFonts w:ascii="Times New Roman" w:hAnsi="Times New Roman"/>
                <w:sz w:val="24"/>
                <w:szCs w:val="24"/>
              </w:rPr>
              <w:t>р.п.Комсомольский</w:t>
            </w:r>
            <w:proofErr w:type="spellEnd"/>
            <w:r>
              <w:rPr>
                <w:rFonts w:ascii="Times New Roman" w:hAnsi="Times New Roman"/>
                <w:sz w:val="24"/>
                <w:szCs w:val="24"/>
              </w:rPr>
              <w:t xml:space="preserve"> Чамзинского района  </w:t>
            </w:r>
          </w:p>
          <w:p w14:paraId="5E082245" w14:textId="77777777" w:rsidR="00952E31" w:rsidRDefault="00952E31" w:rsidP="00FD152A">
            <w:pPr>
              <w:rPr>
                <w:rFonts w:ascii="Times New Roman" w:hAnsi="Times New Roman"/>
                <w:sz w:val="24"/>
                <w:szCs w:val="24"/>
              </w:rPr>
            </w:pPr>
          </w:p>
          <w:p w14:paraId="79179F35" w14:textId="77777777" w:rsidR="00952E31" w:rsidRDefault="00952E31" w:rsidP="00FD152A">
            <w:pPr>
              <w:rPr>
                <w:rFonts w:ascii="Times New Roman" w:hAnsi="Times New Roman"/>
                <w:sz w:val="24"/>
                <w:szCs w:val="24"/>
              </w:rPr>
            </w:pPr>
          </w:p>
          <w:p w14:paraId="1A43B4E9" w14:textId="77777777" w:rsidR="00952E31" w:rsidRDefault="00952E31" w:rsidP="00FD152A">
            <w:pPr>
              <w:rPr>
                <w:rFonts w:ascii="Times New Roman" w:hAnsi="Times New Roman"/>
                <w:sz w:val="24"/>
                <w:szCs w:val="24"/>
              </w:rPr>
            </w:pPr>
          </w:p>
          <w:p w14:paraId="327FFD7A" w14:textId="77777777" w:rsidR="00952E31" w:rsidRDefault="00952E31" w:rsidP="00FD152A">
            <w:pPr>
              <w:rPr>
                <w:rFonts w:ascii="Times New Roman" w:hAnsi="Times New Roman"/>
                <w:sz w:val="24"/>
                <w:szCs w:val="24"/>
              </w:rPr>
            </w:pPr>
          </w:p>
          <w:p w14:paraId="732BF8F3" w14:textId="77777777" w:rsidR="00952E31" w:rsidRDefault="00952E31" w:rsidP="00FD152A">
            <w:pPr>
              <w:rPr>
                <w:rFonts w:ascii="Times New Roman" w:hAnsi="Times New Roman"/>
                <w:sz w:val="24"/>
                <w:szCs w:val="24"/>
              </w:rPr>
            </w:pPr>
          </w:p>
          <w:p w14:paraId="78FA74FD" w14:textId="77777777" w:rsidR="00952E31" w:rsidRDefault="00952E31" w:rsidP="00FD152A">
            <w:pPr>
              <w:rPr>
                <w:rFonts w:ascii="Times New Roman" w:hAnsi="Times New Roman"/>
                <w:sz w:val="24"/>
                <w:szCs w:val="24"/>
              </w:rPr>
            </w:pPr>
          </w:p>
          <w:p w14:paraId="3B6711B6" w14:textId="77777777" w:rsidR="00952E31" w:rsidRDefault="00952E31" w:rsidP="00FD152A">
            <w:pPr>
              <w:rPr>
                <w:rFonts w:ascii="Times New Roman" w:hAnsi="Times New Roman"/>
                <w:sz w:val="24"/>
                <w:szCs w:val="24"/>
              </w:rPr>
            </w:pPr>
          </w:p>
          <w:p w14:paraId="7C1F3A12" w14:textId="77777777" w:rsidR="00952E31" w:rsidRDefault="00952E31" w:rsidP="00FD152A">
            <w:pPr>
              <w:rPr>
                <w:rFonts w:ascii="Times New Roman" w:hAnsi="Times New Roman"/>
                <w:sz w:val="24"/>
                <w:szCs w:val="24"/>
              </w:rPr>
            </w:pPr>
          </w:p>
          <w:p w14:paraId="5503C544" w14:textId="77777777" w:rsidR="00952E31" w:rsidRDefault="00952E31" w:rsidP="00FD152A">
            <w:pPr>
              <w:rPr>
                <w:rFonts w:ascii="Times New Roman" w:hAnsi="Times New Roman"/>
                <w:sz w:val="24"/>
                <w:szCs w:val="24"/>
              </w:rPr>
            </w:pPr>
          </w:p>
          <w:p w14:paraId="0CB39DF1" w14:textId="77777777" w:rsidR="00952E31" w:rsidRDefault="00952E31" w:rsidP="00FD152A">
            <w:pPr>
              <w:rPr>
                <w:rFonts w:ascii="Times New Roman" w:hAnsi="Times New Roman"/>
                <w:sz w:val="24"/>
                <w:szCs w:val="24"/>
              </w:rPr>
            </w:pPr>
          </w:p>
          <w:p w14:paraId="61BEF107" w14:textId="77777777" w:rsidR="00952E31" w:rsidRDefault="00952E31" w:rsidP="00FD152A">
            <w:pPr>
              <w:rPr>
                <w:rFonts w:ascii="Times New Roman" w:hAnsi="Times New Roman"/>
                <w:sz w:val="24"/>
                <w:szCs w:val="24"/>
              </w:rPr>
            </w:pPr>
          </w:p>
          <w:p w14:paraId="75318882" w14:textId="77777777" w:rsidR="00952E31" w:rsidRPr="003D7079" w:rsidRDefault="00952E31" w:rsidP="00FD152A">
            <w:pPr>
              <w:rPr>
                <w:rFonts w:ascii="Times New Roman" w:hAnsi="Times New Roman"/>
                <w:sz w:val="24"/>
                <w:szCs w:val="24"/>
              </w:rPr>
            </w:pPr>
            <w:r w:rsidRPr="003D7079">
              <w:rPr>
                <w:rFonts w:ascii="Times New Roman" w:hAnsi="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14:paraId="084EE3CF" w14:textId="77777777" w:rsidR="00952E31" w:rsidRPr="00AE1A2D" w:rsidRDefault="00952E31" w:rsidP="00FD152A">
            <w:pPr>
              <w:pStyle w:val="afe"/>
              <w:rPr>
                <w:rFonts w:ascii="Times New Roman" w:hAnsi="Times New Roman"/>
              </w:rPr>
            </w:pPr>
            <w:r w:rsidRPr="00AE1A2D">
              <w:rPr>
                <w:rFonts w:ascii="Times New Roman" w:hAnsi="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14:paraId="558623FC" w14:textId="77777777" w:rsidR="00952E31" w:rsidRPr="00AE1A2D" w:rsidRDefault="00952E31" w:rsidP="00FD152A">
            <w:pPr>
              <w:pStyle w:val="a4"/>
              <w:jc w:val="center"/>
              <w:rPr>
                <w:rFonts w:ascii="Times New Roman" w:hAnsi="Times New Roman"/>
              </w:rPr>
            </w:pPr>
            <w:r>
              <w:rPr>
                <w:rFonts w:ascii="Times New Roman" w:hAnsi="Times New Roman"/>
              </w:rPr>
              <w:t>24,0</w:t>
            </w:r>
          </w:p>
        </w:tc>
        <w:tc>
          <w:tcPr>
            <w:tcW w:w="709" w:type="dxa"/>
            <w:tcBorders>
              <w:top w:val="single" w:sz="4" w:space="0" w:color="auto"/>
              <w:left w:val="single" w:sz="4" w:space="0" w:color="auto"/>
              <w:bottom w:val="single" w:sz="4" w:space="0" w:color="auto"/>
              <w:right w:val="single" w:sz="4" w:space="0" w:color="auto"/>
            </w:tcBorders>
          </w:tcPr>
          <w:p w14:paraId="161F65B2"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right w:val="single" w:sz="4" w:space="0" w:color="auto"/>
            </w:tcBorders>
          </w:tcPr>
          <w:p w14:paraId="4D8D2DC3"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16" w:type="dxa"/>
            <w:tcBorders>
              <w:top w:val="single" w:sz="4" w:space="0" w:color="auto"/>
              <w:left w:val="single" w:sz="4" w:space="0" w:color="auto"/>
              <w:bottom w:val="single" w:sz="4" w:space="0" w:color="auto"/>
              <w:right w:val="single" w:sz="4" w:space="0" w:color="auto"/>
            </w:tcBorders>
          </w:tcPr>
          <w:p w14:paraId="3C217259"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tcBorders>
          </w:tcPr>
          <w:p w14:paraId="6A2C985F"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tcBorders>
          </w:tcPr>
          <w:p w14:paraId="4BDE5EC2"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right w:val="single" w:sz="4" w:space="0" w:color="auto"/>
            </w:tcBorders>
          </w:tcPr>
          <w:p w14:paraId="2CE6280C" w14:textId="77777777" w:rsidR="00952E31" w:rsidRDefault="00952E31" w:rsidP="00FD152A">
            <w:pPr>
              <w:pStyle w:val="a4"/>
              <w:rPr>
                <w:rFonts w:ascii="Times New Roman" w:hAnsi="Times New Roman"/>
              </w:rPr>
            </w:pPr>
            <w:r>
              <w:rPr>
                <w:rFonts w:ascii="Times New Roman" w:hAnsi="Times New Roman"/>
              </w:rPr>
              <w:t>48,0</w:t>
            </w:r>
          </w:p>
        </w:tc>
        <w:tc>
          <w:tcPr>
            <w:tcW w:w="708" w:type="dxa"/>
            <w:tcBorders>
              <w:top w:val="single" w:sz="4" w:space="0" w:color="auto"/>
              <w:left w:val="single" w:sz="4" w:space="0" w:color="auto"/>
              <w:bottom w:val="single" w:sz="4" w:space="0" w:color="auto"/>
              <w:right w:val="single" w:sz="4" w:space="0" w:color="auto"/>
            </w:tcBorders>
          </w:tcPr>
          <w:p w14:paraId="149B1999" w14:textId="77777777" w:rsidR="00952E31" w:rsidRDefault="00952E31" w:rsidP="00FD152A">
            <w:pPr>
              <w:pStyle w:val="a4"/>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right w:val="single" w:sz="4" w:space="0" w:color="auto"/>
            </w:tcBorders>
          </w:tcPr>
          <w:p w14:paraId="1D31AFC4" w14:textId="77777777" w:rsidR="00952E31" w:rsidRDefault="00952E31" w:rsidP="00FD152A">
            <w:pPr>
              <w:pStyle w:val="a4"/>
              <w:rPr>
                <w:rFonts w:ascii="Times New Roman" w:hAnsi="Times New Roman"/>
              </w:rPr>
            </w:pPr>
            <w:r>
              <w:rPr>
                <w:rFonts w:ascii="Times New Roman" w:hAnsi="Times New Roman"/>
              </w:rPr>
              <w:t>43,0</w:t>
            </w:r>
          </w:p>
        </w:tc>
        <w:tc>
          <w:tcPr>
            <w:tcW w:w="709" w:type="dxa"/>
            <w:tcBorders>
              <w:top w:val="single" w:sz="4" w:space="0" w:color="auto"/>
              <w:left w:val="single" w:sz="4" w:space="0" w:color="auto"/>
              <w:bottom w:val="single" w:sz="4" w:space="0" w:color="auto"/>
              <w:right w:val="single" w:sz="4" w:space="0" w:color="auto"/>
            </w:tcBorders>
          </w:tcPr>
          <w:p w14:paraId="1630B9FD" w14:textId="77777777" w:rsidR="00952E31" w:rsidRDefault="00952E31" w:rsidP="00FD152A">
            <w:pPr>
              <w:pStyle w:val="a4"/>
              <w:rPr>
                <w:rFonts w:ascii="Times New Roman" w:hAnsi="Times New Roman"/>
              </w:rPr>
            </w:pPr>
            <w:r>
              <w:rPr>
                <w:rFonts w:ascii="Times New Roman" w:hAnsi="Times New Roman"/>
              </w:rPr>
              <w:t>43,0</w:t>
            </w:r>
          </w:p>
        </w:tc>
        <w:tc>
          <w:tcPr>
            <w:tcW w:w="709" w:type="dxa"/>
            <w:tcBorders>
              <w:top w:val="single" w:sz="4" w:space="0" w:color="auto"/>
              <w:left w:val="single" w:sz="4" w:space="0" w:color="auto"/>
              <w:bottom w:val="single" w:sz="4" w:space="0" w:color="auto"/>
              <w:right w:val="single" w:sz="4" w:space="0" w:color="auto"/>
            </w:tcBorders>
          </w:tcPr>
          <w:p w14:paraId="665BD2D5" w14:textId="77777777" w:rsidR="00952E31" w:rsidRDefault="00952E31" w:rsidP="00FD152A">
            <w:pPr>
              <w:pStyle w:val="a4"/>
              <w:rPr>
                <w:rFonts w:ascii="Times New Roman" w:hAnsi="Times New Roman"/>
              </w:rPr>
            </w:pPr>
            <w:r>
              <w:rPr>
                <w:rFonts w:ascii="Times New Roman" w:hAnsi="Times New Roman"/>
              </w:rPr>
              <w:t>43,0</w:t>
            </w:r>
          </w:p>
        </w:tc>
        <w:tc>
          <w:tcPr>
            <w:tcW w:w="708" w:type="dxa"/>
            <w:tcBorders>
              <w:top w:val="single" w:sz="4" w:space="0" w:color="auto"/>
              <w:left w:val="single" w:sz="4" w:space="0" w:color="auto"/>
              <w:bottom w:val="single" w:sz="4" w:space="0" w:color="auto"/>
            </w:tcBorders>
          </w:tcPr>
          <w:p w14:paraId="6BB430DC" w14:textId="77777777" w:rsidR="00952E31" w:rsidRPr="00AE1A2D" w:rsidRDefault="00952E31" w:rsidP="00FD152A">
            <w:pPr>
              <w:pStyle w:val="a4"/>
              <w:rPr>
                <w:rFonts w:ascii="Times New Roman" w:hAnsi="Times New Roman"/>
              </w:rPr>
            </w:pPr>
            <w:r>
              <w:rPr>
                <w:rFonts w:ascii="Times New Roman" w:hAnsi="Times New Roman"/>
              </w:rPr>
              <w:t>43,0</w:t>
            </w:r>
          </w:p>
        </w:tc>
        <w:tc>
          <w:tcPr>
            <w:tcW w:w="709" w:type="dxa"/>
            <w:tcBorders>
              <w:top w:val="single" w:sz="4" w:space="0" w:color="auto"/>
              <w:left w:val="single" w:sz="4" w:space="0" w:color="auto"/>
              <w:bottom w:val="single" w:sz="4" w:space="0" w:color="auto"/>
            </w:tcBorders>
          </w:tcPr>
          <w:p w14:paraId="7AC34EF2" w14:textId="77777777" w:rsidR="00952E31" w:rsidRPr="00AE1A2D" w:rsidRDefault="001D3E7C" w:rsidP="00FD152A">
            <w:pPr>
              <w:pStyle w:val="a4"/>
              <w:rPr>
                <w:rFonts w:ascii="Times New Roman" w:hAnsi="Times New Roman"/>
              </w:rPr>
            </w:pPr>
            <w:r>
              <w:rPr>
                <w:rFonts w:ascii="Times New Roman" w:hAnsi="Times New Roman"/>
              </w:rPr>
              <w:t>532</w:t>
            </w:r>
            <w:r w:rsidR="00952E31">
              <w:rPr>
                <w:rFonts w:ascii="Times New Roman" w:hAnsi="Times New Roman"/>
              </w:rPr>
              <w:t>,0</w:t>
            </w:r>
          </w:p>
        </w:tc>
      </w:tr>
      <w:tr w:rsidR="00952E31" w:rsidRPr="00EB4627" w14:paraId="1BA2DF7A" w14:textId="77777777" w:rsidTr="001D3E7C">
        <w:tc>
          <w:tcPr>
            <w:tcW w:w="707" w:type="dxa"/>
            <w:vMerge/>
            <w:tcBorders>
              <w:right w:val="single" w:sz="4" w:space="0" w:color="auto"/>
            </w:tcBorders>
          </w:tcPr>
          <w:p w14:paraId="1098D2AF" w14:textId="77777777" w:rsidR="00952E31" w:rsidRPr="00AE1A2D" w:rsidRDefault="00952E31" w:rsidP="00FD152A">
            <w:pPr>
              <w:pStyle w:val="a4"/>
              <w:jc w:val="center"/>
              <w:rPr>
                <w:rFonts w:ascii="Times New Roman" w:hAnsi="Times New Roman"/>
              </w:rPr>
            </w:pPr>
          </w:p>
        </w:tc>
        <w:tc>
          <w:tcPr>
            <w:tcW w:w="1132" w:type="dxa"/>
            <w:vMerge/>
            <w:tcBorders>
              <w:top w:val="single" w:sz="4" w:space="0" w:color="auto"/>
              <w:left w:val="single" w:sz="4" w:space="0" w:color="auto"/>
              <w:bottom w:val="single" w:sz="4" w:space="0" w:color="auto"/>
              <w:right w:val="single" w:sz="4" w:space="0" w:color="auto"/>
            </w:tcBorders>
          </w:tcPr>
          <w:p w14:paraId="51D749DB"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4B393EEF"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6E3031A3"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49ED19C0" w14:textId="77777777" w:rsidR="00952E31" w:rsidRPr="00AE1A2D" w:rsidRDefault="00952E31" w:rsidP="00FD152A">
            <w:pPr>
              <w:pStyle w:val="afe"/>
              <w:rPr>
                <w:rFonts w:ascii="Times New Roman" w:hAnsi="Times New Roman"/>
              </w:rPr>
            </w:pPr>
            <w:r w:rsidRPr="00AE1A2D">
              <w:rPr>
                <w:rFonts w:ascii="Times New Roman" w:hAnsi="Times New Roman"/>
              </w:rPr>
              <w:t>федеральный бюджет</w:t>
            </w:r>
          </w:p>
        </w:tc>
        <w:tc>
          <w:tcPr>
            <w:tcW w:w="709" w:type="dxa"/>
            <w:tcBorders>
              <w:top w:val="single" w:sz="4" w:space="0" w:color="auto"/>
              <w:left w:val="single" w:sz="4" w:space="0" w:color="auto"/>
              <w:bottom w:val="single" w:sz="4" w:space="0" w:color="auto"/>
              <w:right w:val="single" w:sz="4" w:space="0" w:color="auto"/>
            </w:tcBorders>
          </w:tcPr>
          <w:p w14:paraId="2801A501"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223F16D"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7F1C92D" w14:textId="77777777" w:rsidR="00952E31" w:rsidRPr="00AE1A2D" w:rsidRDefault="00952E31" w:rsidP="00FD152A">
            <w:pPr>
              <w:pStyle w:val="a4"/>
              <w:jc w:val="center"/>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31BF9060"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tcBorders>
          </w:tcPr>
          <w:p w14:paraId="1D12823A"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tcBorders>
          </w:tcPr>
          <w:p w14:paraId="6A1AAC41"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C4F3ADE" w14:textId="77777777" w:rsidR="00952E31" w:rsidRPr="00AE1A2D" w:rsidRDefault="00952E31" w:rsidP="00FD152A">
            <w:pPr>
              <w:pStyle w:val="a4"/>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269216CA"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D810971"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A540785"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4B1607E" w14:textId="77777777" w:rsidR="00952E31" w:rsidRPr="00AE1A2D" w:rsidRDefault="00952E31" w:rsidP="00FD152A">
            <w:pPr>
              <w:pStyle w:val="a4"/>
              <w:jc w:val="center"/>
              <w:rPr>
                <w:rFonts w:ascii="Times New Roman" w:hAnsi="Times New Roman"/>
              </w:rPr>
            </w:pPr>
          </w:p>
        </w:tc>
        <w:tc>
          <w:tcPr>
            <w:tcW w:w="708" w:type="dxa"/>
            <w:tcBorders>
              <w:top w:val="single" w:sz="4" w:space="0" w:color="auto"/>
              <w:left w:val="single" w:sz="4" w:space="0" w:color="auto"/>
              <w:bottom w:val="single" w:sz="4" w:space="0" w:color="auto"/>
            </w:tcBorders>
          </w:tcPr>
          <w:p w14:paraId="13CFA030"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tcBorders>
          </w:tcPr>
          <w:p w14:paraId="1F40FFD2" w14:textId="77777777" w:rsidR="00952E31" w:rsidRPr="00AE1A2D" w:rsidRDefault="00952E31" w:rsidP="00FD152A">
            <w:pPr>
              <w:pStyle w:val="a4"/>
              <w:jc w:val="center"/>
              <w:rPr>
                <w:rFonts w:ascii="Times New Roman" w:hAnsi="Times New Roman"/>
              </w:rPr>
            </w:pPr>
          </w:p>
        </w:tc>
      </w:tr>
      <w:tr w:rsidR="00952E31" w:rsidRPr="00EB4627" w14:paraId="0C2D27D1" w14:textId="77777777" w:rsidTr="001D3E7C">
        <w:tc>
          <w:tcPr>
            <w:tcW w:w="707" w:type="dxa"/>
            <w:vMerge/>
            <w:tcBorders>
              <w:bottom w:val="single" w:sz="4" w:space="0" w:color="auto"/>
              <w:right w:val="single" w:sz="4" w:space="0" w:color="auto"/>
            </w:tcBorders>
          </w:tcPr>
          <w:p w14:paraId="52640A09" w14:textId="77777777" w:rsidR="00952E31" w:rsidRPr="00AE1A2D" w:rsidRDefault="00952E31" w:rsidP="00FD152A">
            <w:pPr>
              <w:pStyle w:val="a4"/>
              <w:jc w:val="center"/>
              <w:rPr>
                <w:rFonts w:ascii="Times New Roman" w:hAnsi="Times New Roman"/>
              </w:rPr>
            </w:pPr>
          </w:p>
        </w:tc>
        <w:tc>
          <w:tcPr>
            <w:tcW w:w="1132" w:type="dxa"/>
            <w:vMerge/>
            <w:tcBorders>
              <w:top w:val="single" w:sz="4" w:space="0" w:color="auto"/>
              <w:left w:val="single" w:sz="4" w:space="0" w:color="auto"/>
              <w:bottom w:val="single" w:sz="4" w:space="0" w:color="auto"/>
              <w:right w:val="single" w:sz="4" w:space="0" w:color="auto"/>
            </w:tcBorders>
          </w:tcPr>
          <w:p w14:paraId="62E1D661"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0CEA42A6"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120B9401"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1399898" w14:textId="77777777" w:rsidR="00952E31" w:rsidRPr="00AE1A2D" w:rsidRDefault="00952E31" w:rsidP="00FD152A">
            <w:pPr>
              <w:pStyle w:val="afe"/>
              <w:rPr>
                <w:rFonts w:ascii="Times New Roman" w:hAnsi="Times New Roman"/>
              </w:rPr>
            </w:pPr>
            <w:r w:rsidRPr="00AE1A2D">
              <w:rPr>
                <w:rFonts w:ascii="Times New Roman" w:hAnsi="Times New Roman"/>
              </w:rPr>
              <w:t>республиканский бюджет</w:t>
            </w:r>
          </w:p>
        </w:tc>
        <w:tc>
          <w:tcPr>
            <w:tcW w:w="709" w:type="dxa"/>
            <w:tcBorders>
              <w:top w:val="single" w:sz="4" w:space="0" w:color="auto"/>
              <w:left w:val="single" w:sz="4" w:space="0" w:color="auto"/>
              <w:bottom w:val="single" w:sz="4" w:space="0" w:color="auto"/>
              <w:right w:val="single" w:sz="4" w:space="0" w:color="auto"/>
            </w:tcBorders>
          </w:tcPr>
          <w:p w14:paraId="799FDBD4"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4C14157"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4F45AAF" w14:textId="77777777" w:rsidR="00952E31" w:rsidRPr="00AE1A2D" w:rsidRDefault="00952E31" w:rsidP="00FD152A">
            <w:pPr>
              <w:pStyle w:val="a4"/>
              <w:jc w:val="center"/>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2D47A845"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tcBorders>
          </w:tcPr>
          <w:p w14:paraId="310F177D"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tcBorders>
          </w:tcPr>
          <w:p w14:paraId="2B04E7A2"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63707CB" w14:textId="77777777" w:rsidR="00952E31" w:rsidRPr="00AE1A2D" w:rsidRDefault="00952E31" w:rsidP="00FD152A">
            <w:pPr>
              <w:pStyle w:val="a4"/>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3832DDB3"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26FE5AF"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9CB3341"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37A25CC" w14:textId="77777777" w:rsidR="00952E31" w:rsidRPr="00AE1A2D" w:rsidRDefault="00952E31" w:rsidP="00FD152A">
            <w:pPr>
              <w:pStyle w:val="a4"/>
              <w:jc w:val="center"/>
              <w:rPr>
                <w:rFonts w:ascii="Times New Roman" w:hAnsi="Times New Roman"/>
              </w:rPr>
            </w:pPr>
          </w:p>
        </w:tc>
        <w:tc>
          <w:tcPr>
            <w:tcW w:w="708" w:type="dxa"/>
            <w:tcBorders>
              <w:top w:val="single" w:sz="4" w:space="0" w:color="auto"/>
              <w:left w:val="single" w:sz="4" w:space="0" w:color="auto"/>
              <w:bottom w:val="single" w:sz="4" w:space="0" w:color="auto"/>
            </w:tcBorders>
          </w:tcPr>
          <w:p w14:paraId="7008CD23" w14:textId="77777777" w:rsidR="00952E31" w:rsidRPr="00AE1A2D" w:rsidRDefault="00952E31" w:rsidP="00FD152A">
            <w:pPr>
              <w:pStyle w:val="a4"/>
              <w:jc w:val="center"/>
              <w:rPr>
                <w:rFonts w:ascii="Times New Roman" w:hAnsi="Times New Roman"/>
              </w:rPr>
            </w:pPr>
          </w:p>
        </w:tc>
        <w:tc>
          <w:tcPr>
            <w:tcW w:w="709" w:type="dxa"/>
            <w:tcBorders>
              <w:top w:val="single" w:sz="4" w:space="0" w:color="auto"/>
              <w:left w:val="single" w:sz="4" w:space="0" w:color="auto"/>
              <w:bottom w:val="single" w:sz="4" w:space="0" w:color="auto"/>
            </w:tcBorders>
          </w:tcPr>
          <w:p w14:paraId="1CB2A33D" w14:textId="77777777" w:rsidR="00952E31" w:rsidRPr="00AE1A2D" w:rsidRDefault="00952E31" w:rsidP="00FD152A">
            <w:pPr>
              <w:pStyle w:val="a4"/>
              <w:jc w:val="center"/>
              <w:rPr>
                <w:rFonts w:ascii="Times New Roman" w:hAnsi="Times New Roman"/>
              </w:rPr>
            </w:pPr>
          </w:p>
        </w:tc>
      </w:tr>
      <w:tr w:rsidR="00952E31" w:rsidRPr="00EB4627" w14:paraId="6CF09381" w14:textId="77777777" w:rsidTr="001D3E7C">
        <w:tc>
          <w:tcPr>
            <w:tcW w:w="707" w:type="dxa"/>
            <w:tcBorders>
              <w:top w:val="single" w:sz="4" w:space="0" w:color="auto"/>
              <w:bottom w:val="single" w:sz="4" w:space="0" w:color="auto"/>
              <w:right w:val="single" w:sz="4" w:space="0" w:color="auto"/>
            </w:tcBorders>
          </w:tcPr>
          <w:p w14:paraId="3B5D296F" w14:textId="77777777" w:rsidR="00952E31" w:rsidRPr="00AE1A2D" w:rsidRDefault="00952E31" w:rsidP="00FD152A">
            <w:pPr>
              <w:pStyle w:val="a4"/>
              <w:jc w:val="center"/>
              <w:rPr>
                <w:rFonts w:ascii="Times New Roman" w:hAnsi="Times New Roman"/>
              </w:rPr>
            </w:pPr>
          </w:p>
        </w:tc>
        <w:tc>
          <w:tcPr>
            <w:tcW w:w="1132" w:type="dxa"/>
            <w:vMerge/>
            <w:tcBorders>
              <w:top w:val="single" w:sz="4" w:space="0" w:color="auto"/>
              <w:left w:val="single" w:sz="4" w:space="0" w:color="auto"/>
              <w:bottom w:val="single" w:sz="4" w:space="0" w:color="auto"/>
              <w:right w:val="single" w:sz="4" w:space="0" w:color="auto"/>
            </w:tcBorders>
          </w:tcPr>
          <w:p w14:paraId="000B5D1F"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4F0020EA"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52FB82C1"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15D4141C" w14:textId="77777777" w:rsidR="00952E31" w:rsidRPr="00AE1A2D" w:rsidRDefault="00952E31" w:rsidP="00FD152A">
            <w:pPr>
              <w:pStyle w:val="afe"/>
              <w:rPr>
                <w:rFonts w:ascii="Times New Roman" w:hAnsi="Times New Roman"/>
              </w:rPr>
            </w:pPr>
            <w:r w:rsidRPr="00AE1A2D">
              <w:rPr>
                <w:rFonts w:ascii="Times New Roman" w:hAnsi="Times New Roman"/>
              </w:rPr>
              <w:t>местный бюджет &lt;*&gt;</w:t>
            </w:r>
          </w:p>
        </w:tc>
        <w:tc>
          <w:tcPr>
            <w:tcW w:w="709" w:type="dxa"/>
            <w:tcBorders>
              <w:top w:val="single" w:sz="4" w:space="0" w:color="auto"/>
              <w:left w:val="single" w:sz="4" w:space="0" w:color="auto"/>
              <w:bottom w:val="single" w:sz="4" w:space="0" w:color="auto"/>
              <w:right w:val="single" w:sz="4" w:space="0" w:color="auto"/>
            </w:tcBorders>
          </w:tcPr>
          <w:p w14:paraId="04144287" w14:textId="77777777" w:rsidR="00952E31" w:rsidRPr="00AE1A2D" w:rsidRDefault="00952E31" w:rsidP="00FD152A">
            <w:pPr>
              <w:pStyle w:val="a4"/>
              <w:jc w:val="center"/>
              <w:rPr>
                <w:rFonts w:ascii="Times New Roman" w:hAnsi="Times New Roman"/>
              </w:rPr>
            </w:pPr>
            <w:r>
              <w:rPr>
                <w:rFonts w:ascii="Times New Roman" w:hAnsi="Times New Roman"/>
              </w:rPr>
              <w:t>24,0</w:t>
            </w:r>
          </w:p>
        </w:tc>
        <w:tc>
          <w:tcPr>
            <w:tcW w:w="709" w:type="dxa"/>
            <w:tcBorders>
              <w:top w:val="single" w:sz="4" w:space="0" w:color="auto"/>
              <w:left w:val="single" w:sz="4" w:space="0" w:color="auto"/>
              <w:bottom w:val="single" w:sz="4" w:space="0" w:color="auto"/>
              <w:right w:val="single" w:sz="4" w:space="0" w:color="auto"/>
            </w:tcBorders>
          </w:tcPr>
          <w:p w14:paraId="1848EC0B"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right w:val="single" w:sz="4" w:space="0" w:color="auto"/>
            </w:tcBorders>
          </w:tcPr>
          <w:p w14:paraId="409421E9"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16" w:type="dxa"/>
            <w:tcBorders>
              <w:top w:val="single" w:sz="4" w:space="0" w:color="auto"/>
              <w:left w:val="single" w:sz="4" w:space="0" w:color="auto"/>
              <w:bottom w:val="single" w:sz="4" w:space="0" w:color="auto"/>
              <w:right w:val="single" w:sz="4" w:space="0" w:color="auto"/>
            </w:tcBorders>
          </w:tcPr>
          <w:p w14:paraId="0DE5BF2A"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tcBorders>
          </w:tcPr>
          <w:p w14:paraId="41E367BA"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tcBorders>
          </w:tcPr>
          <w:p w14:paraId="4C0F309F" w14:textId="77777777" w:rsidR="00952E31" w:rsidRPr="00AE1A2D" w:rsidRDefault="00952E31" w:rsidP="00FD152A">
            <w:pPr>
              <w:pStyle w:val="a4"/>
              <w:jc w:val="center"/>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right w:val="single" w:sz="4" w:space="0" w:color="auto"/>
            </w:tcBorders>
          </w:tcPr>
          <w:p w14:paraId="7DC92CBC" w14:textId="77777777" w:rsidR="00952E31" w:rsidRDefault="00952E31" w:rsidP="00FD152A">
            <w:pPr>
              <w:pStyle w:val="a4"/>
              <w:rPr>
                <w:rFonts w:ascii="Times New Roman" w:hAnsi="Times New Roman"/>
              </w:rPr>
            </w:pPr>
            <w:r>
              <w:rPr>
                <w:rFonts w:ascii="Times New Roman" w:hAnsi="Times New Roman"/>
              </w:rPr>
              <w:t>48,0</w:t>
            </w:r>
          </w:p>
        </w:tc>
        <w:tc>
          <w:tcPr>
            <w:tcW w:w="708" w:type="dxa"/>
            <w:tcBorders>
              <w:top w:val="single" w:sz="4" w:space="0" w:color="auto"/>
              <w:left w:val="single" w:sz="4" w:space="0" w:color="auto"/>
              <w:bottom w:val="single" w:sz="4" w:space="0" w:color="auto"/>
              <w:right w:val="single" w:sz="4" w:space="0" w:color="auto"/>
            </w:tcBorders>
          </w:tcPr>
          <w:p w14:paraId="29C6147F" w14:textId="77777777" w:rsidR="00952E31" w:rsidRDefault="00952E31" w:rsidP="00FD152A">
            <w:pPr>
              <w:pStyle w:val="a4"/>
              <w:rPr>
                <w:rFonts w:ascii="Times New Roman" w:hAnsi="Times New Roman"/>
              </w:rPr>
            </w:pPr>
            <w:r>
              <w:rPr>
                <w:rFonts w:ascii="Times New Roman" w:hAnsi="Times New Roman"/>
              </w:rPr>
              <w:t>48,0</w:t>
            </w:r>
          </w:p>
        </w:tc>
        <w:tc>
          <w:tcPr>
            <w:tcW w:w="709" w:type="dxa"/>
            <w:tcBorders>
              <w:top w:val="single" w:sz="4" w:space="0" w:color="auto"/>
              <w:left w:val="single" w:sz="4" w:space="0" w:color="auto"/>
              <w:bottom w:val="single" w:sz="4" w:space="0" w:color="auto"/>
              <w:right w:val="single" w:sz="4" w:space="0" w:color="auto"/>
            </w:tcBorders>
          </w:tcPr>
          <w:p w14:paraId="2F0D0AB4" w14:textId="77777777" w:rsidR="00952E31" w:rsidRDefault="00952E31" w:rsidP="00FD152A">
            <w:pPr>
              <w:pStyle w:val="a4"/>
              <w:rPr>
                <w:rFonts w:ascii="Times New Roman" w:hAnsi="Times New Roman"/>
              </w:rPr>
            </w:pPr>
            <w:r>
              <w:rPr>
                <w:rFonts w:ascii="Times New Roman" w:hAnsi="Times New Roman"/>
              </w:rPr>
              <w:t>43,0</w:t>
            </w:r>
          </w:p>
        </w:tc>
        <w:tc>
          <w:tcPr>
            <w:tcW w:w="709" w:type="dxa"/>
            <w:tcBorders>
              <w:top w:val="single" w:sz="4" w:space="0" w:color="auto"/>
              <w:left w:val="single" w:sz="4" w:space="0" w:color="auto"/>
              <w:bottom w:val="single" w:sz="4" w:space="0" w:color="auto"/>
              <w:right w:val="single" w:sz="4" w:space="0" w:color="auto"/>
            </w:tcBorders>
          </w:tcPr>
          <w:p w14:paraId="22606892" w14:textId="77777777" w:rsidR="00952E31" w:rsidRDefault="00952E31" w:rsidP="00FD152A">
            <w:pPr>
              <w:pStyle w:val="a4"/>
              <w:rPr>
                <w:rFonts w:ascii="Times New Roman" w:hAnsi="Times New Roman"/>
              </w:rPr>
            </w:pPr>
            <w:r>
              <w:rPr>
                <w:rFonts w:ascii="Times New Roman" w:hAnsi="Times New Roman"/>
              </w:rPr>
              <w:t>43,0</w:t>
            </w:r>
          </w:p>
        </w:tc>
        <w:tc>
          <w:tcPr>
            <w:tcW w:w="709" w:type="dxa"/>
            <w:tcBorders>
              <w:top w:val="single" w:sz="4" w:space="0" w:color="auto"/>
              <w:left w:val="single" w:sz="4" w:space="0" w:color="auto"/>
              <w:bottom w:val="single" w:sz="4" w:space="0" w:color="auto"/>
              <w:right w:val="single" w:sz="4" w:space="0" w:color="auto"/>
            </w:tcBorders>
          </w:tcPr>
          <w:p w14:paraId="67985FF6" w14:textId="77777777" w:rsidR="00952E31" w:rsidRDefault="00952E31" w:rsidP="00FD152A">
            <w:pPr>
              <w:pStyle w:val="a4"/>
              <w:rPr>
                <w:rFonts w:ascii="Times New Roman" w:hAnsi="Times New Roman"/>
              </w:rPr>
            </w:pPr>
            <w:r>
              <w:rPr>
                <w:rFonts w:ascii="Times New Roman" w:hAnsi="Times New Roman"/>
              </w:rPr>
              <w:t>43,0</w:t>
            </w:r>
          </w:p>
        </w:tc>
        <w:tc>
          <w:tcPr>
            <w:tcW w:w="708" w:type="dxa"/>
            <w:tcBorders>
              <w:top w:val="single" w:sz="4" w:space="0" w:color="auto"/>
              <w:left w:val="single" w:sz="4" w:space="0" w:color="auto"/>
              <w:bottom w:val="single" w:sz="4" w:space="0" w:color="auto"/>
            </w:tcBorders>
          </w:tcPr>
          <w:p w14:paraId="5BA63FAD" w14:textId="77777777" w:rsidR="00952E31" w:rsidRPr="00AE1A2D" w:rsidRDefault="001D3E7C" w:rsidP="00FD152A">
            <w:pPr>
              <w:pStyle w:val="a4"/>
              <w:rPr>
                <w:rFonts w:ascii="Times New Roman" w:hAnsi="Times New Roman"/>
              </w:rPr>
            </w:pPr>
            <w:r>
              <w:rPr>
                <w:rFonts w:ascii="Times New Roman" w:hAnsi="Times New Roman"/>
              </w:rPr>
              <w:t>43,0</w:t>
            </w:r>
          </w:p>
        </w:tc>
        <w:tc>
          <w:tcPr>
            <w:tcW w:w="709" w:type="dxa"/>
            <w:tcBorders>
              <w:top w:val="single" w:sz="4" w:space="0" w:color="auto"/>
              <w:left w:val="single" w:sz="4" w:space="0" w:color="auto"/>
              <w:bottom w:val="single" w:sz="4" w:space="0" w:color="auto"/>
            </w:tcBorders>
          </w:tcPr>
          <w:p w14:paraId="13E5AB7D" w14:textId="77777777" w:rsidR="00952E31" w:rsidRPr="00AE1A2D" w:rsidRDefault="001D3E7C" w:rsidP="00FD152A">
            <w:pPr>
              <w:pStyle w:val="a4"/>
              <w:rPr>
                <w:rFonts w:ascii="Times New Roman" w:hAnsi="Times New Roman"/>
              </w:rPr>
            </w:pPr>
            <w:r>
              <w:rPr>
                <w:rFonts w:ascii="Times New Roman" w:hAnsi="Times New Roman"/>
              </w:rPr>
              <w:t>532</w:t>
            </w:r>
            <w:r w:rsidR="00952E31">
              <w:rPr>
                <w:rFonts w:ascii="Times New Roman" w:hAnsi="Times New Roman"/>
              </w:rPr>
              <w:t xml:space="preserve">,0    </w:t>
            </w:r>
          </w:p>
        </w:tc>
      </w:tr>
      <w:tr w:rsidR="00952E31" w:rsidRPr="00EB4627" w14:paraId="39187321" w14:textId="77777777" w:rsidTr="001D3E7C">
        <w:tc>
          <w:tcPr>
            <w:tcW w:w="707" w:type="dxa"/>
            <w:tcBorders>
              <w:top w:val="single" w:sz="4" w:space="0" w:color="auto"/>
              <w:bottom w:val="single" w:sz="4" w:space="0" w:color="auto"/>
              <w:right w:val="single" w:sz="4" w:space="0" w:color="auto"/>
            </w:tcBorders>
          </w:tcPr>
          <w:p w14:paraId="6457A56F" w14:textId="77777777" w:rsidR="00952E31" w:rsidRPr="00AE1A2D" w:rsidRDefault="00952E31" w:rsidP="00FD152A">
            <w:pPr>
              <w:pStyle w:val="a4"/>
              <w:jc w:val="center"/>
              <w:rPr>
                <w:rFonts w:ascii="Times New Roman" w:hAnsi="Times New Roman"/>
              </w:rPr>
            </w:pPr>
          </w:p>
        </w:tc>
        <w:tc>
          <w:tcPr>
            <w:tcW w:w="1132" w:type="dxa"/>
            <w:vMerge/>
            <w:tcBorders>
              <w:top w:val="single" w:sz="4" w:space="0" w:color="auto"/>
              <w:left w:val="single" w:sz="4" w:space="0" w:color="auto"/>
              <w:bottom w:val="single" w:sz="4" w:space="0" w:color="auto"/>
              <w:right w:val="single" w:sz="4" w:space="0" w:color="auto"/>
            </w:tcBorders>
          </w:tcPr>
          <w:p w14:paraId="117290FB"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7330B81C"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2F13FC97"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CCDEE6B" w14:textId="77777777" w:rsidR="00952E31" w:rsidRPr="00AE1A2D" w:rsidRDefault="00952E31" w:rsidP="00FD152A">
            <w:pPr>
              <w:pStyle w:val="afe"/>
              <w:rPr>
                <w:rFonts w:ascii="Times New Roman" w:hAnsi="Times New Roman"/>
              </w:rPr>
            </w:pPr>
            <w:r w:rsidRPr="00AE1A2D">
              <w:rPr>
                <w:rFonts w:ascii="Times New Roman" w:hAnsi="Times New Roman"/>
              </w:rPr>
              <w:t>внебюджетные источники</w:t>
            </w:r>
          </w:p>
        </w:tc>
        <w:tc>
          <w:tcPr>
            <w:tcW w:w="709" w:type="dxa"/>
            <w:tcBorders>
              <w:top w:val="single" w:sz="4" w:space="0" w:color="auto"/>
              <w:left w:val="single" w:sz="4" w:space="0" w:color="auto"/>
              <w:bottom w:val="single" w:sz="4" w:space="0" w:color="auto"/>
              <w:right w:val="single" w:sz="4" w:space="0" w:color="auto"/>
            </w:tcBorders>
          </w:tcPr>
          <w:p w14:paraId="7340563C"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639341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B8EEB74"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14EBB05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30D89C0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00E56DCB"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CB1A44A"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45F896C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CBD4B3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4FCB2DD"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D668F3E"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429217E3"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9AB3B8C" w14:textId="77777777" w:rsidR="00952E31" w:rsidRPr="00AE1A2D" w:rsidRDefault="00952E31" w:rsidP="00FD152A">
            <w:pPr>
              <w:pStyle w:val="a4"/>
              <w:rPr>
                <w:rFonts w:ascii="Times New Roman" w:hAnsi="Times New Roman"/>
              </w:rPr>
            </w:pPr>
          </w:p>
        </w:tc>
      </w:tr>
      <w:tr w:rsidR="00952E31" w:rsidRPr="00EB4627" w14:paraId="77ADA342" w14:textId="77777777" w:rsidTr="001D3E7C">
        <w:tc>
          <w:tcPr>
            <w:tcW w:w="707" w:type="dxa"/>
            <w:tcBorders>
              <w:top w:val="single" w:sz="4" w:space="0" w:color="auto"/>
              <w:bottom w:val="single" w:sz="4" w:space="0" w:color="auto"/>
              <w:right w:val="single" w:sz="4" w:space="0" w:color="auto"/>
            </w:tcBorders>
          </w:tcPr>
          <w:p w14:paraId="7A0589D5" w14:textId="77777777" w:rsidR="00952E31" w:rsidRPr="00AE1A2D" w:rsidRDefault="00952E31" w:rsidP="00FD152A">
            <w:pPr>
              <w:pStyle w:val="a4"/>
              <w:jc w:val="center"/>
              <w:rPr>
                <w:rFonts w:ascii="Times New Roman" w:hAnsi="Times New Roman"/>
              </w:rPr>
            </w:pPr>
            <w:r w:rsidRPr="00AE1A2D">
              <w:rPr>
                <w:rFonts w:ascii="Times New Roman" w:hAnsi="Times New Roman"/>
              </w:rPr>
              <w:lastRenderedPageBreak/>
              <w:t>2.1.</w:t>
            </w:r>
          </w:p>
        </w:tc>
        <w:tc>
          <w:tcPr>
            <w:tcW w:w="1132" w:type="dxa"/>
            <w:vMerge w:val="restart"/>
            <w:tcBorders>
              <w:top w:val="single" w:sz="4" w:space="0" w:color="auto"/>
              <w:left w:val="single" w:sz="4" w:space="0" w:color="auto"/>
              <w:bottom w:val="single" w:sz="4" w:space="0" w:color="auto"/>
              <w:right w:val="single" w:sz="4" w:space="0" w:color="auto"/>
            </w:tcBorders>
          </w:tcPr>
          <w:p w14:paraId="4185B035" w14:textId="77777777" w:rsidR="00952E31" w:rsidRPr="00AE1A2D" w:rsidRDefault="00952E31" w:rsidP="00FD152A">
            <w:pPr>
              <w:pStyle w:val="afe"/>
              <w:rPr>
                <w:rFonts w:ascii="Times New Roman" w:hAnsi="Times New Roman"/>
              </w:rPr>
            </w:pPr>
            <w:r w:rsidRPr="00AE1A2D">
              <w:rPr>
                <w:rFonts w:ascii="Times New Roman" w:hAnsi="Times New Roman"/>
              </w:rPr>
              <w:t>Подпрограмма (подраздел) 1 наименование</w:t>
            </w:r>
          </w:p>
        </w:tc>
        <w:tc>
          <w:tcPr>
            <w:tcW w:w="1699" w:type="dxa"/>
            <w:vMerge w:val="restart"/>
            <w:tcBorders>
              <w:top w:val="single" w:sz="4" w:space="0" w:color="auto"/>
              <w:left w:val="single" w:sz="4" w:space="0" w:color="auto"/>
              <w:bottom w:val="single" w:sz="4" w:space="0" w:color="auto"/>
              <w:right w:val="single" w:sz="4" w:space="0" w:color="auto"/>
            </w:tcBorders>
          </w:tcPr>
          <w:p w14:paraId="40C5B699" w14:textId="77777777" w:rsidR="00952E31" w:rsidRPr="00AE1A2D" w:rsidRDefault="00952E31" w:rsidP="00FD152A">
            <w:pPr>
              <w:pStyle w:val="a4"/>
              <w:rPr>
                <w:rFonts w:ascii="Times New Roman" w:hAnsi="Times New Roman"/>
              </w:rPr>
            </w:pPr>
          </w:p>
        </w:tc>
        <w:tc>
          <w:tcPr>
            <w:tcW w:w="2124" w:type="dxa"/>
            <w:vMerge w:val="restart"/>
            <w:tcBorders>
              <w:top w:val="single" w:sz="4" w:space="0" w:color="auto"/>
              <w:left w:val="single" w:sz="4" w:space="0" w:color="auto"/>
              <w:bottom w:val="single" w:sz="4" w:space="0" w:color="auto"/>
              <w:right w:val="single" w:sz="4" w:space="0" w:color="auto"/>
            </w:tcBorders>
          </w:tcPr>
          <w:p w14:paraId="7BFAE126"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29C5947" w14:textId="77777777" w:rsidR="00952E31" w:rsidRPr="00AE1A2D" w:rsidRDefault="00952E31" w:rsidP="00FD152A">
            <w:pPr>
              <w:pStyle w:val="afe"/>
              <w:rPr>
                <w:rFonts w:ascii="Times New Roman" w:hAnsi="Times New Roman"/>
              </w:rPr>
            </w:pPr>
            <w:r w:rsidRPr="00AE1A2D">
              <w:rPr>
                <w:rFonts w:ascii="Times New Roman" w:hAnsi="Times New Roman"/>
              </w:rPr>
              <w:t>всего</w:t>
            </w:r>
          </w:p>
        </w:tc>
        <w:tc>
          <w:tcPr>
            <w:tcW w:w="709" w:type="dxa"/>
            <w:tcBorders>
              <w:top w:val="single" w:sz="4" w:space="0" w:color="auto"/>
              <w:left w:val="single" w:sz="4" w:space="0" w:color="auto"/>
              <w:bottom w:val="single" w:sz="4" w:space="0" w:color="auto"/>
              <w:right w:val="single" w:sz="4" w:space="0" w:color="auto"/>
            </w:tcBorders>
          </w:tcPr>
          <w:p w14:paraId="2319D6FB"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1591B0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26E85BA"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250D1487"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01D93E5D"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063A158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D59C306"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779BB73A"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BD118F1"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FB6AC8C"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E0625E9"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7CE95E8A"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1FDCE0ED" w14:textId="77777777" w:rsidR="00952E31" w:rsidRPr="00AE1A2D" w:rsidRDefault="00952E31" w:rsidP="00FD152A">
            <w:pPr>
              <w:pStyle w:val="a4"/>
              <w:rPr>
                <w:rFonts w:ascii="Times New Roman" w:hAnsi="Times New Roman"/>
              </w:rPr>
            </w:pPr>
          </w:p>
        </w:tc>
      </w:tr>
      <w:tr w:rsidR="00952E31" w:rsidRPr="00EB4627" w14:paraId="7C277042" w14:textId="77777777" w:rsidTr="001D3E7C">
        <w:tc>
          <w:tcPr>
            <w:tcW w:w="707" w:type="dxa"/>
            <w:tcBorders>
              <w:top w:val="single" w:sz="4" w:space="0" w:color="auto"/>
              <w:bottom w:val="single" w:sz="4" w:space="0" w:color="auto"/>
              <w:right w:val="single" w:sz="4" w:space="0" w:color="auto"/>
            </w:tcBorders>
          </w:tcPr>
          <w:p w14:paraId="5B5D1FE6" w14:textId="77777777" w:rsidR="00952E31" w:rsidRPr="00AE1A2D" w:rsidRDefault="00952E31" w:rsidP="00FD152A">
            <w:pPr>
              <w:pStyle w:val="a4"/>
              <w:jc w:val="center"/>
              <w:rPr>
                <w:rFonts w:ascii="Times New Roman" w:hAnsi="Times New Roman"/>
              </w:rPr>
            </w:pPr>
            <w:r w:rsidRPr="00AE1A2D">
              <w:rPr>
                <w:rFonts w:ascii="Times New Roman" w:hAnsi="Times New Roman"/>
              </w:rPr>
              <w:t>2.1а.</w:t>
            </w:r>
          </w:p>
        </w:tc>
        <w:tc>
          <w:tcPr>
            <w:tcW w:w="1132" w:type="dxa"/>
            <w:vMerge/>
            <w:tcBorders>
              <w:top w:val="single" w:sz="4" w:space="0" w:color="auto"/>
              <w:left w:val="single" w:sz="4" w:space="0" w:color="auto"/>
              <w:bottom w:val="single" w:sz="4" w:space="0" w:color="auto"/>
              <w:right w:val="single" w:sz="4" w:space="0" w:color="auto"/>
            </w:tcBorders>
          </w:tcPr>
          <w:p w14:paraId="1E9D9D63"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1FABA8D9"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1779440F"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234A1E8" w14:textId="77777777" w:rsidR="00952E31" w:rsidRPr="00AE1A2D" w:rsidRDefault="00952E31" w:rsidP="00FD152A">
            <w:pPr>
              <w:pStyle w:val="afe"/>
              <w:rPr>
                <w:rFonts w:ascii="Times New Roman" w:hAnsi="Times New Roman"/>
              </w:rPr>
            </w:pPr>
            <w:r w:rsidRPr="00AE1A2D">
              <w:rPr>
                <w:rFonts w:ascii="Times New Roman" w:hAnsi="Times New Roman"/>
              </w:rPr>
              <w:t>федеральный бюджет</w:t>
            </w:r>
          </w:p>
        </w:tc>
        <w:tc>
          <w:tcPr>
            <w:tcW w:w="709" w:type="dxa"/>
            <w:tcBorders>
              <w:top w:val="single" w:sz="4" w:space="0" w:color="auto"/>
              <w:left w:val="single" w:sz="4" w:space="0" w:color="auto"/>
              <w:bottom w:val="single" w:sz="4" w:space="0" w:color="auto"/>
              <w:right w:val="single" w:sz="4" w:space="0" w:color="auto"/>
            </w:tcBorders>
          </w:tcPr>
          <w:p w14:paraId="58340C6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FCDDF4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7FBA8A4"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0C81937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620307AE"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94A9B0B"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E2AC000"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3914930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5590A8B"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3F66DA2"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FD8B259"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773ED9A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41307C90" w14:textId="77777777" w:rsidR="00952E31" w:rsidRPr="00AE1A2D" w:rsidRDefault="00952E31" w:rsidP="00FD152A">
            <w:pPr>
              <w:pStyle w:val="a4"/>
              <w:rPr>
                <w:rFonts w:ascii="Times New Roman" w:hAnsi="Times New Roman"/>
              </w:rPr>
            </w:pPr>
          </w:p>
        </w:tc>
      </w:tr>
      <w:tr w:rsidR="00952E31" w:rsidRPr="00EB4627" w14:paraId="35B108EE" w14:textId="77777777" w:rsidTr="001D3E7C">
        <w:tc>
          <w:tcPr>
            <w:tcW w:w="707" w:type="dxa"/>
            <w:tcBorders>
              <w:top w:val="single" w:sz="4" w:space="0" w:color="auto"/>
              <w:bottom w:val="single" w:sz="4" w:space="0" w:color="auto"/>
              <w:right w:val="single" w:sz="4" w:space="0" w:color="auto"/>
            </w:tcBorders>
          </w:tcPr>
          <w:p w14:paraId="100A8CEA" w14:textId="77777777" w:rsidR="00952E31" w:rsidRPr="00AE1A2D" w:rsidRDefault="00952E31" w:rsidP="00FD152A">
            <w:pPr>
              <w:pStyle w:val="a4"/>
              <w:jc w:val="center"/>
              <w:rPr>
                <w:rFonts w:ascii="Times New Roman" w:hAnsi="Times New Roman"/>
              </w:rPr>
            </w:pPr>
            <w:r w:rsidRPr="00AE1A2D">
              <w:rPr>
                <w:rFonts w:ascii="Times New Roman" w:hAnsi="Times New Roman"/>
              </w:rPr>
              <w:t>2.1.б.</w:t>
            </w:r>
          </w:p>
        </w:tc>
        <w:tc>
          <w:tcPr>
            <w:tcW w:w="1132" w:type="dxa"/>
            <w:vMerge/>
            <w:tcBorders>
              <w:top w:val="single" w:sz="4" w:space="0" w:color="auto"/>
              <w:left w:val="single" w:sz="4" w:space="0" w:color="auto"/>
              <w:bottom w:val="single" w:sz="4" w:space="0" w:color="auto"/>
              <w:right w:val="single" w:sz="4" w:space="0" w:color="auto"/>
            </w:tcBorders>
          </w:tcPr>
          <w:p w14:paraId="7FCCA713"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69327B56"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50B280C3"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B028F9B" w14:textId="77777777" w:rsidR="00952E31" w:rsidRPr="00AE1A2D" w:rsidRDefault="00952E31" w:rsidP="00FD152A">
            <w:pPr>
              <w:pStyle w:val="afe"/>
              <w:rPr>
                <w:rFonts w:ascii="Times New Roman" w:hAnsi="Times New Roman"/>
              </w:rPr>
            </w:pPr>
            <w:r w:rsidRPr="00AE1A2D">
              <w:rPr>
                <w:rFonts w:ascii="Times New Roman" w:hAnsi="Times New Roman"/>
              </w:rPr>
              <w:t>республиканский бюджет</w:t>
            </w:r>
          </w:p>
        </w:tc>
        <w:tc>
          <w:tcPr>
            <w:tcW w:w="709" w:type="dxa"/>
            <w:tcBorders>
              <w:top w:val="single" w:sz="4" w:space="0" w:color="auto"/>
              <w:left w:val="single" w:sz="4" w:space="0" w:color="auto"/>
              <w:bottom w:val="single" w:sz="4" w:space="0" w:color="auto"/>
              <w:right w:val="single" w:sz="4" w:space="0" w:color="auto"/>
            </w:tcBorders>
          </w:tcPr>
          <w:p w14:paraId="5C4C142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DAF380C"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606108E"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61B5FC83"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1DA5213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62F7AC2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293E2A1"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0E6A1681"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6EE0871"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4C685A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F025720"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67D518FA"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52C0B0E" w14:textId="77777777" w:rsidR="00952E31" w:rsidRPr="00AE1A2D" w:rsidRDefault="00952E31" w:rsidP="00FD152A">
            <w:pPr>
              <w:pStyle w:val="a4"/>
              <w:rPr>
                <w:rFonts w:ascii="Times New Roman" w:hAnsi="Times New Roman"/>
              </w:rPr>
            </w:pPr>
          </w:p>
        </w:tc>
      </w:tr>
      <w:tr w:rsidR="00952E31" w:rsidRPr="00EB4627" w14:paraId="643F445F" w14:textId="77777777" w:rsidTr="001D3E7C">
        <w:tc>
          <w:tcPr>
            <w:tcW w:w="707" w:type="dxa"/>
            <w:tcBorders>
              <w:top w:val="single" w:sz="4" w:space="0" w:color="auto"/>
              <w:bottom w:val="single" w:sz="4" w:space="0" w:color="auto"/>
              <w:right w:val="single" w:sz="4" w:space="0" w:color="auto"/>
            </w:tcBorders>
          </w:tcPr>
          <w:p w14:paraId="63B05B37" w14:textId="77777777" w:rsidR="00952E31" w:rsidRPr="00AE1A2D" w:rsidRDefault="00952E31" w:rsidP="00FD152A">
            <w:pPr>
              <w:pStyle w:val="a4"/>
              <w:jc w:val="center"/>
              <w:rPr>
                <w:rFonts w:ascii="Times New Roman" w:hAnsi="Times New Roman"/>
              </w:rPr>
            </w:pPr>
            <w:r w:rsidRPr="00AE1A2D">
              <w:rPr>
                <w:rFonts w:ascii="Times New Roman" w:hAnsi="Times New Roman"/>
              </w:rPr>
              <w:t>2.1.в</w:t>
            </w:r>
            <w:r w:rsidRPr="00AE1A2D">
              <w:rPr>
                <w:rFonts w:ascii="Times New Roman" w:hAnsi="Times New Roman"/>
              </w:rPr>
              <w:lastRenderedPageBreak/>
              <w:t>.</w:t>
            </w:r>
          </w:p>
        </w:tc>
        <w:tc>
          <w:tcPr>
            <w:tcW w:w="1132" w:type="dxa"/>
            <w:vMerge/>
            <w:tcBorders>
              <w:top w:val="single" w:sz="4" w:space="0" w:color="auto"/>
              <w:left w:val="single" w:sz="4" w:space="0" w:color="auto"/>
              <w:bottom w:val="single" w:sz="4" w:space="0" w:color="auto"/>
              <w:right w:val="single" w:sz="4" w:space="0" w:color="auto"/>
            </w:tcBorders>
          </w:tcPr>
          <w:p w14:paraId="7FA83521"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730B1F42"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0CBB12F4"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7FD2C45F" w14:textId="77777777" w:rsidR="00952E31" w:rsidRPr="00AE1A2D" w:rsidRDefault="00952E31" w:rsidP="00FD152A">
            <w:pPr>
              <w:pStyle w:val="afe"/>
              <w:rPr>
                <w:rFonts w:ascii="Times New Roman" w:hAnsi="Times New Roman"/>
              </w:rPr>
            </w:pPr>
            <w:r w:rsidRPr="00AE1A2D">
              <w:rPr>
                <w:rFonts w:ascii="Times New Roman" w:hAnsi="Times New Roman"/>
              </w:rPr>
              <w:t xml:space="preserve">местный </w:t>
            </w:r>
            <w:r w:rsidRPr="00AE1A2D">
              <w:rPr>
                <w:rFonts w:ascii="Times New Roman" w:hAnsi="Times New Roman"/>
              </w:rPr>
              <w:lastRenderedPageBreak/>
              <w:t>бюджет</w:t>
            </w:r>
          </w:p>
        </w:tc>
        <w:tc>
          <w:tcPr>
            <w:tcW w:w="709" w:type="dxa"/>
            <w:tcBorders>
              <w:top w:val="single" w:sz="4" w:space="0" w:color="auto"/>
              <w:left w:val="single" w:sz="4" w:space="0" w:color="auto"/>
              <w:bottom w:val="single" w:sz="4" w:space="0" w:color="auto"/>
              <w:right w:val="single" w:sz="4" w:space="0" w:color="auto"/>
            </w:tcBorders>
          </w:tcPr>
          <w:p w14:paraId="53C47762"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324C2A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44BF7D4"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116F493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558D4F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6BEDF51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2E087F1"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1ACBE38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AE43D4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10FD67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7A25404"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497DE25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D5FEE20" w14:textId="77777777" w:rsidR="00952E31" w:rsidRPr="00AE1A2D" w:rsidRDefault="00952E31" w:rsidP="00FD152A">
            <w:pPr>
              <w:pStyle w:val="a4"/>
              <w:rPr>
                <w:rFonts w:ascii="Times New Roman" w:hAnsi="Times New Roman"/>
              </w:rPr>
            </w:pPr>
          </w:p>
        </w:tc>
      </w:tr>
      <w:tr w:rsidR="00952E31" w:rsidRPr="00EB4627" w14:paraId="05A48AA4" w14:textId="77777777" w:rsidTr="001D3E7C">
        <w:tc>
          <w:tcPr>
            <w:tcW w:w="707" w:type="dxa"/>
            <w:tcBorders>
              <w:top w:val="single" w:sz="4" w:space="0" w:color="auto"/>
              <w:bottom w:val="single" w:sz="4" w:space="0" w:color="auto"/>
              <w:right w:val="single" w:sz="4" w:space="0" w:color="auto"/>
            </w:tcBorders>
          </w:tcPr>
          <w:p w14:paraId="6A2EEF5D" w14:textId="77777777" w:rsidR="00952E31" w:rsidRPr="00AE1A2D" w:rsidRDefault="00952E31" w:rsidP="00FD152A">
            <w:pPr>
              <w:pStyle w:val="a4"/>
              <w:jc w:val="center"/>
              <w:rPr>
                <w:rFonts w:ascii="Times New Roman" w:hAnsi="Times New Roman"/>
              </w:rPr>
            </w:pPr>
            <w:r w:rsidRPr="00AE1A2D">
              <w:rPr>
                <w:rFonts w:ascii="Times New Roman" w:hAnsi="Times New Roman"/>
              </w:rPr>
              <w:t>2.1.г.</w:t>
            </w:r>
          </w:p>
        </w:tc>
        <w:tc>
          <w:tcPr>
            <w:tcW w:w="1132" w:type="dxa"/>
            <w:vMerge/>
            <w:tcBorders>
              <w:top w:val="single" w:sz="4" w:space="0" w:color="auto"/>
              <w:left w:val="single" w:sz="4" w:space="0" w:color="auto"/>
              <w:bottom w:val="single" w:sz="4" w:space="0" w:color="auto"/>
              <w:right w:val="single" w:sz="4" w:space="0" w:color="auto"/>
            </w:tcBorders>
          </w:tcPr>
          <w:p w14:paraId="25A1B07B" w14:textId="77777777" w:rsidR="00952E31" w:rsidRPr="00AE1A2D" w:rsidRDefault="00952E31" w:rsidP="00FD152A">
            <w:pPr>
              <w:pStyle w:val="a4"/>
              <w:rPr>
                <w:rFonts w:ascii="Times New Roman" w:hAnsi="Times New Roman"/>
              </w:rPr>
            </w:pPr>
          </w:p>
        </w:tc>
        <w:tc>
          <w:tcPr>
            <w:tcW w:w="1699" w:type="dxa"/>
            <w:vMerge/>
            <w:tcBorders>
              <w:top w:val="single" w:sz="4" w:space="0" w:color="auto"/>
              <w:left w:val="single" w:sz="4" w:space="0" w:color="auto"/>
              <w:bottom w:val="single" w:sz="4" w:space="0" w:color="auto"/>
              <w:right w:val="single" w:sz="4" w:space="0" w:color="auto"/>
            </w:tcBorders>
          </w:tcPr>
          <w:p w14:paraId="46FC3586" w14:textId="77777777" w:rsidR="00952E31" w:rsidRPr="00AE1A2D" w:rsidRDefault="00952E31" w:rsidP="00FD152A">
            <w:pPr>
              <w:pStyle w:val="a4"/>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tcPr>
          <w:p w14:paraId="549E4386"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56915075" w14:textId="77777777" w:rsidR="00952E31" w:rsidRPr="00AE1A2D" w:rsidRDefault="00952E31" w:rsidP="00FD152A">
            <w:pPr>
              <w:pStyle w:val="afe"/>
              <w:rPr>
                <w:rFonts w:ascii="Times New Roman" w:hAnsi="Times New Roman"/>
              </w:rPr>
            </w:pPr>
            <w:r w:rsidRPr="00AE1A2D">
              <w:rPr>
                <w:rFonts w:ascii="Times New Roman" w:hAnsi="Times New Roman"/>
              </w:rPr>
              <w:t>внебюджетные источники</w:t>
            </w:r>
          </w:p>
        </w:tc>
        <w:tc>
          <w:tcPr>
            <w:tcW w:w="709" w:type="dxa"/>
            <w:tcBorders>
              <w:top w:val="single" w:sz="4" w:space="0" w:color="auto"/>
              <w:left w:val="single" w:sz="4" w:space="0" w:color="auto"/>
              <w:bottom w:val="single" w:sz="4" w:space="0" w:color="auto"/>
              <w:right w:val="single" w:sz="4" w:space="0" w:color="auto"/>
            </w:tcBorders>
          </w:tcPr>
          <w:p w14:paraId="1FC87E1C"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99AB75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F783CCD"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72C16727"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009F258E"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47058BA"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508D4DB"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0EDA893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0CDAFAE"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DD99DB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0849142"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38C55CA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06805E0B" w14:textId="77777777" w:rsidR="00952E31" w:rsidRPr="00AE1A2D" w:rsidRDefault="00952E31" w:rsidP="00FD152A">
            <w:pPr>
              <w:pStyle w:val="a4"/>
              <w:rPr>
                <w:rFonts w:ascii="Times New Roman" w:hAnsi="Times New Roman"/>
              </w:rPr>
            </w:pPr>
          </w:p>
        </w:tc>
      </w:tr>
      <w:tr w:rsidR="00952E31" w:rsidRPr="00EB4627" w14:paraId="70E41BFC" w14:textId="77777777" w:rsidTr="001D3E7C">
        <w:tc>
          <w:tcPr>
            <w:tcW w:w="707" w:type="dxa"/>
            <w:tcBorders>
              <w:top w:val="single" w:sz="4" w:space="0" w:color="auto"/>
              <w:bottom w:val="single" w:sz="4" w:space="0" w:color="auto"/>
              <w:right w:val="single" w:sz="4" w:space="0" w:color="auto"/>
            </w:tcBorders>
          </w:tcPr>
          <w:p w14:paraId="1467635D" w14:textId="77777777" w:rsidR="00952E31" w:rsidRPr="00AE1A2D" w:rsidRDefault="00952E31" w:rsidP="00FD152A">
            <w:pPr>
              <w:pStyle w:val="a4"/>
              <w:jc w:val="center"/>
              <w:rPr>
                <w:rFonts w:ascii="Times New Roman" w:hAnsi="Times New Roman"/>
              </w:rPr>
            </w:pPr>
            <w:r w:rsidRPr="00AE1A2D">
              <w:rPr>
                <w:rFonts w:ascii="Times New Roman" w:hAnsi="Times New Roman"/>
              </w:rPr>
              <w:t>2.1.1.</w:t>
            </w:r>
          </w:p>
        </w:tc>
        <w:tc>
          <w:tcPr>
            <w:tcW w:w="1132" w:type="dxa"/>
            <w:vMerge w:val="restart"/>
            <w:tcBorders>
              <w:top w:val="single" w:sz="4" w:space="0" w:color="auto"/>
              <w:left w:val="single" w:sz="4" w:space="0" w:color="auto"/>
              <w:right w:val="single" w:sz="4" w:space="0" w:color="auto"/>
            </w:tcBorders>
          </w:tcPr>
          <w:p w14:paraId="5D5B9996" w14:textId="77777777" w:rsidR="00952E31" w:rsidRPr="00AE1A2D" w:rsidRDefault="00952E31" w:rsidP="00FD152A">
            <w:pPr>
              <w:pStyle w:val="a4"/>
              <w:rPr>
                <w:rFonts w:ascii="Times New Roman" w:hAnsi="Times New Roman"/>
              </w:rPr>
            </w:pPr>
            <w:r w:rsidRPr="00AE1A2D">
              <w:rPr>
                <w:rFonts w:ascii="Times New Roman" w:hAnsi="Times New Roman"/>
              </w:rPr>
              <w:t>Основное мероприятие</w:t>
            </w:r>
          </w:p>
        </w:tc>
        <w:tc>
          <w:tcPr>
            <w:tcW w:w="1699" w:type="dxa"/>
            <w:vMerge w:val="restart"/>
            <w:tcBorders>
              <w:top w:val="single" w:sz="4" w:space="0" w:color="auto"/>
              <w:left w:val="single" w:sz="4" w:space="0" w:color="auto"/>
              <w:right w:val="single" w:sz="4" w:space="0" w:color="auto"/>
            </w:tcBorders>
          </w:tcPr>
          <w:p w14:paraId="1E1FEF2E" w14:textId="77777777" w:rsidR="00952E31" w:rsidRPr="00AE1A2D" w:rsidRDefault="00952E31" w:rsidP="00FD152A">
            <w:pPr>
              <w:pStyle w:val="a4"/>
              <w:rPr>
                <w:rFonts w:ascii="Times New Roman" w:hAnsi="Times New Roman"/>
              </w:rPr>
            </w:pPr>
          </w:p>
        </w:tc>
        <w:tc>
          <w:tcPr>
            <w:tcW w:w="2124" w:type="dxa"/>
            <w:vMerge w:val="restart"/>
            <w:tcBorders>
              <w:top w:val="single" w:sz="4" w:space="0" w:color="auto"/>
              <w:left w:val="single" w:sz="4" w:space="0" w:color="auto"/>
              <w:right w:val="single" w:sz="4" w:space="0" w:color="auto"/>
            </w:tcBorders>
          </w:tcPr>
          <w:p w14:paraId="4A276977"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505C515" w14:textId="77777777" w:rsidR="00952E31" w:rsidRPr="00AE1A2D" w:rsidRDefault="00952E31" w:rsidP="00FD152A">
            <w:pPr>
              <w:pStyle w:val="afe"/>
              <w:rPr>
                <w:rFonts w:ascii="Times New Roman" w:hAnsi="Times New Roman"/>
              </w:rPr>
            </w:pPr>
            <w:r w:rsidRPr="00AE1A2D">
              <w:rPr>
                <w:rFonts w:ascii="Times New Roman" w:hAnsi="Times New Roman"/>
              </w:rPr>
              <w:t>всего</w:t>
            </w:r>
          </w:p>
        </w:tc>
        <w:tc>
          <w:tcPr>
            <w:tcW w:w="709" w:type="dxa"/>
            <w:tcBorders>
              <w:top w:val="single" w:sz="4" w:space="0" w:color="auto"/>
              <w:left w:val="single" w:sz="4" w:space="0" w:color="auto"/>
              <w:bottom w:val="single" w:sz="4" w:space="0" w:color="auto"/>
              <w:right w:val="single" w:sz="4" w:space="0" w:color="auto"/>
            </w:tcBorders>
          </w:tcPr>
          <w:p w14:paraId="2966A214"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1649ED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C2FC765"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00016D9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51D63C74"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2DA1EFC"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4E38004"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46B2E47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7F32F8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7730B6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3898BEC"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4EC988DE"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49485F7" w14:textId="77777777" w:rsidR="00952E31" w:rsidRPr="00AE1A2D" w:rsidRDefault="00952E31" w:rsidP="00FD152A">
            <w:pPr>
              <w:pStyle w:val="a4"/>
              <w:rPr>
                <w:rFonts w:ascii="Times New Roman" w:hAnsi="Times New Roman"/>
              </w:rPr>
            </w:pPr>
          </w:p>
        </w:tc>
      </w:tr>
      <w:tr w:rsidR="00952E31" w:rsidRPr="00EB4627" w14:paraId="4A8A8D17" w14:textId="77777777" w:rsidTr="001D3E7C">
        <w:tc>
          <w:tcPr>
            <w:tcW w:w="707" w:type="dxa"/>
            <w:tcBorders>
              <w:top w:val="single" w:sz="4" w:space="0" w:color="auto"/>
              <w:bottom w:val="single" w:sz="4" w:space="0" w:color="auto"/>
              <w:right w:val="single" w:sz="4" w:space="0" w:color="auto"/>
            </w:tcBorders>
          </w:tcPr>
          <w:p w14:paraId="7A1288C8" w14:textId="77777777" w:rsidR="00952E31" w:rsidRPr="00AE1A2D" w:rsidRDefault="00952E31" w:rsidP="00FD152A">
            <w:pPr>
              <w:pStyle w:val="a4"/>
              <w:jc w:val="center"/>
              <w:rPr>
                <w:rFonts w:ascii="Times New Roman" w:hAnsi="Times New Roman"/>
              </w:rPr>
            </w:pPr>
            <w:r w:rsidRPr="00AE1A2D">
              <w:rPr>
                <w:rFonts w:ascii="Times New Roman" w:hAnsi="Times New Roman"/>
              </w:rPr>
              <w:t>2.1.1а.</w:t>
            </w:r>
          </w:p>
        </w:tc>
        <w:tc>
          <w:tcPr>
            <w:tcW w:w="1132" w:type="dxa"/>
            <w:vMerge/>
            <w:tcBorders>
              <w:left w:val="single" w:sz="4" w:space="0" w:color="auto"/>
              <w:right w:val="single" w:sz="4" w:space="0" w:color="auto"/>
            </w:tcBorders>
          </w:tcPr>
          <w:p w14:paraId="341652C6" w14:textId="77777777" w:rsidR="00952E31" w:rsidRPr="00AE1A2D" w:rsidRDefault="00952E31" w:rsidP="00FD152A">
            <w:pPr>
              <w:pStyle w:val="a4"/>
              <w:rPr>
                <w:rFonts w:ascii="Times New Roman" w:hAnsi="Times New Roman"/>
              </w:rPr>
            </w:pPr>
          </w:p>
        </w:tc>
        <w:tc>
          <w:tcPr>
            <w:tcW w:w="1699" w:type="dxa"/>
            <w:vMerge/>
            <w:tcBorders>
              <w:left w:val="single" w:sz="4" w:space="0" w:color="auto"/>
              <w:right w:val="single" w:sz="4" w:space="0" w:color="auto"/>
            </w:tcBorders>
          </w:tcPr>
          <w:p w14:paraId="577241FB" w14:textId="77777777" w:rsidR="00952E31" w:rsidRPr="00AE1A2D" w:rsidRDefault="00952E31" w:rsidP="00FD152A">
            <w:pPr>
              <w:pStyle w:val="a4"/>
              <w:rPr>
                <w:rFonts w:ascii="Times New Roman" w:hAnsi="Times New Roman"/>
              </w:rPr>
            </w:pPr>
          </w:p>
        </w:tc>
        <w:tc>
          <w:tcPr>
            <w:tcW w:w="2124" w:type="dxa"/>
            <w:vMerge/>
            <w:tcBorders>
              <w:left w:val="single" w:sz="4" w:space="0" w:color="auto"/>
              <w:right w:val="single" w:sz="4" w:space="0" w:color="auto"/>
            </w:tcBorders>
          </w:tcPr>
          <w:p w14:paraId="555A2209"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7DD883AA" w14:textId="77777777" w:rsidR="00952E31" w:rsidRPr="00AE1A2D" w:rsidRDefault="00952E31" w:rsidP="00FD152A">
            <w:pPr>
              <w:pStyle w:val="afe"/>
              <w:rPr>
                <w:rFonts w:ascii="Times New Roman" w:hAnsi="Times New Roman"/>
              </w:rPr>
            </w:pPr>
            <w:r w:rsidRPr="00AE1A2D">
              <w:rPr>
                <w:rFonts w:ascii="Times New Roman" w:hAnsi="Times New Roman"/>
              </w:rPr>
              <w:t>федеральный бюджет</w:t>
            </w:r>
          </w:p>
        </w:tc>
        <w:tc>
          <w:tcPr>
            <w:tcW w:w="709" w:type="dxa"/>
            <w:tcBorders>
              <w:top w:val="single" w:sz="4" w:space="0" w:color="auto"/>
              <w:left w:val="single" w:sz="4" w:space="0" w:color="auto"/>
              <w:bottom w:val="single" w:sz="4" w:space="0" w:color="auto"/>
              <w:right w:val="single" w:sz="4" w:space="0" w:color="auto"/>
            </w:tcBorders>
          </w:tcPr>
          <w:p w14:paraId="76400D23"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244E5A3"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82A63AC"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0D3EA5F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3770A3C2"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7470C7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BB5F38A"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0E4CEBE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802864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3E66D0B"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9F2269F"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69C0839E"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198626C8" w14:textId="77777777" w:rsidR="00952E31" w:rsidRPr="00AE1A2D" w:rsidRDefault="00952E31" w:rsidP="00FD152A">
            <w:pPr>
              <w:pStyle w:val="a4"/>
              <w:rPr>
                <w:rFonts w:ascii="Times New Roman" w:hAnsi="Times New Roman"/>
              </w:rPr>
            </w:pPr>
          </w:p>
        </w:tc>
      </w:tr>
      <w:tr w:rsidR="00952E31" w:rsidRPr="00EB4627" w14:paraId="7334D1D5" w14:textId="77777777" w:rsidTr="001D3E7C">
        <w:tc>
          <w:tcPr>
            <w:tcW w:w="707" w:type="dxa"/>
            <w:tcBorders>
              <w:top w:val="single" w:sz="4" w:space="0" w:color="auto"/>
              <w:bottom w:val="single" w:sz="4" w:space="0" w:color="auto"/>
              <w:right w:val="single" w:sz="4" w:space="0" w:color="auto"/>
            </w:tcBorders>
          </w:tcPr>
          <w:p w14:paraId="40537B4E" w14:textId="77777777" w:rsidR="00952E31" w:rsidRPr="00AE1A2D" w:rsidRDefault="00952E31" w:rsidP="00FD152A">
            <w:pPr>
              <w:pStyle w:val="a4"/>
              <w:jc w:val="center"/>
              <w:rPr>
                <w:rFonts w:ascii="Times New Roman" w:hAnsi="Times New Roman"/>
              </w:rPr>
            </w:pPr>
            <w:r w:rsidRPr="00AE1A2D">
              <w:rPr>
                <w:rFonts w:ascii="Times New Roman" w:hAnsi="Times New Roman"/>
              </w:rPr>
              <w:t>2.1.1.б.</w:t>
            </w:r>
          </w:p>
        </w:tc>
        <w:tc>
          <w:tcPr>
            <w:tcW w:w="1132" w:type="dxa"/>
            <w:vMerge/>
            <w:tcBorders>
              <w:left w:val="single" w:sz="4" w:space="0" w:color="auto"/>
              <w:right w:val="single" w:sz="4" w:space="0" w:color="auto"/>
            </w:tcBorders>
          </w:tcPr>
          <w:p w14:paraId="5DAE31E8" w14:textId="77777777" w:rsidR="00952E31" w:rsidRPr="00AE1A2D" w:rsidRDefault="00952E31" w:rsidP="00FD152A">
            <w:pPr>
              <w:pStyle w:val="a4"/>
              <w:rPr>
                <w:rFonts w:ascii="Times New Roman" w:hAnsi="Times New Roman"/>
              </w:rPr>
            </w:pPr>
          </w:p>
        </w:tc>
        <w:tc>
          <w:tcPr>
            <w:tcW w:w="1699" w:type="dxa"/>
            <w:vMerge/>
            <w:tcBorders>
              <w:left w:val="single" w:sz="4" w:space="0" w:color="auto"/>
              <w:right w:val="single" w:sz="4" w:space="0" w:color="auto"/>
            </w:tcBorders>
          </w:tcPr>
          <w:p w14:paraId="7EBD7190" w14:textId="77777777" w:rsidR="00952E31" w:rsidRPr="00AE1A2D" w:rsidRDefault="00952E31" w:rsidP="00FD152A">
            <w:pPr>
              <w:pStyle w:val="a4"/>
              <w:rPr>
                <w:rFonts w:ascii="Times New Roman" w:hAnsi="Times New Roman"/>
              </w:rPr>
            </w:pPr>
          </w:p>
        </w:tc>
        <w:tc>
          <w:tcPr>
            <w:tcW w:w="2124" w:type="dxa"/>
            <w:vMerge/>
            <w:tcBorders>
              <w:left w:val="single" w:sz="4" w:space="0" w:color="auto"/>
              <w:right w:val="single" w:sz="4" w:space="0" w:color="auto"/>
            </w:tcBorders>
          </w:tcPr>
          <w:p w14:paraId="44BA8AD0"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436C1DD0" w14:textId="77777777" w:rsidR="00952E31" w:rsidRPr="00AE1A2D" w:rsidRDefault="00952E31" w:rsidP="00FD152A">
            <w:pPr>
              <w:pStyle w:val="afe"/>
              <w:rPr>
                <w:rFonts w:ascii="Times New Roman" w:hAnsi="Times New Roman"/>
              </w:rPr>
            </w:pPr>
            <w:r w:rsidRPr="00AE1A2D">
              <w:rPr>
                <w:rFonts w:ascii="Times New Roman" w:hAnsi="Times New Roman"/>
              </w:rPr>
              <w:t>республиканский бюджет</w:t>
            </w:r>
          </w:p>
        </w:tc>
        <w:tc>
          <w:tcPr>
            <w:tcW w:w="709" w:type="dxa"/>
            <w:tcBorders>
              <w:top w:val="single" w:sz="4" w:space="0" w:color="auto"/>
              <w:left w:val="single" w:sz="4" w:space="0" w:color="auto"/>
              <w:bottom w:val="single" w:sz="4" w:space="0" w:color="auto"/>
              <w:right w:val="single" w:sz="4" w:space="0" w:color="auto"/>
            </w:tcBorders>
          </w:tcPr>
          <w:p w14:paraId="25C07CA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47A95BD"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DCF5EA8"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276F3B8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14C9F5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3897D8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CA1BBC5"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13AD6DF4"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F5FE701"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D2E088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A08E926"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12E517B2"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79CAC6AD" w14:textId="77777777" w:rsidR="00952E31" w:rsidRPr="00AE1A2D" w:rsidRDefault="00952E31" w:rsidP="00FD152A">
            <w:pPr>
              <w:pStyle w:val="a4"/>
              <w:rPr>
                <w:rFonts w:ascii="Times New Roman" w:hAnsi="Times New Roman"/>
              </w:rPr>
            </w:pPr>
          </w:p>
        </w:tc>
      </w:tr>
      <w:tr w:rsidR="00952E31" w:rsidRPr="00EB4627" w14:paraId="7935EC21" w14:textId="77777777" w:rsidTr="001D3E7C">
        <w:tc>
          <w:tcPr>
            <w:tcW w:w="707" w:type="dxa"/>
            <w:tcBorders>
              <w:top w:val="single" w:sz="4" w:space="0" w:color="auto"/>
              <w:bottom w:val="single" w:sz="4" w:space="0" w:color="auto"/>
              <w:right w:val="single" w:sz="4" w:space="0" w:color="auto"/>
            </w:tcBorders>
          </w:tcPr>
          <w:p w14:paraId="4C62C34D" w14:textId="77777777" w:rsidR="00952E31" w:rsidRPr="00AE1A2D" w:rsidRDefault="00952E31" w:rsidP="00FD152A">
            <w:pPr>
              <w:pStyle w:val="a4"/>
              <w:jc w:val="center"/>
              <w:rPr>
                <w:rFonts w:ascii="Times New Roman" w:hAnsi="Times New Roman"/>
              </w:rPr>
            </w:pPr>
            <w:r w:rsidRPr="00AE1A2D">
              <w:rPr>
                <w:rFonts w:ascii="Times New Roman" w:hAnsi="Times New Roman"/>
              </w:rPr>
              <w:t>2.1.1.в.</w:t>
            </w:r>
          </w:p>
        </w:tc>
        <w:tc>
          <w:tcPr>
            <w:tcW w:w="1132" w:type="dxa"/>
            <w:vMerge/>
            <w:tcBorders>
              <w:left w:val="single" w:sz="4" w:space="0" w:color="auto"/>
              <w:right w:val="single" w:sz="4" w:space="0" w:color="auto"/>
            </w:tcBorders>
          </w:tcPr>
          <w:p w14:paraId="03EB429C" w14:textId="77777777" w:rsidR="00952E31" w:rsidRPr="00AE1A2D" w:rsidRDefault="00952E31" w:rsidP="00FD152A">
            <w:pPr>
              <w:pStyle w:val="a4"/>
              <w:rPr>
                <w:rFonts w:ascii="Times New Roman" w:hAnsi="Times New Roman"/>
              </w:rPr>
            </w:pPr>
          </w:p>
        </w:tc>
        <w:tc>
          <w:tcPr>
            <w:tcW w:w="1699" w:type="dxa"/>
            <w:vMerge/>
            <w:tcBorders>
              <w:left w:val="single" w:sz="4" w:space="0" w:color="auto"/>
              <w:right w:val="single" w:sz="4" w:space="0" w:color="auto"/>
            </w:tcBorders>
          </w:tcPr>
          <w:p w14:paraId="736701C8" w14:textId="77777777" w:rsidR="00952E31" w:rsidRPr="00AE1A2D" w:rsidRDefault="00952E31" w:rsidP="00FD152A">
            <w:pPr>
              <w:pStyle w:val="a4"/>
              <w:rPr>
                <w:rFonts w:ascii="Times New Roman" w:hAnsi="Times New Roman"/>
              </w:rPr>
            </w:pPr>
          </w:p>
        </w:tc>
        <w:tc>
          <w:tcPr>
            <w:tcW w:w="2124" w:type="dxa"/>
            <w:vMerge/>
            <w:tcBorders>
              <w:left w:val="single" w:sz="4" w:space="0" w:color="auto"/>
              <w:right w:val="single" w:sz="4" w:space="0" w:color="auto"/>
            </w:tcBorders>
          </w:tcPr>
          <w:p w14:paraId="51BC4ED1"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402876D3" w14:textId="77777777" w:rsidR="00952E31" w:rsidRPr="00AE1A2D" w:rsidRDefault="00952E31" w:rsidP="00FD152A">
            <w:pPr>
              <w:pStyle w:val="afe"/>
              <w:rPr>
                <w:rFonts w:ascii="Times New Roman" w:hAnsi="Times New Roman"/>
              </w:rPr>
            </w:pPr>
            <w:r w:rsidRPr="00AE1A2D">
              <w:rPr>
                <w:rFonts w:ascii="Times New Roman" w:hAnsi="Times New Roman"/>
              </w:rPr>
              <w:t xml:space="preserve">местный бюджет </w:t>
            </w:r>
          </w:p>
        </w:tc>
        <w:tc>
          <w:tcPr>
            <w:tcW w:w="709" w:type="dxa"/>
            <w:tcBorders>
              <w:top w:val="single" w:sz="4" w:space="0" w:color="auto"/>
              <w:left w:val="single" w:sz="4" w:space="0" w:color="auto"/>
              <w:bottom w:val="single" w:sz="4" w:space="0" w:color="auto"/>
              <w:right w:val="single" w:sz="4" w:space="0" w:color="auto"/>
            </w:tcBorders>
          </w:tcPr>
          <w:p w14:paraId="6B6360C1"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E83BFBA"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F5F26E5"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006427B7"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1D544929"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45876DC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78B693F"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3A517CB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3294DDE"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29D26F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1EDED50"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3FB5E663"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40543304" w14:textId="77777777" w:rsidR="00952E31" w:rsidRPr="00AE1A2D" w:rsidRDefault="00952E31" w:rsidP="00FD152A">
            <w:pPr>
              <w:pStyle w:val="a4"/>
              <w:rPr>
                <w:rFonts w:ascii="Times New Roman" w:hAnsi="Times New Roman"/>
              </w:rPr>
            </w:pPr>
          </w:p>
        </w:tc>
      </w:tr>
      <w:tr w:rsidR="00952E31" w:rsidRPr="00EB4627" w14:paraId="54F01E75" w14:textId="77777777" w:rsidTr="001D3E7C">
        <w:tc>
          <w:tcPr>
            <w:tcW w:w="707" w:type="dxa"/>
            <w:tcBorders>
              <w:top w:val="single" w:sz="4" w:space="0" w:color="auto"/>
              <w:bottom w:val="single" w:sz="4" w:space="0" w:color="auto"/>
              <w:right w:val="single" w:sz="4" w:space="0" w:color="auto"/>
            </w:tcBorders>
          </w:tcPr>
          <w:p w14:paraId="24B0995D" w14:textId="77777777" w:rsidR="00952E31" w:rsidRPr="00AE1A2D" w:rsidRDefault="00952E31" w:rsidP="00FD152A">
            <w:pPr>
              <w:pStyle w:val="a4"/>
              <w:jc w:val="center"/>
              <w:rPr>
                <w:rFonts w:ascii="Times New Roman" w:hAnsi="Times New Roman"/>
              </w:rPr>
            </w:pPr>
            <w:r w:rsidRPr="00AE1A2D">
              <w:rPr>
                <w:rFonts w:ascii="Times New Roman" w:hAnsi="Times New Roman"/>
              </w:rPr>
              <w:t>2.1.1.г.</w:t>
            </w:r>
          </w:p>
        </w:tc>
        <w:tc>
          <w:tcPr>
            <w:tcW w:w="1132" w:type="dxa"/>
            <w:vMerge/>
            <w:tcBorders>
              <w:left w:val="single" w:sz="4" w:space="0" w:color="auto"/>
              <w:bottom w:val="single" w:sz="4" w:space="0" w:color="auto"/>
              <w:right w:val="single" w:sz="4" w:space="0" w:color="auto"/>
            </w:tcBorders>
          </w:tcPr>
          <w:p w14:paraId="25F84381" w14:textId="77777777" w:rsidR="00952E31" w:rsidRPr="00AE1A2D" w:rsidRDefault="00952E31" w:rsidP="00FD152A">
            <w:pPr>
              <w:pStyle w:val="a4"/>
              <w:rPr>
                <w:rFonts w:ascii="Times New Roman" w:hAnsi="Times New Roman"/>
              </w:rPr>
            </w:pPr>
          </w:p>
        </w:tc>
        <w:tc>
          <w:tcPr>
            <w:tcW w:w="1699" w:type="dxa"/>
            <w:vMerge/>
            <w:tcBorders>
              <w:left w:val="single" w:sz="4" w:space="0" w:color="auto"/>
              <w:bottom w:val="single" w:sz="4" w:space="0" w:color="auto"/>
              <w:right w:val="single" w:sz="4" w:space="0" w:color="auto"/>
            </w:tcBorders>
          </w:tcPr>
          <w:p w14:paraId="4042609D" w14:textId="77777777" w:rsidR="00952E31" w:rsidRPr="00AE1A2D" w:rsidRDefault="00952E31" w:rsidP="00FD152A">
            <w:pPr>
              <w:pStyle w:val="a4"/>
              <w:rPr>
                <w:rFonts w:ascii="Times New Roman" w:hAnsi="Times New Roman"/>
              </w:rPr>
            </w:pPr>
          </w:p>
        </w:tc>
        <w:tc>
          <w:tcPr>
            <w:tcW w:w="2124" w:type="dxa"/>
            <w:vMerge/>
            <w:tcBorders>
              <w:left w:val="single" w:sz="4" w:space="0" w:color="auto"/>
              <w:bottom w:val="single" w:sz="4" w:space="0" w:color="auto"/>
              <w:right w:val="single" w:sz="4" w:space="0" w:color="auto"/>
            </w:tcBorders>
          </w:tcPr>
          <w:p w14:paraId="4D813C14"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71EAAB52" w14:textId="77777777" w:rsidR="00952E31" w:rsidRPr="00AE1A2D" w:rsidRDefault="00952E31" w:rsidP="00FD152A">
            <w:pPr>
              <w:pStyle w:val="afe"/>
              <w:rPr>
                <w:rFonts w:ascii="Times New Roman" w:hAnsi="Times New Roman"/>
              </w:rPr>
            </w:pPr>
            <w:r w:rsidRPr="00AE1A2D">
              <w:rPr>
                <w:rFonts w:ascii="Times New Roman" w:hAnsi="Times New Roman"/>
              </w:rPr>
              <w:t>внебюджетные источники</w:t>
            </w:r>
          </w:p>
        </w:tc>
        <w:tc>
          <w:tcPr>
            <w:tcW w:w="709" w:type="dxa"/>
            <w:tcBorders>
              <w:top w:val="single" w:sz="4" w:space="0" w:color="auto"/>
              <w:left w:val="single" w:sz="4" w:space="0" w:color="auto"/>
              <w:bottom w:val="single" w:sz="4" w:space="0" w:color="auto"/>
              <w:right w:val="single" w:sz="4" w:space="0" w:color="auto"/>
            </w:tcBorders>
          </w:tcPr>
          <w:p w14:paraId="52BB63B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9EE7312"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BC16DD4"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569F3442"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34A4A470"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B453C13"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A1E6126"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1A81A3C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A74F33D"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3A46537"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4CBEB24"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1E0876C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45C2958D" w14:textId="77777777" w:rsidR="00952E31" w:rsidRPr="00AE1A2D" w:rsidRDefault="00952E31" w:rsidP="00FD152A">
            <w:pPr>
              <w:pStyle w:val="a4"/>
              <w:rPr>
                <w:rFonts w:ascii="Times New Roman" w:hAnsi="Times New Roman"/>
              </w:rPr>
            </w:pPr>
          </w:p>
        </w:tc>
      </w:tr>
      <w:tr w:rsidR="00952E31" w:rsidRPr="00EB4627" w14:paraId="207C75CE" w14:textId="77777777" w:rsidTr="001D3E7C">
        <w:tc>
          <w:tcPr>
            <w:tcW w:w="707" w:type="dxa"/>
            <w:tcBorders>
              <w:top w:val="single" w:sz="4" w:space="0" w:color="auto"/>
              <w:bottom w:val="single" w:sz="4" w:space="0" w:color="auto"/>
              <w:right w:val="single" w:sz="4" w:space="0" w:color="auto"/>
            </w:tcBorders>
          </w:tcPr>
          <w:p w14:paraId="1ACD5F59" w14:textId="77777777" w:rsidR="00952E31" w:rsidRPr="00AE1A2D" w:rsidRDefault="00952E31" w:rsidP="00FD152A">
            <w:pPr>
              <w:pStyle w:val="a4"/>
              <w:jc w:val="center"/>
              <w:rPr>
                <w:rFonts w:ascii="Times New Roman" w:hAnsi="Times New Roman"/>
              </w:rPr>
            </w:pPr>
          </w:p>
        </w:tc>
        <w:tc>
          <w:tcPr>
            <w:tcW w:w="1132" w:type="dxa"/>
            <w:tcBorders>
              <w:top w:val="single" w:sz="4" w:space="0" w:color="auto"/>
              <w:left w:val="single" w:sz="4" w:space="0" w:color="auto"/>
              <w:bottom w:val="single" w:sz="4" w:space="0" w:color="auto"/>
              <w:right w:val="single" w:sz="4" w:space="0" w:color="auto"/>
            </w:tcBorders>
          </w:tcPr>
          <w:p w14:paraId="53CFA1F0" w14:textId="77777777" w:rsidR="00952E31" w:rsidRPr="00AE1A2D" w:rsidRDefault="00952E31" w:rsidP="00FD152A">
            <w:pPr>
              <w:pStyle w:val="a4"/>
              <w:rPr>
                <w:rFonts w:ascii="Times New Roman" w:hAnsi="Times New Roman"/>
              </w:rPr>
            </w:pPr>
          </w:p>
        </w:tc>
        <w:tc>
          <w:tcPr>
            <w:tcW w:w="1699" w:type="dxa"/>
            <w:tcBorders>
              <w:top w:val="single" w:sz="4" w:space="0" w:color="auto"/>
              <w:left w:val="single" w:sz="4" w:space="0" w:color="auto"/>
              <w:bottom w:val="single" w:sz="4" w:space="0" w:color="auto"/>
              <w:right w:val="single" w:sz="4" w:space="0" w:color="auto"/>
            </w:tcBorders>
          </w:tcPr>
          <w:p w14:paraId="5F844E66" w14:textId="77777777" w:rsidR="00952E31" w:rsidRPr="00AE1A2D" w:rsidRDefault="00952E31" w:rsidP="00FD152A">
            <w:pPr>
              <w:pStyle w:val="a4"/>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tcPr>
          <w:p w14:paraId="71C09391" w14:textId="77777777" w:rsidR="00952E31" w:rsidRPr="00AE1A2D" w:rsidRDefault="00952E31" w:rsidP="00FD152A">
            <w:pPr>
              <w:pStyle w:val="a4"/>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03EA0CD4"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44FACAE7"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446C7FF"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0A7377CD" w14:textId="77777777" w:rsidR="00952E31" w:rsidRPr="00AE1A2D" w:rsidRDefault="00952E31" w:rsidP="00FD152A">
            <w:pPr>
              <w:pStyle w:val="a4"/>
              <w:rPr>
                <w:rFonts w:ascii="Times New Roman" w:hAnsi="Times New Roman"/>
              </w:rPr>
            </w:pPr>
          </w:p>
        </w:tc>
        <w:tc>
          <w:tcPr>
            <w:tcW w:w="716" w:type="dxa"/>
            <w:tcBorders>
              <w:top w:val="single" w:sz="4" w:space="0" w:color="auto"/>
              <w:left w:val="single" w:sz="4" w:space="0" w:color="auto"/>
              <w:bottom w:val="single" w:sz="4" w:space="0" w:color="auto"/>
              <w:right w:val="single" w:sz="4" w:space="0" w:color="auto"/>
            </w:tcBorders>
          </w:tcPr>
          <w:p w14:paraId="0AC7B81C"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AEECC5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2621C1A1"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80E14C7"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4F400795"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66FD18B"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AC6A958"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25B8BBA" w14:textId="77777777" w:rsidR="00952E31" w:rsidRPr="00AE1A2D" w:rsidRDefault="00952E31" w:rsidP="00FD152A">
            <w:pPr>
              <w:pStyle w:val="a4"/>
              <w:rPr>
                <w:rFonts w:ascii="Times New Roman" w:hAnsi="Times New Roman"/>
              </w:rPr>
            </w:pPr>
          </w:p>
        </w:tc>
        <w:tc>
          <w:tcPr>
            <w:tcW w:w="708" w:type="dxa"/>
            <w:tcBorders>
              <w:top w:val="single" w:sz="4" w:space="0" w:color="auto"/>
              <w:left w:val="single" w:sz="4" w:space="0" w:color="auto"/>
              <w:bottom w:val="single" w:sz="4" w:space="0" w:color="auto"/>
            </w:tcBorders>
          </w:tcPr>
          <w:p w14:paraId="6D0C5B06" w14:textId="77777777" w:rsidR="00952E31" w:rsidRPr="00AE1A2D" w:rsidRDefault="00952E31" w:rsidP="00FD152A">
            <w:pPr>
              <w:pStyle w:val="a4"/>
              <w:rPr>
                <w:rFonts w:ascii="Times New Roman" w:hAnsi="Times New Roman"/>
              </w:rPr>
            </w:pPr>
          </w:p>
        </w:tc>
        <w:tc>
          <w:tcPr>
            <w:tcW w:w="709" w:type="dxa"/>
            <w:tcBorders>
              <w:top w:val="single" w:sz="4" w:space="0" w:color="auto"/>
              <w:left w:val="single" w:sz="4" w:space="0" w:color="auto"/>
              <w:bottom w:val="single" w:sz="4" w:space="0" w:color="auto"/>
            </w:tcBorders>
          </w:tcPr>
          <w:p w14:paraId="0E0CEA12" w14:textId="77777777" w:rsidR="00952E31" w:rsidRPr="00AE1A2D" w:rsidRDefault="00952E31" w:rsidP="00FD152A">
            <w:pPr>
              <w:pStyle w:val="a4"/>
              <w:rPr>
                <w:rFonts w:ascii="Times New Roman" w:hAnsi="Times New Roman"/>
              </w:rPr>
            </w:pPr>
          </w:p>
        </w:tc>
      </w:tr>
    </w:tbl>
    <w:p w14:paraId="61C01B54" w14:textId="77777777" w:rsidR="004E7839" w:rsidRDefault="001D3E7C" w:rsidP="002E3F7D">
      <w:pPr>
        <w:tabs>
          <w:tab w:val="left" w:pos="14610"/>
        </w:tabs>
        <w:jc w:val="both"/>
        <w:rPr>
          <w:rFonts w:ascii="Times New Roman" w:hAnsi="Times New Roman"/>
          <w:sz w:val="28"/>
          <w:szCs w:val="28"/>
        </w:rPr>
      </w:pPr>
      <w:r>
        <w:rPr>
          <w:rFonts w:ascii="Times New Roman" w:hAnsi="Times New Roman"/>
          <w:sz w:val="28"/>
          <w:szCs w:val="28"/>
        </w:rPr>
        <w:tab/>
        <w:t>».</w:t>
      </w:r>
    </w:p>
    <w:p w14:paraId="21E547E6" w14:textId="77777777" w:rsidR="00033173" w:rsidRDefault="00033173" w:rsidP="002E3F7D">
      <w:pPr>
        <w:pStyle w:val="a3"/>
        <w:numPr>
          <w:ilvl w:val="0"/>
          <w:numId w:val="1"/>
        </w:numPr>
        <w:jc w:val="both"/>
        <w:rPr>
          <w:rFonts w:ascii="Times New Roman" w:hAnsi="Times New Roman"/>
          <w:sz w:val="28"/>
          <w:szCs w:val="28"/>
        </w:rPr>
      </w:pPr>
      <w:r>
        <w:rPr>
          <w:rFonts w:ascii="Times New Roman" w:hAnsi="Times New Roman"/>
          <w:sz w:val="28"/>
          <w:szCs w:val="28"/>
        </w:rPr>
        <w:lastRenderedPageBreak/>
        <w:t>Приложение № 6 к Программе изложить в следующей редакции:</w:t>
      </w:r>
    </w:p>
    <w:p w14:paraId="740408FC" w14:textId="77777777" w:rsidR="00033173" w:rsidRPr="00033173" w:rsidRDefault="00033173" w:rsidP="00033173">
      <w:pPr>
        <w:pStyle w:val="a3"/>
        <w:widowControl w:val="0"/>
        <w:autoSpaceDE w:val="0"/>
        <w:autoSpaceDN w:val="0"/>
        <w:adjustRightInd w:val="0"/>
        <w:spacing w:after="0" w:line="240" w:lineRule="auto"/>
        <w:ind w:left="360"/>
        <w:jc w:val="both"/>
        <w:rPr>
          <w:rFonts w:ascii="Times New Roman" w:hAnsi="Times New Roman"/>
          <w:color w:val="26282F"/>
        </w:rPr>
      </w:pPr>
    </w:p>
    <w:p w14:paraId="59D9A1DB" w14:textId="77777777" w:rsidR="00033173" w:rsidRPr="00A86C64" w:rsidRDefault="00033173" w:rsidP="00033173">
      <w:pPr>
        <w:ind w:left="7920"/>
        <w:rPr>
          <w:rFonts w:ascii="Times New Roman" w:hAnsi="Times New Roman"/>
          <w:b/>
          <w:sz w:val="26"/>
          <w:szCs w:val="26"/>
        </w:rPr>
      </w:pPr>
      <w:r>
        <w:rPr>
          <w:rFonts w:ascii="Times New Roman" w:hAnsi="Times New Roman"/>
          <w:color w:val="26282F"/>
        </w:rPr>
        <w:t xml:space="preserve">                                                                                                                                                                                                                                          «</w:t>
      </w:r>
      <w:r w:rsidRPr="00A86C64">
        <w:rPr>
          <w:rFonts w:ascii="Times New Roman" w:hAnsi="Times New Roman"/>
          <w:b/>
          <w:color w:val="26282F"/>
        </w:rPr>
        <w:t>«</w:t>
      </w:r>
      <w:r>
        <w:rPr>
          <w:rFonts w:ascii="Times New Roman" w:hAnsi="Times New Roman"/>
          <w:b/>
          <w:color w:val="26282F"/>
        </w:rPr>
        <w:t>Приложение № 6</w:t>
      </w:r>
      <w:r w:rsidRPr="00A86C64">
        <w:rPr>
          <w:rFonts w:ascii="Times New Roman" w:hAnsi="Times New Roman"/>
          <w:b/>
          <w:color w:val="26282F"/>
        </w:rPr>
        <w:br/>
        <w:t>к муниципальной программе Атяшевского муниципального района «Гармонизация межнациональных и межконфессиональных отношений в Атяшевском муниципальном районе»</w:t>
      </w:r>
    </w:p>
    <w:p w14:paraId="0D234792" w14:textId="77777777" w:rsidR="00033173" w:rsidRPr="00033173" w:rsidRDefault="00033173" w:rsidP="00033173">
      <w:pPr>
        <w:widowControl w:val="0"/>
        <w:autoSpaceDE w:val="0"/>
        <w:autoSpaceDN w:val="0"/>
        <w:adjustRightInd w:val="0"/>
        <w:spacing w:after="0" w:line="240" w:lineRule="auto"/>
        <w:jc w:val="both"/>
        <w:rPr>
          <w:rFonts w:ascii="Times New Roman" w:hAnsi="Times New Roman"/>
          <w:b/>
          <w:sz w:val="24"/>
          <w:szCs w:val="24"/>
        </w:rPr>
      </w:pPr>
    </w:p>
    <w:p w14:paraId="1D7D6CEE" w14:textId="77777777" w:rsidR="00033173" w:rsidRPr="00033173" w:rsidRDefault="00033173" w:rsidP="00033173">
      <w:pPr>
        <w:pStyle w:val="a3"/>
        <w:spacing w:line="240" w:lineRule="exact"/>
        <w:ind w:left="360"/>
        <w:jc w:val="center"/>
        <w:rPr>
          <w:rFonts w:ascii="Times New Roman" w:hAnsi="Times New Roman"/>
          <w:b/>
        </w:rPr>
      </w:pPr>
      <w:r w:rsidRPr="00033173">
        <w:rPr>
          <w:rFonts w:ascii="Times New Roman" w:hAnsi="Times New Roman"/>
          <w:b/>
        </w:rPr>
        <w:t>План реализации муниципальной программы на очередной финансовый</w:t>
      </w:r>
      <w:r w:rsidRPr="00033173">
        <w:rPr>
          <w:rFonts w:ascii="Times New Roman" w:hAnsi="Times New Roman"/>
          <w:b/>
          <w:u w:val="single"/>
        </w:rPr>
        <w:t xml:space="preserve">    202</w:t>
      </w:r>
      <w:r>
        <w:rPr>
          <w:rFonts w:ascii="Times New Roman" w:hAnsi="Times New Roman"/>
          <w:b/>
          <w:u w:val="single"/>
        </w:rPr>
        <w:t>4</w:t>
      </w:r>
      <w:r w:rsidRPr="00033173">
        <w:rPr>
          <w:rFonts w:ascii="Times New Roman" w:hAnsi="Times New Roman"/>
          <w:b/>
          <w:u w:val="single"/>
        </w:rPr>
        <w:t xml:space="preserve">    </w:t>
      </w:r>
      <w:r w:rsidRPr="00033173">
        <w:rPr>
          <w:rFonts w:ascii="Times New Roman" w:hAnsi="Times New Roman"/>
          <w:b/>
        </w:rPr>
        <w:t xml:space="preserve"> год и плановый период </w:t>
      </w:r>
      <w:r w:rsidRPr="00033173">
        <w:rPr>
          <w:rFonts w:ascii="Times New Roman" w:hAnsi="Times New Roman"/>
          <w:b/>
          <w:u w:val="single"/>
        </w:rPr>
        <w:t>_202</w:t>
      </w:r>
      <w:r>
        <w:rPr>
          <w:rFonts w:ascii="Times New Roman" w:hAnsi="Times New Roman"/>
          <w:b/>
          <w:u w:val="single"/>
        </w:rPr>
        <w:t>5</w:t>
      </w:r>
      <w:r w:rsidRPr="00033173">
        <w:rPr>
          <w:rFonts w:ascii="Times New Roman" w:hAnsi="Times New Roman"/>
          <w:b/>
          <w:u w:val="single"/>
        </w:rPr>
        <w:t>-202</w:t>
      </w:r>
      <w:r>
        <w:rPr>
          <w:rFonts w:ascii="Times New Roman" w:hAnsi="Times New Roman"/>
          <w:b/>
          <w:u w:val="single"/>
        </w:rPr>
        <w:t>6</w:t>
      </w:r>
      <w:r w:rsidRPr="00033173">
        <w:rPr>
          <w:rFonts w:ascii="Times New Roman" w:hAnsi="Times New Roman"/>
          <w:b/>
          <w:u w:val="single"/>
        </w:rPr>
        <w:t xml:space="preserve">    </w:t>
      </w:r>
      <w:r w:rsidRPr="00033173">
        <w:rPr>
          <w:rFonts w:ascii="Times New Roman" w:hAnsi="Times New Roman"/>
          <w:b/>
        </w:rPr>
        <w:t xml:space="preserve"> годы</w:t>
      </w:r>
    </w:p>
    <w:p w14:paraId="6FC8A579" w14:textId="77777777" w:rsidR="00033173" w:rsidRPr="00033173" w:rsidRDefault="00033173" w:rsidP="00033173">
      <w:pPr>
        <w:pStyle w:val="a3"/>
        <w:ind w:left="360"/>
        <w:rPr>
          <w:rFonts w:ascii="Times New Roman" w:hAnsi="Times New Roman"/>
          <w:b/>
          <w:sz w:val="16"/>
          <w:szCs w:val="16"/>
        </w:rPr>
      </w:pPr>
    </w:p>
    <w:tbl>
      <w:tblPr>
        <w:tblpPr w:leftFromText="180" w:rightFromText="180" w:vertAnchor="text" w:tblpY="1"/>
        <w:tblOverlap w:val="neve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9"/>
        <w:gridCol w:w="1796"/>
        <w:gridCol w:w="1680"/>
        <w:gridCol w:w="1116"/>
        <w:gridCol w:w="1399"/>
        <w:gridCol w:w="978"/>
        <w:gridCol w:w="286"/>
        <w:gridCol w:w="421"/>
        <w:gridCol w:w="566"/>
        <w:gridCol w:w="550"/>
        <w:gridCol w:w="6"/>
        <w:gridCol w:w="412"/>
        <w:gridCol w:w="9"/>
        <w:gridCol w:w="412"/>
        <w:gridCol w:w="6"/>
        <w:gridCol w:w="553"/>
        <w:gridCol w:w="6"/>
        <w:gridCol w:w="547"/>
        <w:gridCol w:w="15"/>
        <w:gridCol w:w="406"/>
        <w:gridCol w:w="9"/>
        <w:gridCol w:w="550"/>
        <w:gridCol w:w="9"/>
        <w:gridCol w:w="547"/>
        <w:gridCol w:w="12"/>
        <w:gridCol w:w="547"/>
        <w:gridCol w:w="12"/>
        <w:gridCol w:w="406"/>
        <w:gridCol w:w="12"/>
        <w:gridCol w:w="409"/>
        <w:gridCol w:w="18"/>
        <w:gridCol w:w="563"/>
        <w:gridCol w:w="15"/>
        <w:gridCol w:w="9"/>
        <w:gridCol w:w="510"/>
      </w:tblGrid>
      <w:tr w:rsidR="006C3120" w:rsidRPr="000A203D" w14:paraId="6D15C03B" w14:textId="77777777" w:rsidTr="00B13570">
        <w:trPr>
          <w:trHeight w:val="360"/>
          <w:tblHeader/>
        </w:trPr>
        <w:tc>
          <w:tcPr>
            <w:tcW w:w="188" w:type="pct"/>
            <w:vMerge w:val="restart"/>
            <w:vAlign w:val="center"/>
          </w:tcPr>
          <w:p w14:paraId="7F8109F1" w14:textId="77777777" w:rsidR="00033173" w:rsidRPr="000A203D" w:rsidRDefault="00033173" w:rsidP="006C3120">
            <w:pPr>
              <w:jc w:val="center"/>
              <w:rPr>
                <w:rFonts w:ascii="Times New Roman" w:hAnsi="Times New Roman"/>
              </w:rPr>
            </w:pPr>
            <w:bookmarkStart w:id="9" w:name="RANGE!A1:V39"/>
            <w:bookmarkEnd w:id="9"/>
            <w:r w:rsidRPr="000A203D">
              <w:rPr>
                <w:rFonts w:ascii="Times New Roman" w:hAnsi="Times New Roman"/>
              </w:rPr>
              <w:t>№</w:t>
            </w:r>
          </w:p>
          <w:p w14:paraId="14674D7A" w14:textId="77777777" w:rsidR="00033173" w:rsidRPr="000A203D" w:rsidRDefault="00033173" w:rsidP="006C3120">
            <w:pPr>
              <w:autoSpaceDN w:val="0"/>
              <w:jc w:val="center"/>
              <w:rPr>
                <w:rFonts w:ascii="Times New Roman" w:hAnsi="Times New Roman"/>
              </w:rPr>
            </w:pPr>
            <w:r w:rsidRPr="000A203D">
              <w:rPr>
                <w:rFonts w:ascii="Times New Roman" w:hAnsi="Times New Roman"/>
              </w:rPr>
              <w:t>п/п</w:t>
            </w:r>
          </w:p>
        </w:tc>
        <w:tc>
          <w:tcPr>
            <w:tcW w:w="584" w:type="pct"/>
            <w:vMerge w:val="restart"/>
            <w:vAlign w:val="center"/>
          </w:tcPr>
          <w:p w14:paraId="5A13FC96" w14:textId="77777777" w:rsidR="00033173" w:rsidRPr="000A203D" w:rsidRDefault="00033173" w:rsidP="006C3120">
            <w:pPr>
              <w:autoSpaceDN w:val="0"/>
              <w:jc w:val="center"/>
              <w:rPr>
                <w:rFonts w:ascii="Times New Roman" w:hAnsi="Times New Roman"/>
              </w:rPr>
            </w:pPr>
            <w:r w:rsidRPr="000A203D">
              <w:rPr>
                <w:rFonts w:ascii="Times New Roman" w:hAnsi="Times New Roman"/>
              </w:rPr>
              <w:t>Наименование основного мероприятия подпрограммы программы, контрольного события мероприятия подпрограммы</w:t>
            </w:r>
          </w:p>
        </w:tc>
        <w:tc>
          <w:tcPr>
            <w:tcW w:w="546" w:type="pct"/>
            <w:vMerge w:val="restart"/>
            <w:vAlign w:val="center"/>
          </w:tcPr>
          <w:p w14:paraId="4BCDFA55" w14:textId="77777777" w:rsidR="00033173" w:rsidRPr="000A203D" w:rsidRDefault="00033173" w:rsidP="006C3120">
            <w:pPr>
              <w:autoSpaceDN w:val="0"/>
              <w:jc w:val="center"/>
              <w:rPr>
                <w:rFonts w:ascii="Times New Roman" w:hAnsi="Times New Roman"/>
              </w:rPr>
            </w:pPr>
            <w:r w:rsidRPr="000A203D">
              <w:rPr>
                <w:rFonts w:ascii="Times New Roman" w:hAnsi="Times New Roman"/>
              </w:rPr>
              <w:t>Ответственный исполнитель (должность/</w:t>
            </w:r>
            <w:r w:rsidRPr="000A203D">
              <w:rPr>
                <w:rFonts w:ascii="Times New Roman" w:hAnsi="Times New Roman"/>
              </w:rPr>
              <w:br/>
              <w:t>Ф.И.О.)</w:t>
            </w:r>
          </w:p>
        </w:tc>
        <w:tc>
          <w:tcPr>
            <w:tcW w:w="363" w:type="pct"/>
            <w:vMerge w:val="restart"/>
            <w:vAlign w:val="center"/>
          </w:tcPr>
          <w:p w14:paraId="380961AD" w14:textId="77777777" w:rsidR="00033173" w:rsidRPr="000A203D" w:rsidRDefault="00033173" w:rsidP="006C3120">
            <w:pPr>
              <w:autoSpaceDN w:val="0"/>
              <w:jc w:val="center"/>
              <w:rPr>
                <w:rFonts w:ascii="Times New Roman" w:hAnsi="Times New Roman"/>
              </w:rPr>
            </w:pPr>
            <w:r w:rsidRPr="000A203D">
              <w:rPr>
                <w:rFonts w:ascii="Times New Roman" w:hAnsi="Times New Roman"/>
              </w:rPr>
              <w:t>Срок начала реализации</w:t>
            </w:r>
          </w:p>
        </w:tc>
        <w:tc>
          <w:tcPr>
            <w:tcW w:w="455" w:type="pct"/>
            <w:vMerge w:val="restart"/>
            <w:vAlign w:val="center"/>
          </w:tcPr>
          <w:p w14:paraId="5AF4F8AC" w14:textId="77777777" w:rsidR="00033173" w:rsidRPr="000A203D" w:rsidRDefault="00033173" w:rsidP="006C3120">
            <w:pPr>
              <w:autoSpaceDN w:val="0"/>
              <w:jc w:val="center"/>
              <w:rPr>
                <w:rFonts w:ascii="Times New Roman" w:hAnsi="Times New Roman"/>
              </w:rPr>
            </w:pPr>
            <w:r w:rsidRPr="000A203D">
              <w:rPr>
                <w:rFonts w:ascii="Times New Roman" w:hAnsi="Times New Roman"/>
              </w:rPr>
              <w:t>Срок окончания реализации (дата наступления контрольного события, мероприятия подпрограммы)</w:t>
            </w:r>
          </w:p>
        </w:tc>
        <w:tc>
          <w:tcPr>
            <w:tcW w:w="318" w:type="pct"/>
            <w:vMerge w:val="restart"/>
            <w:vAlign w:val="center"/>
          </w:tcPr>
          <w:p w14:paraId="02F4BBA0" w14:textId="77777777" w:rsidR="00033173" w:rsidRPr="000A203D" w:rsidRDefault="00033173" w:rsidP="006C3120">
            <w:pPr>
              <w:autoSpaceDN w:val="0"/>
              <w:rPr>
                <w:rFonts w:ascii="Times New Roman" w:hAnsi="Times New Roman"/>
              </w:rPr>
            </w:pPr>
            <w:r w:rsidRPr="000A203D">
              <w:rPr>
                <w:rFonts w:ascii="Times New Roman" w:hAnsi="Times New Roman"/>
              </w:rPr>
              <w:t>Ожидаемый результат от реализации мероприятия</w:t>
            </w:r>
          </w:p>
        </w:tc>
        <w:tc>
          <w:tcPr>
            <w:tcW w:w="2546" w:type="pct"/>
            <w:gridSpan w:val="29"/>
          </w:tcPr>
          <w:p w14:paraId="01CE9423" w14:textId="77777777" w:rsidR="00033173" w:rsidRPr="000A203D" w:rsidRDefault="00033173" w:rsidP="006C3120">
            <w:pPr>
              <w:autoSpaceDN w:val="0"/>
              <w:jc w:val="center"/>
              <w:rPr>
                <w:rFonts w:ascii="Times New Roman" w:hAnsi="Times New Roman"/>
              </w:rPr>
            </w:pPr>
            <w:r w:rsidRPr="000A203D">
              <w:rPr>
                <w:rFonts w:ascii="Times New Roman" w:hAnsi="Times New Roman"/>
              </w:rPr>
              <w:t>График реализации</w:t>
            </w:r>
          </w:p>
        </w:tc>
      </w:tr>
      <w:tr w:rsidR="006C3120" w:rsidRPr="000A203D" w14:paraId="0B8759ED" w14:textId="77777777" w:rsidTr="006C3120">
        <w:trPr>
          <w:trHeight w:val="360"/>
          <w:tblHeader/>
        </w:trPr>
        <w:tc>
          <w:tcPr>
            <w:tcW w:w="188" w:type="pct"/>
            <w:vMerge/>
            <w:vAlign w:val="center"/>
          </w:tcPr>
          <w:p w14:paraId="767C8D23" w14:textId="77777777" w:rsidR="006C3120" w:rsidRPr="000A203D" w:rsidRDefault="006C3120" w:rsidP="006C3120">
            <w:pPr>
              <w:rPr>
                <w:rFonts w:ascii="Times New Roman" w:hAnsi="Times New Roman"/>
              </w:rPr>
            </w:pPr>
          </w:p>
        </w:tc>
        <w:tc>
          <w:tcPr>
            <w:tcW w:w="584" w:type="pct"/>
            <w:vMerge/>
            <w:vAlign w:val="center"/>
          </w:tcPr>
          <w:p w14:paraId="233F7E10" w14:textId="77777777" w:rsidR="006C3120" w:rsidRPr="000A203D" w:rsidRDefault="006C3120" w:rsidP="006C3120">
            <w:pPr>
              <w:rPr>
                <w:rFonts w:ascii="Times New Roman" w:hAnsi="Times New Roman"/>
              </w:rPr>
            </w:pPr>
          </w:p>
        </w:tc>
        <w:tc>
          <w:tcPr>
            <w:tcW w:w="546" w:type="pct"/>
            <w:vMerge/>
            <w:vAlign w:val="center"/>
          </w:tcPr>
          <w:p w14:paraId="55D3F983" w14:textId="77777777" w:rsidR="006C3120" w:rsidRPr="000A203D" w:rsidRDefault="006C3120" w:rsidP="006C3120">
            <w:pPr>
              <w:rPr>
                <w:rFonts w:ascii="Times New Roman" w:hAnsi="Times New Roman"/>
              </w:rPr>
            </w:pPr>
          </w:p>
        </w:tc>
        <w:tc>
          <w:tcPr>
            <w:tcW w:w="363" w:type="pct"/>
            <w:vMerge/>
            <w:vAlign w:val="center"/>
          </w:tcPr>
          <w:p w14:paraId="4017FE4A" w14:textId="77777777" w:rsidR="006C3120" w:rsidRPr="000A203D" w:rsidRDefault="006C3120" w:rsidP="006C3120">
            <w:pPr>
              <w:rPr>
                <w:rFonts w:ascii="Times New Roman" w:hAnsi="Times New Roman"/>
              </w:rPr>
            </w:pPr>
          </w:p>
        </w:tc>
        <w:tc>
          <w:tcPr>
            <w:tcW w:w="455" w:type="pct"/>
            <w:vMerge/>
            <w:vAlign w:val="center"/>
          </w:tcPr>
          <w:p w14:paraId="738345B4" w14:textId="77777777" w:rsidR="006C3120" w:rsidRPr="000A203D" w:rsidRDefault="006C3120" w:rsidP="006C3120">
            <w:pPr>
              <w:rPr>
                <w:rFonts w:ascii="Times New Roman" w:hAnsi="Times New Roman"/>
              </w:rPr>
            </w:pPr>
          </w:p>
        </w:tc>
        <w:tc>
          <w:tcPr>
            <w:tcW w:w="318" w:type="pct"/>
            <w:vMerge/>
            <w:vAlign w:val="center"/>
          </w:tcPr>
          <w:p w14:paraId="0E160F04" w14:textId="77777777" w:rsidR="006C3120" w:rsidRPr="000A203D" w:rsidRDefault="006C3120" w:rsidP="006C3120">
            <w:pPr>
              <w:rPr>
                <w:rFonts w:ascii="Times New Roman" w:hAnsi="Times New Roman"/>
              </w:rPr>
            </w:pPr>
          </w:p>
        </w:tc>
        <w:tc>
          <w:tcPr>
            <w:tcW w:w="595" w:type="pct"/>
            <w:gridSpan w:val="5"/>
          </w:tcPr>
          <w:p w14:paraId="7F4AD368" w14:textId="77777777" w:rsidR="006C3120" w:rsidRDefault="006C3120" w:rsidP="006C3120">
            <w:pPr>
              <w:autoSpaceDN w:val="0"/>
              <w:jc w:val="center"/>
              <w:rPr>
                <w:rFonts w:ascii="Times New Roman" w:hAnsi="Times New Roman"/>
              </w:rPr>
            </w:pPr>
            <w:r>
              <w:rPr>
                <w:rFonts w:ascii="Times New Roman" w:hAnsi="Times New Roman"/>
              </w:rPr>
              <w:t>2023 год</w:t>
            </w:r>
          </w:p>
          <w:p w14:paraId="749D3D81" w14:textId="77777777" w:rsidR="006C3120" w:rsidRPr="000A203D" w:rsidRDefault="006C3120" w:rsidP="006C3120">
            <w:pPr>
              <w:autoSpaceDN w:val="0"/>
              <w:jc w:val="center"/>
              <w:rPr>
                <w:rFonts w:ascii="Times New Roman" w:hAnsi="Times New Roman"/>
              </w:rPr>
            </w:pPr>
            <w:r>
              <w:rPr>
                <w:rFonts w:ascii="Times New Roman" w:hAnsi="Times New Roman"/>
              </w:rPr>
              <w:t>(кварталы)</w:t>
            </w:r>
          </w:p>
        </w:tc>
        <w:tc>
          <w:tcPr>
            <w:tcW w:w="638" w:type="pct"/>
            <w:gridSpan w:val="8"/>
          </w:tcPr>
          <w:p w14:paraId="4F4D8076" w14:textId="77777777" w:rsidR="006C3120" w:rsidRDefault="006C3120" w:rsidP="006C3120">
            <w:pPr>
              <w:autoSpaceDN w:val="0"/>
              <w:jc w:val="center"/>
              <w:rPr>
                <w:rFonts w:ascii="Times New Roman" w:hAnsi="Times New Roman"/>
              </w:rPr>
            </w:pPr>
            <w:r>
              <w:rPr>
                <w:rFonts w:ascii="Times New Roman" w:hAnsi="Times New Roman"/>
              </w:rPr>
              <w:t>2024 год</w:t>
            </w:r>
          </w:p>
          <w:p w14:paraId="6B461FC8" w14:textId="77777777" w:rsidR="006C3120" w:rsidRPr="000A203D" w:rsidRDefault="006C3120" w:rsidP="006C3120">
            <w:pPr>
              <w:autoSpaceDN w:val="0"/>
              <w:jc w:val="center"/>
              <w:rPr>
                <w:rFonts w:ascii="Times New Roman" w:hAnsi="Times New Roman"/>
              </w:rPr>
            </w:pPr>
            <w:r>
              <w:rPr>
                <w:rFonts w:ascii="Times New Roman" w:hAnsi="Times New Roman"/>
              </w:rPr>
              <w:t>(кварталы)</w:t>
            </w:r>
          </w:p>
        </w:tc>
        <w:tc>
          <w:tcPr>
            <w:tcW w:w="680" w:type="pct"/>
            <w:gridSpan w:val="8"/>
          </w:tcPr>
          <w:p w14:paraId="7C3E3197" w14:textId="77777777" w:rsidR="006C3120" w:rsidRDefault="006C3120" w:rsidP="006C3120">
            <w:pPr>
              <w:autoSpaceDN w:val="0"/>
              <w:jc w:val="center"/>
              <w:rPr>
                <w:rFonts w:ascii="Times New Roman" w:hAnsi="Times New Roman"/>
              </w:rPr>
            </w:pPr>
            <w:r>
              <w:rPr>
                <w:rFonts w:ascii="Times New Roman" w:hAnsi="Times New Roman"/>
              </w:rPr>
              <w:t>2025 год</w:t>
            </w:r>
          </w:p>
          <w:p w14:paraId="79016A75" w14:textId="77777777" w:rsidR="006C3120" w:rsidRPr="000A203D" w:rsidRDefault="006C3120" w:rsidP="006C3120">
            <w:pPr>
              <w:autoSpaceDN w:val="0"/>
              <w:jc w:val="center"/>
              <w:rPr>
                <w:rFonts w:ascii="Times New Roman" w:hAnsi="Times New Roman"/>
              </w:rPr>
            </w:pPr>
            <w:r>
              <w:rPr>
                <w:rFonts w:ascii="Times New Roman" w:hAnsi="Times New Roman"/>
              </w:rPr>
              <w:t>(кварталы)</w:t>
            </w:r>
          </w:p>
        </w:tc>
        <w:tc>
          <w:tcPr>
            <w:tcW w:w="632" w:type="pct"/>
            <w:gridSpan w:val="8"/>
          </w:tcPr>
          <w:p w14:paraId="465E0D67" w14:textId="77777777" w:rsidR="006C3120" w:rsidRDefault="006C3120" w:rsidP="006C3120">
            <w:pPr>
              <w:autoSpaceDN w:val="0"/>
              <w:jc w:val="center"/>
              <w:rPr>
                <w:rFonts w:ascii="Times New Roman" w:hAnsi="Times New Roman"/>
              </w:rPr>
            </w:pPr>
            <w:r>
              <w:rPr>
                <w:rFonts w:ascii="Times New Roman" w:hAnsi="Times New Roman"/>
              </w:rPr>
              <w:t>2026 год</w:t>
            </w:r>
          </w:p>
          <w:p w14:paraId="21350ED9" w14:textId="77777777" w:rsidR="006C3120" w:rsidRPr="000A203D" w:rsidRDefault="006C3120" w:rsidP="006C3120">
            <w:pPr>
              <w:autoSpaceDN w:val="0"/>
              <w:jc w:val="center"/>
              <w:rPr>
                <w:rFonts w:ascii="Times New Roman" w:hAnsi="Times New Roman"/>
              </w:rPr>
            </w:pPr>
            <w:r>
              <w:rPr>
                <w:rFonts w:ascii="Times New Roman" w:hAnsi="Times New Roman"/>
              </w:rPr>
              <w:t>(кварталы)</w:t>
            </w:r>
          </w:p>
        </w:tc>
      </w:tr>
      <w:tr w:rsidR="006C3120" w:rsidRPr="000A203D" w14:paraId="50B2424F" w14:textId="77777777" w:rsidTr="00B13570">
        <w:trPr>
          <w:trHeight w:val="1266"/>
          <w:tblHeader/>
        </w:trPr>
        <w:tc>
          <w:tcPr>
            <w:tcW w:w="188" w:type="pct"/>
            <w:vMerge/>
            <w:vAlign w:val="center"/>
          </w:tcPr>
          <w:p w14:paraId="62918A53" w14:textId="77777777" w:rsidR="006C3120" w:rsidRPr="000A203D" w:rsidRDefault="006C3120" w:rsidP="006C3120">
            <w:pPr>
              <w:rPr>
                <w:rFonts w:ascii="Times New Roman" w:hAnsi="Times New Roman"/>
              </w:rPr>
            </w:pPr>
          </w:p>
        </w:tc>
        <w:tc>
          <w:tcPr>
            <w:tcW w:w="584" w:type="pct"/>
            <w:vMerge/>
            <w:vAlign w:val="center"/>
          </w:tcPr>
          <w:p w14:paraId="047478F5" w14:textId="77777777" w:rsidR="006C3120" w:rsidRPr="000A203D" w:rsidRDefault="006C3120" w:rsidP="006C3120">
            <w:pPr>
              <w:rPr>
                <w:rFonts w:ascii="Times New Roman" w:hAnsi="Times New Roman"/>
              </w:rPr>
            </w:pPr>
          </w:p>
        </w:tc>
        <w:tc>
          <w:tcPr>
            <w:tcW w:w="546" w:type="pct"/>
            <w:vMerge/>
            <w:vAlign w:val="center"/>
          </w:tcPr>
          <w:p w14:paraId="03510A93" w14:textId="77777777" w:rsidR="006C3120" w:rsidRPr="000A203D" w:rsidRDefault="006C3120" w:rsidP="006C3120">
            <w:pPr>
              <w:rPr>
                <w:rFonts w:ascii="Times New Roman" w:hAnsi="Times New Roman"/>
              </w:rPr>
            </w:pPr>
          </w:p>
        </w:tc>
        <w:tc>
          <w:tcPr>
            <w:tcW w:w="363" w:type="pct"/>
            <w:vMerge/>
            <w:vAlign w:val="center"/>
          </w:tcPr>
          <w:p w14:paraId="570F6C63" w14:textId="77777777" w:rsidR="006C3120" w:rsidRPr="000A203D" w:rsidRDefault="006C3120" w:rsidP="006C3120">
            <w:pPr>
              <w:rPr>
                <w:rFonts w:ascii="Times New Roman" w:hAnsi="Times New Roman"/>
              </w:rPr>
            </w:pPr>
          </w:p>
        </w:tc>
        <w:tc>
          <w:tcPr>
            <w:tcW w:w="455" w:type="pct"/>
            <w:vMerge/>
            <w:vAlign w:val="center"/>
          </w:tcPr>
          <w:p w14:paraId="05BDFAA5" w14:textId="77777777" w:rsidR="006C3120" w:rsidRPr="000A203D" w:rsidRDefault="006C3120" w:rsidP="006C3120">
            <w:pPr>
              <w:rPr>
                <w:rFonts w:ascii="Times New Roman" w:hAnsi="Times New Roman"/>
              </w:rPr>
            </w:pPr>
          </w:p>
        </w:tc>
        <w:tc>
          <w:tcPr>
            <w:tcW w:w="318" w:type="pct"/>
            <w:vMerge/>
            <w:vAlign w:val="center"/>
          </w:tcPr>
          <w:p w14:paraId="64454CE7" w14:textId="77777777" w:rsidR="006C3120" w:rsidRPr="000A203D" w:rsidRDefault="006C3120" w:rsidP="006C3120">
            <w:pPr>
              <w:rPr>
                <w:rFonts w:ascii="Times New Roman" w:hAnsi="Times New Roman"/>
              </w:rPr>
            </w:pPr>
          </w:p>
        </w:tc>
        <w:tc>
          <w:tcPr>
            <w:tcW w:w="93" w:type="pct"/>
          </w:tcPr>
          <w:p w14:paraId="51A42643"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 </w:t>
            </w:r>
          </w:p>
        </w:tc>
        <w:tc>
          <w:tcPr>
            <w:tcW w:w="137" w:type="pct"/>
          </w:tcPr>
          <w:p w14:paraId="215CCB35"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 </w:t>
            </w:r>
          </w:p>
        </w:tc>
        <w:tc>
          <w:tcPr>
            <w:tcW w:w="184" w:type="pct"/>
          </w:tcPr>
          <w:p w14:paraId="7FEC752F"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III </w:t>
            </w:r>
          </w:p>
        </w:tc>
        <w:tc>
          <w:tcPr>
            <w:tcW w:w="181" w:type="pct"/>
            <w:gridSpan w:val="2"/>
          </w:tcPr>
          <w:p w14:paraId="2D589079"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IV </w:t>
            </w:r>
          </w:p>
        </w:tc>
        <w:tc>
          <w:tcPr>
            <w:tcW w:w="137" w:type="pct"/>
            <w:gridSpan w:val="2"/>
          </w:tcPr>
          <w:p w14:paraId="39AB4A4C"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 </w:t>
            </w:r>
          </w:p>
        </w:tc>
        <w:tc>
          <w:tcPr>
            <w:tcW w:w="136" w:type="pct"/>
            <w:gridSpan w:val="2"/>
          </w:tcPr>
          <w:p w14:paraId="7B4E255D"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 </w:t>
            </w:r>
          </w:p>
        </w:tc>
        <w:tc>
          <w:tcPr>
            <w:tcW w:w="182" w:type="pct"/>
            <w:gridSpan w:val="2"/>
          </w:tcPr>
          <w:p w14:paraId="7FFC663B"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III </w:t>
            </w:r>
          </w:p>
        </w:tc>
        <w:tc>
          <w:tcPr>
            <w:tcW w:w="183" w:type="pct"/>
            <w:gridSpan w:val="2"/>
          </w:tcPr>
          <w:p w14:paraId="10EAD29B"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IV </w:t>
            </w:r>
          </w:p>
        </w:tc>
        <w:tc>
          <w:tcPr>
            <w:tcW w:w="135" w:type="pct"/>
            <w:gridSpan w:val="2"/>
          </w:tcPr>
          <w:p w14:paraId="1B9E50D0"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 </w:t>
            </w:r>
          </w:p>
        </w:tc>
        <w:tc>
          <w:tcPr>
            <w:tcW w:w="182" w:type="pct"/>
            <w:gridSpan w:val="2"/>
          </w:tcPr>
          <w:p w14:paraId="238F0080"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 </w:t>
            </w:r>
          </w:p>
        </w:tc>
        <w:tc>
          <w:tcPr>
            <w:tcW w:w="182" w:type="pct"/>
            <w:gridSpan w:val="2"/>
          </w:tcPr>
          <w:p w14:paraId="4012E62C"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III </w:t>
            </w:r>
          </w:p>
        </w:tc>
        <w:tc>
          <w:tcPr>
            <w:tcW w:w="182" w:type="pct"/>
            <w:gridSpan w:val="2"/>
          </w:tcPr>
          <w:p w14:paraId="3014FE40"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IV </w:t>
            </w:r>
          </w:p>
        </w:tc>
        <w:tc>
          <w:tcPr>
            <w:tcW w:w="136" w:type="pct"/>
            <w:gridSpan w:val="2"/>
          </w:tcPr>
          <w:p w14:paraId="306AB60B"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 </w:t>
            </w:r>
          </w:p>
        </w:tc>
        <w:tc>
          <w:tcPr>
            <w:tcW w:w="139" w:type="pct"/>
            <w:gridSpan w:val="2"/>
          </w:tcPr>
          <w:p w14:paraId="08D680D7"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 </w:t>
            </w:r>
          </w:p>
        </w:tc>
        <w:tc>
          <w:tcPr>
            <w:tcW w:w="183" w:type="pct"/>
          </w:tcPr>
          <w:p w14:paraId="28197E77"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III </w:t>
            </w:r>
          </w:p>
        </w:tc>
        <w:tc>
          <w:tcPr>
            <w:tcW w:w="174" w:type="pct"/>
            <w:gridSpan w:val="3"/>
          </w:tcPr>
          <w:p w14:paraId="75156435" w14:textId="77777777" w:rsidR="006C3120" w:rsidRPr="000A203D" w:rsidRDefault="006C3120" w:rsidP="006C3120">
            <w:pPr>
              <w:autoSpaceDN w:val="0"/>
              <w:jc w:val="center"/>
              <w:rPr>
                <w:rFonts w:ascii="Times New Roman" w:hAnsi="Times New Roman"/>
              </w:rPr>
            </w:pPr>
            <w:r w:rsidRPr="000A203D">
              <w:rPr>
                <w:rFonts w:ascii="Times New Roman" w:hAnsi="Times New Roman"/>
                <w:lang w:val="en-US"/>
              </w:rPr>
              <w:t xml:space="preserve">IV </w:t>
            </w:r>
          </w:p>
        </w:tc>
      </w:tr>
      <w:tr w:rsidR="006C3120" w:rsidRPr="000A203D" w14:paraId="1A7DD579" w14:textId="77777777" w:rsidTr="00B13570">
        <w:trPr>
          <w:trHeight w:val="195"/>
          <w:tblHeader/>
        </w:trPr>
        <w:tc>
          <w:tcPr>
            <w:tcW w:w="188" w:type="pct"/>
            <w:noWrap/>
          </w:tcPr>
          <w:p w14:paraId="61A6B0AE" w14:textId="77777777" w:rsidR="006C3120" w:rsidRPr="000A203D" w:rsidRDefault="006C3120" w:rsidP="006C3120">
            <w:pPr>
              <w:autoSpaceDN w:val="0"/>
              <w:jc w:val="center"/>
              <w:rPr>
                <w:rFonts w:ascii="Times New Roman" w:hAnsi="Times New Roman"/>
              </w:rPr>
            </w:pPr>
            <w:r w:rsidRPr="000A203D">
              <w:rPr>
                <w:rFonts w:ascii="Times New Roman" w:hAnsi="Times New Roman"/>
              </w:rPr>
              <w:t>1</w:t>
            </w:r>
          </w:p>
        </w:tc>
        <w:tc>
          <w:tcPr>
            <w:tcW w:w="584" w:type="pct"/>
            <w:noWrap/>
          </w:tcPr>
          <w:p w14:paraId="52D4F733" w14:textId="77777777" w:rsidR="006C3120" w:rsidRPr="000A203D" w:rsidRDefault="006C3120" w:rsidP="006C3120">
            <w:pPr>
              <w:autoSpaceDN w:val="0"/>
              <w:jc w:val="center"/>
              <w:rPr>
                <w:rFonts w:ascii="Times New Roman" w:hAnsi="Times New Roman"/>
              </w:rPr>
            </w:pPr>
            <w:r w:rsidRPr="000A203D">
              <w:rPr>
                <w:rFonts w:ascii="Times New Roman" w:hAnsi="Times New Roman"/>
              </w:rPr>
              <w:t>2</w:t>
            </w:r>
          </w:p>
        </w:tc>
        <w:tc>
          <w:tcPr>
            <w:tcW w:w="546" w:type="pct"/>
            <w:noWrap/>
          </w:tcPr>
          <w:p w14:paraId="4F1C4042" w14:textId="77777777" w:rsidR="006C3120" w:rsidRPr="000A203D" w:rsidRDefault="006C3120" w:rsidP="006C3120">
            <w:pPr>
              <w:autoSpaceDN w:val="0"/>
              <w:jc w:val="center"/>
              <w:rPr>
                <w:rFonts w:ascii="Times New Roman" w:hAnsi="Times New Roman"/>
              </w:rPr>
            </w:pPr>
            <w:r w:rsidRPr="000A203D">
              <w:rPr>
                <w:rFonts w:ascii="Times New Roman" w:hAnsi="Times New Roman"/>
              </w:rPr>
              <w:t>3</w:t>
            </w:r>
          </w:p>
        </w:tc>
        <w:tc>
          <w:tcPr>
            <w:tcW w:w="363" w:type="pct"/>
            <w:noWrap/>
          </w:tcPr>
          <w:p w14:paraId="09DA10ED" w14:textId="77777777" w:rsidR="006C3120" w:rsidRPr="000A203D" w:rsidRDefault="006C3120" w:rsidP="006C3120">
            <w:pPr>
              <w:autoSpaceDN w:val="0"/>
              <w:jc w:val="center"/>
              <w:rPr>
                <w:rFonts w:ascii="Times New Roman" w:hAnsi="Times New Roman"/>
              </w:rPr>
            </w:pPr>
            <w:r w:rsidRPr="000A203D">
              <w:rPr>
                <w:rFonts w:ascii="Times New Roman" w:hAnsi="Times New Roman"/>
              </w:rPr>
              <w:t>4</w:t>
            </w:r>
          </w:p>
        </w:tc>
        <w:tc>
          <w:tcPr>
            <w:tcW w:w="455" w:type="pct"/>
            <w:noWrap/>
          </w:tcPr>
          <w:p w14:paraId="0DC80B9F" w14:textId="77777777" w:rsidR="006C3120" w:rsidRPr="000A203D" w:rsidRDefault="006C3120" w:rsidP="006C3120">
            <w:pPr>
              <w:autoSpaceDN w:val="0"/>
              <w:jc w:val="center"/>
              <w:rPr>
                <w:rFonts w:ascii="Times New Roman" w:hAnsi="Times New Roman"/>
              </w:rPr>
            </w:pPr>
            <w:r w:rsidRPr="000A203D">
              <w:rPr>
                <w:rFonts w:ascii="Times New Roman" w:hAnsi="Times New Roman"/>
              </w:rPr>
              <w:t>5</w:t>
            </w:r>
          </w:p>
        </w:tc>
        <w:tc>
          <w:tcPr>
            <w:tcW w:w="318" w:type="pct"/>
            <w:noWrap/>
          </w:tcPr>
          <w:p w14:paraId="4E729D17" w14:textId="77777777" w:rsidR="006C3120" w:rsidRPr="000A203D" w:rsidRDefault="006C3120" w:rsidP="006C3120">
            <w:pPr>
              <w:autoSpaceDN w:val="0"/>
              <w:jc w:val="center"/>
              <w:rPr>
                <w:rFonts w:ascii="Times New Roman" w:hAnsi="Times New Roman"/>
              </w:rPr>
            </w:pPr>
            <w:r w:rsidRPr="000A203D">
              <w:rPr>
                <w:rFonts w:ascii="Times New Roman" w:hAnsi="Times New Roman"/>
              </w:rPr>
              <w:t>6</w:t>
            </w:r>
          </w:p>
        </w:tc>
        <w:tc>
          <w:tcPr>
            <w:tcW w:w="93" w:type="pct"/>
            <w:noWrap/>
          </w:tcPr>
          <w:p w14:paraId="1E015C64" w14:textId="77777777" w:rsidR="006C3120" w:rsidRPr="000A203D" w:rsidRDefault="006C3120" w:rsidP="006C3120">
            <w:pPr>
              <w:autoSpaceDN w:val="0"/>
              <w:jc w:val="center"/>
              <w:rPr>
                <w:rFonts w:ascii="Times New Roman" w:hAnsi="Times New Roman"/>
              </w:rPr>
            </w:pPr>
            <w:r w:rsidRPr="000A203D">
              <w:rPr>
                <w:rFonts w:ascii="Times New Roman" w:hAnsi="Times New Roman"/>
              </w:rPr>
              <w:t>7</w:t>
            </w:r>
          </w:p>
        </w:tc>
        <w:tc>
          <w:tcPr>
            <w:tcW w:w="137" w:type="pct"/>
            <w:noWrap/>
          </w:tcPr>
          <w:p w14:paraId="3542246C" w14:textId="77777777" w:rsidR="006C3120" w:rsidRPr="000A203D" w:rsidRDefault="006C3120" w:rsidP="006C3120">
            <w:pPr>
              <w:autoSpaceDN w:val="0"/>
              <w:jc w:val="center"/>
              <w:rPr>
                <w:rFonts w:ascii="Times New Roman" w:hAnsi="Times New Roman"/>
              </w:rPr>
            </w:pPr>
            <w:r w:rsidRPr="000A203D">
              <w:rPr>
                <w:rFonts w:ascii="Times New Roman" w:hAnsi="Times New Roman"/>
              </w:rPr>
              <w:t>8</w:t>
            </w:r>
          </w:p>
        </w:tc>
        <w:tc>
          <w:tcPr>
            <w:tcW w:w="184" w:type="pct"/>
            <w:noWrap/>
          </w:tcPr>
          <w:p w14:paraId="457C10A3" w14:textId="77777777" w:rsidR="006C3120" w:rsidRPr="000A203D" w:rsidRDefault="006C3120" w:rsidP="006C3120">
            <w:pPr>
              <w:autoSpaceDN w:val="0"/>
              <w:jc w:val="center"/>
              <w:rPr>
                <w:rFonts w:ascii="Times New Roman" w:hAnsi="Times New Roman"/>
              </w:rPr>
            </w:pPr>
            <w:r w:rsidRPr="000A203D">
              <w:rPr>
                <w:rFonts w:ascii="Times New Roman" w:hAnsi="Times New Roman"/>
              </w:rPr>
              <w:t>9</w:t>
            </w:r>
          </w:p>
        </w:tc>
        <w:tc>
          <w:tcPr>
            <w:tcW w:w="181" w:type="pct"/>
            <w:gridSpan w:val="2"/>
            <w:noWrap/>
          </w:tcPr>
          <w:p w14:paraId="4397090B" w14:textId="77777777" w:rsidR="006C3120" w:rsidRPr="000A203D" w:rsidRDefault="006C3120" w:rsidP="006C3120">
            <w:pPr>
              <w:autoSpaceDN w:val="0"/>
              <w:jc w:val="center"/>
              <w:rPr>
                <w:rFonts w:ascii="Times New Roman" w:hAnsi="Times New Roman"/>
              </w:rPr>
            </w:pPr>
            <w:r w:rsidRPr="000A203D">
              <w:rPr>
                <w:rFonts w:ascii="Times New Roman" w:hAnsi="Times New Roman"/>
              </w:rPr>
              <w:t>10</w:t>
            </w:r>
          </w:p>
        </w:tc>
        <w:tc>
          <w:tcPr>
            <w:tcW w:w="137" w:type="pct"/>
            <w:gridSpan w:val="2"/>
            <w:noWrap/>
          </w:tcPr>
          <w:p w14:paraId="1442BDF2" w14:textId="77777777" w:rsidR="006C3120" w:rsidRPr="000A203D" w:rsidRDefault="006C3120" w:rsidP="006C3120">
            <w:pPr>
              <w:autoSpaceDN w:val="0"/>
              <w:jc w:val="center"/>
              <w:rPr>
                <w:rFonts w:ascii="Times New Roman" w:hAnsi="Times New Roman"/>
              </w:rPr>
            </w:pPr>
            <w:r w:rsidRPr="000A203D">
              <w:rPr>
                <w:rFonts w:ascii="Times New Roman" w:hAnsi="Times New Roman"/>
              </w:rPr>
              <w:t>11</w:t>
            </w:r>
          </w:p>
        </w:tc>
        <w:tc>
          <w:tcPr>
            <w:tcW w:w="136" w:type="pct"/>
            <w:gridSpan w:val="2"/>
            <w:noWrap/>
          </w:tcPr>
          <w:p w14:paraId="5F7DA34F" w14:textId="77777777" w:rsidR="006C3120" w:rsidRPr="000A203D" w:rsidRDefault="006C3120" w:rsidP="006C3120">
            <w:pPr>
              <w:autoSpaceDN w:val="0"/>
              <w:jc w:val="center"/>
              <w:rPr>
                <w:rFonts w:ascii="Times New Roman" w:hAnsi="Times New Roman"/>
              </w:rPr>
            </w:pPr>
            <w:r w:rsidRPr="000A203D">
              <w:rPr>
                <w:rFonts w:ascii="Times New Roman" w:hAnsi="Times New Roman"/>
              </w:rPr>
              <w:t>12</w:t>
            </w:r>
          </w:p>
        </w:tc>
        <w:tc>
          <w:tcPr>
            <w:tcW w:w="182" w:type="pct"/>
            <w:gridSpan w:val="2"/>
            <w:noWrap/>
          </w:tcPr>
          <w:p w14:paraId="71EF08F4" w14:textId="77777777" w:rsidR="006C3120" w:rsidRPr="000A203D" w:rsidRDefault="006C3120" w:rsidP="006C3120">
            <w:pPr>
              <w:autoSpaceDN w:val="0"/>
              <w:jc w:val="center"/>
              <w:rPr>
                <w:rFonts w:ascii="Times New Roman" w:hAnsi="Times New Roman"/>
              </w:rPr>
            </w:pPr>
            <w:r w:rsidRPr="000A203D">
              <w:rPr>
                <w:rFonts w:ascii="Times New Roman" w:hAnsi="Times New Roman"/>
              </w:rPr>
              <w:t>13</w:t>
            </w:r>
          </w:p>
        </w:tc>
        <w:tc>
          <w:tcPr>
            <w:tcW w:w="183" w:type="pct"/>
            <w:gridSpan w:val="2"/>
            <w:noWrap/>
          </w:tcPr>
          <w:p w14:paraId="7A37711F" w14:textId="77777777" w:rsidR="006C3120" w:rsidRPr="000A203D" w:rsidRDefault="006C3120" w:rsidP="006C3120">
            <w:pPr>
              <w:autoSpaceDN w:val="0"/>
              <w:jc w:val="center"/>
              <w:rPr>
                <w:rFonts w:ascii="Times New Roman" w:hAnsi="Times New Roman"/>
              </w:rPr>
            </w:pPr>
            <w:r w:rsidRPr="000A203D">
              <w:rPr>
                <w:rFonts w:ascii="Times New Roman" w:hAnsi="Times New Roman"/>
              </w:rPr>
              <w:t>14</w:t>
            </w:r>
          </w:p>
        </w:tc>
        <w:tc>
          <w:tcPr>
            <w:tcW w:w="135" w:type="pct"/>
            <w:gridSpan w:val="2"/>
            <w:noWrap/>
          </w:tcPr>
          <w:p w14:paraId="3BFBB576" w14:textId="77777777" w:rsidR="006C3120" w:rsidRPr="000A203D" w:rsidRDefault="006C3120" w:rsidP="006C3120">
            <w:pPr>
              <w:autoSpaceDN w:val="0"/>
              <w:jc w:val="center"/>
              <w:rPr>
                <w:rFonts w:ascii="Times New Roman" w:hAnsi="Times New Roman"/>
              </w:rPr>
            </w:pPr>
            <w:r w:rsidRPr="000A203D">
              <w:rPr>
                <w:rFonts w:ascii="Times New Roman" w:hAnsi="Times New Roman"/>
              </w:rPr>
              <w:t>15</w:t>
            </w:r>
          </w:p>
        </w:tc>
        <w:tc>
          <w:tcPr>
            <w:tcW w:w="182" w:type="pct"/>
            <w:gridSpan w:val="2"/>
            <w:noWrap/>
          </w:tcPr>
          <w:p w14:paraId="426D4BCE" w14:textId="77777777" w:rsidR="006C3120" w:rsidRPr="000A203D" w:rsidRDefault="006C3120" w:rsidP="006C3120">
            <w:pPr>
              <w:autoSpaceDN w:val="0"/>
              <w:jc w:val="center"/>
              <w:rPr>
                <w:rFonts w:ascii="Times New Roman" w:hAnsi="Times New Roman"/>
              </w:rPr>
            </w:pPr>
            <w:r w:rsidRPr="000A203D">
              <w:rPr>
                <w:rFonts w:ascii="Times New Roman" w:hAnsi="Times New Roman"/>
              </w:rPr>
              <w:t>16</w:t>
            </w:r>
          </w:p>
        </w:tc>
        <w:tc>
          <w:tcPr>
            <w:tcW w:w="182" w:type="pct"/>
            <w:gridSpan w:val="2"/>
            <w:noWrap/>
          </w:tcPr>
          <w:p w14:paraId="7601F2CD" w14:textId="77777777" w:rsidR="006C3120" w:rsidRPr="000A203D" w:rsidRDefault="006C3120" w:rsidP="006C3120">
            <w:pPr>
              <w:autoSpaceDN w:val="0"/>
              <w:jc w:val="center"/>
              <w:rPr>
                <w:rFonts w:ascii="Times New Roman" w:hAnsi="Times New Roman"/>
              </w:rPr>
            </w:pPr>
            <w:r w:rsidRPr="000A203D">
              <w:rPr>
                <w:rFonts w:ascii="Times New Roman" w:hAnsi="Times New Roman"/>
              </w:rPr>
              <w:t>17</w:t>
            </w:r>
          </w:p>
        </w:tc>
        <w:tc>
          <w:tcPr>
            <w:tcW w:w="182" w:type="pct"/>
            <w:gridSpan w:val="2"/>
            <w:noWrap/>
          </w:tcPr>
          <w:p w14:paraId="43CCA1ED" w14:textId="77777777" w:rsidR="006C3120" w:rsidRPr="000A203D" w:rsidRDefault="006C3120" w:rsidP="006C3120">
            <w:pPr>
              <w:autoSpaceDN w:val="0"/>
              <w:jc w:val="center"/>
              <w:rPr>
                <w:rFonts w:ascii="Times New Roman" w:hAnsi="Times New Roman"/>
              </w:rPr>
            </w:pPr>
            <w:r w:rsidRPr="000A203D">
              <w:rPr>
                <w:rFonts w:ascii="Times New Roman" w:hAnsi="Times New Roman"/>
              </w:rPr>
              <w:t>18</w:t>
            </w:r>
          </w:p>
        </w:tc>
        <w:tc>
          <w:tcPr>
            <w:tcW w:w="136" w:type="pct"/>
            <w:gridSpan w:val="2"/>
          </w:tcPr>
          <w:p w14:paraId="1C6CD9E4" w14:textId="77777777" w:rsidR="006C3120" w:rsidRPr="000A203D" w:rsidRDefault="006C3120" w:rsidP="006C3120">
            <w:pPr>
              <w:autoSpaceDN w:val="0"/>
              <w:jc w:val="center"/>
              <w:rPr>
                <w:rFonts w:ascii="Times New Roman" w:hAnsi="Times New Roman"/>
              </w:rPr>
            </w:pPr>
          </w:p>
        </w:tc>
        <w:tc>
          <w:tcPr>
            <w:tcW w:w="139" w:type="pct"/>
            <w:gridSpan w:val="2"/>
          </w:tcPr>
          <w:p w14:paraId="16EFBCAC" w14:textId="77777777" w:rsidR="006C3120" w:rsidRPr="000A203D" w:rsidRDefault="006C3120" w:rsidP="006C3120">
            <w:pPr>
              <w:autoSpaceDN w:val="0"/>
              <w:jc w:val="center"/>
              <w:rPr>
                <w:rFonts w:ascii="Times New Roman" w:hAnsi="Times New Roman"/>
              </w:rPr>
            </w:pPr>
          </w:p>
        </w:tc>
        <w:tc>
          <w:tcPr>
            <w:tcW w:w="183" w:type="pct"/>
          </w:tcPr>
          <w:p w14:paraId="0625D8D9" w14:textId="77777777" w:rsidR="006C3120" w:rsidRPr="000A203D" w:rsidRDefault="006C3120" w:rsidP="006C3120">
            <w:pPr>
              <w:autoSpaceDN w:val="0"/>
              <w:jc w:val="center"/>
              <w:rPr>
                <w:rFonts w:ascii="Times New Roman" w:hAnsi="Times New Roman"/>
              </w:rPr>
            </w:pPr>
          </w:p>
        </w:tc>
        <w:tc>
          <w:tcPr>
            <w:tcW w:w="174" w:type="pct"/>
            <w:gridSpan w:val="3"/>
          </w:tcPr>
          <w:p w14:paraId="74FC9F72" w14:textId="77777777" w:rsidR="006C3120" w:rsidRPr="000A203D" w:rsidRDefault="006C3120" w:rsidP="006C3120">
            <w:pPr>
              <w:autoSpaceDN w:val="0"/>
              <w:jc w:val="center"/>
              <w:rPr>
                <w:rFonts w:ascii="Times New Roman" w:hAnsi="Times New Roman"/>
              </w:rPr>
            </w:pPr>
          </w:p>
        </w:tc>
      </w:tr>
      <w:tr w:rsidR="00033173" w:rsidRPr="000A203D" w14:paraId="01D92811" w14:textId="77777777" w:rsidTr="006C3120">
        <w:trPr>
          <w:trHeight w:val="195"/>
        </w:trPr>
        <w:tc>
          <w:tcPr>
            <w:tcW w:w="5000" w:type="pct"/>
            <w:gridSpan w:val="35"/>
            <w:noWrap/>
            <w:vAlign w:val="bottom"/>
          </w:tcPr>
          <w:p w14:paraId="68733C93" w14:textId="77777777" w:rsidR="00033173" w:rsidRDefault="00033173" w:rsidP="006C3120">
            <w:pPr>
              <w:autoSpaceDN w:val="0"/>
              <w:spacing w:after="0" w:line="240" w:lineRule="auto"/>
              <w:jc w:val="center"/>
              <w:rPr>
                <w:rFonts w:ascii="Times New Roman" w:hAnsi="Times New Roman"/>
              </w:rPr>
            </w:pPr>
            <w:r w:rsidRPr="000A203D">
              <w:rPr>
                <w:rFonts w:ascii="Times New Roman" w:hAnsi="Times New Roman"/>
              </w:rPr>
              <w:t>Муниципальная программа</w:t>
            </w:r>
            <w:r>
              <w:rPr>
                <w:rFonts w:ascii="Times New Roman" w:hAnsi="Times New Roman"/>
              </w:rPr>
              <w:t xml:space="preserve"> Атяшевского муниципального района «Гармонизация межнациональных и межконфессиональных</w:t>
            </w:r>
          </w:p>
          <w:p w14:paraId="27E7C765" w14:textId="77777777" w:rsidR="00033173" w:rsidRPr="000A203D" w:rsidRDefault="00033173" w:rsidP="006C3120">
            <w:pPr>
              <w:autoSpaceDN w:val="0"/>
              <w:spacing w:after="0" w:line="240" w:lineRule="auto"/>
              <w:jc w:val="center"/>
              <w:rPr>
                <w:rFonts w:ascii="Times New Roman" w:hAnsi="Times New Roman"/>
              </w:rPr>
            </w:pPr>
            <w:r>
              <w:rPr>
                <w:rFonts w:ascii="Times New Roman" w:hAnsi="Times New Roman"/>
              </w:rPr>
              <w:t>отношений в Атяшевском муниципальном районе»</w:t>
            </w:r>
          </w:p>
        </w:tc>
      </w:tr>
      <w:tr w:rsidR="006C3120" w:rsidRPr="000A203D" w14:paraId="2BEA4239" w14:textId="77777777" w:rsidTr="00B13570">
        <w:trPr>
          <w:trHeight w:val="170"/>
        </w:trPr>
        <w:tc>
          <w:tcPr>
            <w:tcW w:w="188" w:type="pct"/>
          </w:tcPr>
          <w:p w14:paraId="02E2B466" w14:textId="77777777" w:rsidR="006C3120" w:rsidRPr="000A203D" w:rsidRDefault="006C3120" w:rsidP="006C3120">
            <w:pPr>
              <w:autoSpaceDN w:val="0"/>
              <w:rPr>
                <w:rFonts w:ascii="Times New Roman" w:hAnsi="Times New Roman"/>
              </w:rPr>
            </w:pPr>
            <w:r w:rsidRPr="000A203D">
              <w:rPr>
                <w:rFonts w:ascii="Times New Roman" w:hAnsi="Times New Roman"/>
              </w:rPr>
              <w:t>1.1</w:t>
            </w:r>
          </w:p>
        </w:tc>
        <w:tc>
          <w:tcPr>
            <w:tcW w:w="584" w:type="pct"/>
          </w:tcPr>
          <w:p w14:paraId="4E2F6494" w14:textId="77777777" w:rsidR="006C3120" w:rsidRPr="000A203D" w:rsidRDefault="006C3120" w:rsidP="006C3120">
            <w:pPr>
              <w:autoSpaceDN w:val="0"/>
              <w:rPr>
                <w:rFonts w:ascii="Times New Roman" w:hAnsi="Times New Roman"/>
              </w:rPr>
            </w:pPr>
            <w:r w:rsidRPr="000A203D">
              <w:rPr>
                <w:rFonts w:ascii="Times New Roman" w:hAnsi="Times New Roman"/>
              </w:rPr>
              <w:t>Контрольное событие 1.1</w:t>
            </w:r>
            <w:r>
              <w:rPr>
                <w:rFonts w:ascii="Times New Roman" w:hAnsi="Times New Roman"/>
              </w:rPr>
              <w:t xml:space="preserve"> Создание и сопровождение системы </w:t>
            </w:r>
            <w:r>
              <w:rPr>
                <w:rFonts w:ascii="Times New Roman" w:hAnsi="Times New Roman"/>
              </w:rPr>
              <w:lastRenderedPageBreak/>
              <w:t>мониторинга состояния межнациональных и межконфессиональных отношений и раннего предупреждения конфликтов</w:t>
            </w:r>
          </w:p>
        </w:tc>
        <w:tc>
          <w:tcPr>
            <w:tcW w:w="546" w:type="pct"/>
          </w:tcPr>
          <w:p w14:paraId="0B326319" w14:textId="77777777" w:rsidR="006C3120" w:rsidRPr="000A203D" w:rsidRDefault="006C3120" w:rsidP="006C3120">
            <w:pPr>
              <w:autoSpaceDN w:val="0"/>
              <w:rPr>
                <w:rFonts w:ascii="Times New Roman" w:hAnsi="Times New Roman"/>
              </w:rPr>
            </w:pPr>
            <w:r w:rsidRPr="000A203D">
              <w:rPr>
                <w:rFonts w:ascii="Times New Roman" w:hAnsi="Times New Roman"/>
              </w:rPr>
              <w:lastRenderedPageBreak/>
              <w:t> </w:t>
            </w:r>
            <w:r>
              <w:rPr>
                <w:rFonts w:ascii="Times New Roman" w:hAnsi="Times New Roman"/>
              </w:rPr>
              <w:t>Управление образования Администрации Атяшевского муниципальног</w:t>
            </w:r>
            <w:r>
              <w:rPr>
                <w:rFonts w:ascii="Times New Roman" w:hAnsi="Times New Roman"/>
              </w:rPr>
              <w:lastRenderedPageBreak/>
              <w:t xml:space="preserve">о района – Заместитель Главы Администрации по социальным вопросам - начальник управления образования Администрации Атяшевского муниципального района </w:t>
            </w:r>
            <w:proofErr w:type="spellStart"/>
            <w:r>
              <w:rPr>
                <w:rFonts w:ascii="Times New Roman" w:hAnsi="Times New Roman"/>
              </w:rPr>
              <w:t>Бухаркина</w:t>
            </w:r>
            <w:proofErr w:type="spellEnd"/>
            <w:r>
              <w:rPr>
                <w:rFonts w:ascii="Times New Roman" w:hAnsi="Times New Roman"/>
              </w:rPr>
              <w:t xml:space="preserve"> Н.М..</w:t>
            </w:r>
          </w:p>
        </w:tc>
        <w:tc>
          <w:tcPr>
            <w:tcW w:w="363" w:type="pct"/>
            <w:noWrap/>
          </w:tcPr>
          <w:p w14:paraId="2710600B" w14:textId="77777777" w:rsidR="006C3120" w:rsidRPr="000A203D" w:rsidRDefault="006C3120" w:rsidP="006C3120">
            <w:pPr>
              <w:autoSpaceDN w:val="0"/>
              <w:jc w:val="center"/>
              <w:rPr>
                <w:rFonts w:ascii="Times New Roman" w:hAnsi="Times New Roman"/>
              </w:rPr>
            </w:pPr>
            <w:r w:rsidRPr="000A203D">
              <w:rPr>
                <w:rFonts w:ascii="Times New Roman" w:hAnsi="Times New Roman"/>
              </w:rPr>
              <w:lastRenderedPageBreak/>
              <w:t>х</w:t>
            </w:r>
          </w:p>
        </w:tc>
        <w:tc>
          <w:tcPr>
            <w:tcW w:w="455" w:type="pct"/>
            <w:noWrap/>
          </w:tcPr>
          <w:p w14:paraId="3A41550C" w14:textId="77777777" w:rsidR="006C3120" w:rsidRPr="000A203D" w:rsidRDefault="006C3120" w:rsidP="006C3120">
            <w:pPr>
              <w:autoSpaceDN w:val="0"/>
              <w:jc w:val="center"/>
              <w:rPr>
                <w:rFonts w:ascii="Times New Roman" w:hAnsi="Times New Roman"/>
              </w:rPr>
            </w:pPr>
            <w:r>
              <w:rPr>
                <w:rFonts w:ascii="Times New Roman" w:hAnsi="Times New Roman"/>
              </w:rPr>
              <w:t>2025 г.</w:t>
            </w:r>
          </w:p>
        </w:tc>
        <w:tc>
          <w:tcPr>
            <w:tcW w:w="318" w:type="pct"/>
            <w:noWrap/>
          </w:tcPr>
          <w:p w14:paraId="77687909" w14:textId="77777777" w:rsidR="006C3120" w:rsidRPr="000A203D" w:rsidRDefault="006C3120" w:rsidP="006C3120">
            <w:pPr>
              <w:autoSpaceDN w:val="0"/>
              <w:jc w:val="center"/>
              <w:rPr>
                <w:rFonts w:ascii="Times New Roman" w:hAnsi="Times New Roman"/>
              </w:rPr>
            </w:pPr>
            <w:r w:rsidRPr="000A203D">
              <w:rPr>
                <w:rFonts w:ascii="Times New Roman" w:hAnsi="Times New Roman"/>
              </w:rPr>
              <w:t>х</w:t>
            </w:r>
          </w:p>
        </w:tc>
        <w:tc>
          <w:tcPr>
            <w:tcW w:w="93" w:type="pct"/>
            <w:noWrap/>
          </w:tcPr>
          <w:p w14:paraId="7DF839A3" w14:textId="77777777" w:rsidR="006C3120" w:rsidRPr="000A203D" w:rsidRDefault="006C3120" w:rsidP="006C3120">
            <w:pPr>
              <w:autoSpaceDN w:val="0"/>
              <w:spacing w:after="0" w:line="240" w:lineRule="auto"/>
              <w:rPr>
                <w:rFonts w:ascii="Times New Roman" w:hAnsi="Times New Roman"/>
              </w:rPr>
            </w:pPr>
          </w:p>
        </w:tc>
        <w:tc>
          <w:tcPr>
            <w:tcW w:w="137" w:type="pct"/>
            <w:noWrap/>
          </w:tcPr>
          <w:p w14:paraId="36C82DA8" w14:textId="77777777" w:rsidR="006C3120" w:rsidRPr="000A203D" w:rsidRDefault="006C3120" w:rsidP="006C3120">
            <w:pPr>
              <w:autoSpaceDN w:val="0"/>
              <w:spacing w:after="0" w:line="240" w:lineRule="auto"/>
              <w:rPr>
                <w:rFonts w:ascii="Times New Roman" w:hAnsi="Times New Roman"/>
              </w:rPr>
            </w:pPr>
            <w:r w:rsidRPr="000A203D">
              <w:rPr>
                <w:rFonts w:ascii="Times New Roman" w:hAnsi="Times New Roman"/>
              </w:rPr>
              <w:t> </w:t>
            </w:r>
          </w:p>
        </w:tc>
        <w:tc>
          <w:tcPr>
            <w:tcW w:w="184" w:type="pct"/>
            <w:noWrap/>
          </w:tcPr>
          <w:p w14:paraId="388C6138" w14:textId="77777777" w:rsidR="006C3120" w:rsidRPr="000A203D" w:rsidRDefault="006C3120" w:rsidP="006C3120">
            <w:pPr>
              <w:autoSpaceDN w:val="0"/>
              <w:spacing w:after="0" w:line="240" w:lineRule="auto"/>
              <w:rPr>
                <w:rFonts w:ascii="Times New Roman" w:hAnsi="Times New Roman"/>
              </w:rPr>
            </w:pPr>
            <w:r w:rsidRPr="000A203D">
              <w:rPr>
                <w:rFonts w:ascii="Times New Roman" w:hAnsi="Times New Roman"/>
              </w:rPr>
              <w:t> </w:t>
            </w:r>
          </w:p>
        </w:tc>
        <w:tc>
          <w:tcPr>
            <w:tcW w:w="179" w:type="pct"/>
            <w:noWrap/>
          </w:tcPr>
          <w:p w14:paraId="7C7A7D5A" w14:textId="77777777" w:rsidR="006C3120" w:rsidRPr="000A203D" w:rsidRDefault="006C3120" w:rsidP="006C3120">
            <w:pPr>
              <w:autoSpaceDN w:val="0"/>
              <w:spacing w:after="0" w:line="240" w:lineRule="auto"/>
              <w:rPr>
                <w:rFonts w:ascii="Times New Roman" w:hAnsi="Times New Roman"/>
              </w:rPr>
            </w:pPr>
            <w:r w:rsidRPr="000A203D">
              <w:rPr>
                <w:rFonts w:ascii="Times New Roman" w:hAnsi="Times New Roman"/>
              </w:rPr>
              <w:t> </w:t>
            </w:r>
            <w:r>
              <w:rPr>
                <w:rFonts w:ascii="Times New Roman" w:hAnsi="Times New Roman"/>
              </w:rPr>
              <w:t>+</w:t>
            </w:r>
          </w:p>
        </w:tc>
        <w:tc>
          <w:tcPr>
            <w:tcW w:w="136" w:type="pct"/>
            <w:gridSpan w:val="2"/>
            <w:noWrap/>
          </w:tcPr>
          <w:p w14:paraId="0227E800" w14:textId="77777777" w:rsidR="006C3120" w:rsidRPr="000A203D" w:rsidRDefault="006C3120" w:rsidP="006C3120">
            <w:pPr>
              <w:autoSpaceDN w:val="0"/>
              <w:spacing w:after="0" w:line="240" w:lineRule="auto"/>
              <w:rPr>
                <w:rFonts w:ascii="Times New Roman" w:hAnsi="Times New Roman"/>
              </w:rPr>
            </w:pPr>
          </w:p>
        </w:tc>
        <w:tc>
          <w:tcPr>
            <w:tcW w:w="137" w:type="pct"/>
            <w:gridSpan w:val="2"/>
            <w:noWrap/>
          </w:tcPr>
          <w:p w14:paraId="4FFBF6AE" w14:textId="77777777" w:rsidR="006C3120" w:rsidRPr="000A203D" w:rsidRDefault="006C3120" w:rsidP="006C3120">
            <w:pPr>
              <w:autoSpaceDN w:val="0"/>
              <w:spacing w:after="0" w:line="240" w:lineRule="auto"/>
              <w:rPr>
                <w:rFonts w:ascii="Times New Roman" w:hAnsi="Times New Roman"/>
              </w:rPr>
            </w:pPr>
            <w:r>
              <w:rPr>
                <w:rFonts w:ascii="Times New Roman" w:hAnsi="Times New Roman"/>
              </w:rPr>
              <w:t>+</w:t>
            </w:r>
          </w:p>
        </w:tc>
        <w:tc>
          <w:tcPr>
            <w:tcW w:w="182" w:type="pct"/>
            <w:gridSpan w:val="2"/>
            <w:noWrap/>
          </w:tcPr>
          <w:p w14:paraId="10335146" w14:textId="77777777" w:rsidR="006C3120" w:rsidRPr="000A203D" w:rsidRDefault="006C3120" w:rsidP="006C3120">
            <w:pPr>
              <w:autoSpaceDN w:val="0"/>
              <w:spacing w:after="0" w:line="240" w:lineRule="auto"/>
              <w:rPr>
                <w:rFonts w:ascii="Times New Roman" w:hAnsi="Times New Roman"/>
              </w:rPr>
            </w:pPr>
          </w:p>
        </w:tc>
        <w:tc>
          <w:tcPr>
            <w:tcW w:w="180" w:type="pct"/>
            <w:gridSpan w:val="2"/>
            <w:noWrap/>
          </w:tcPr>
          <w:p w14:paraId="1BC1AFAA" w14:textId="77777777" w:rsidR="006C3120" w:rsidRPr="000A203D" w:rsidRDefault="006C3120" w:rsidP="006C3120">
            <w:pPr>
              <w:autoSpaceDN w:val="0"/>
              <w:spacing w:after="0" w:line="240" w:lineRule="auto"/>
              <w:rPr>
                <w:rFonts w:ascii="Times New Roman" w:hAnsi="Times New Roman"/>
              </w:rPr>
            </w:pPr>
            <w:r>
              <w:rPr>
                <w:rFonts w:ascii="Times New Roman" w:hAnsi="Times New Roman"/>
              </w:rPr>
              <w:t>+</w:t>
            </w:r>
          </w:p>
        </w:tc>
        <w:tc>
          <w:tcPr>
            <w:tcW w:w="137" w:type="pct"/>
            <w:gridSpan w:val="2"/>
            <w:noWrap/>
          </w:tcPr>
          <w:p w14:paraId="707CE04D" w14:textId="77777777" w:rsidR="006C3120" w:rsidRPr="000A203D" w:rsidRDefault="006C3120" w:rsidP="006C3120">
            <w:pPr>
              <w:autoSpaceDN w:val="0"/>
              <w:spacing w:after="0" w:line="240" w:lineRule="auto"/>
              <w:rPr>
                <w:rFonts w:ascii="Times New Roman" w:hAnsi="Times New Roman"/>
              </w:rPr>
            </w:pPr>
          </w:p>
        </w:tc>
        <w:tc>
          <w:tcPr>
            <w:tcW w:w="182" w:type="pct"/>
            <w:gridSpan w:val="2"/>
            <w:noWrap/>
          </w:tcPr>
          <w:p w14:paraId="01B5D81F" w14:textId="77777777" w:rsidR="006C3120" w:rsidRPr="000A203D" w:rsidRDefault="006C3120" w:rsidP="006C3120">
            <w:pPr>
              <w:autoSpaceDN w:val="0"/>
              <w:spacing w:after="0" w:line="240" w:lineRule="auto"/>
              <w:rPr>
                <w:rFonts w:ascii="Times New Roman" w:hAnsi="Times New Roman"/>
              </w:rPr>
            </w:pPr>
            <w:r>
              <w:rPr>
                <w:rFonts w:ascii="Times New Roman" w:hAnsi="Times New Roman"/>
              </w:rPr>
              <w:t>+</w:t>
            </w:r>
            <w:r w:rsidRPr="000A203D">
              <w:rPr>
                <w:rFonts w:ascii="Times New Roman" w:hAnsi="Times New Roman"/>
              </w:rPr>
              <w:t> </w:t>
            </w:r>
          </w:p>
        </w:tc>
        <w:tc>
          <w:tcPr>
            <w:tcW w:w="181" w:type="pct"/>
            <w:gridSpan w:val="2"/>
            <w:noWrap/>
          </w:tcPr>
          <w:p w14:paraId="3830D156" w14:textId="77777777" w:rsidR="006C3120" w:rsidRPr="000A203D" w:rsidRDefault="006C3120" w:rsidP="006C3120">
            <w:pPr>
              <w:autoSpaceDN w:val="0"/>
              <w:spacing w:after="0" w:line="240" w:lineRule="auto"/>
              <w:rPr>
                <w:rFonts w:ascii="Times New Roman" w:hAnsi="Times New Roman"/>
              </w:rPr>
            </w:pPr>
            <w:r w:rsidRPr="000A203D">
              <w:rPr>
                <w:rFonts w:ascii="Times New Roman" w:hAnsi="Times New Roman"/>
              </w:rPr>
              <w:t> </w:t>
            </w:r>
          </w:p>
        </w:tc>
        <w:tc>
          <w:tcPr>
            <w:tcW w:w="182" w:type="pct"/>
            <w:gridSpan w:val="2"/>
            <w:noWrap/>
          </w:tcPr>
          <w:p w14:paraId="43DBB34D" w14:textId="77777777" w:rsidR="006C3120" w:rsidRPr="000A203D" w:rsidRDefault="006C3120" w:rsidP="006C3120">
            <w:pPr>
              <w:autoSpaceDN w:val="0"/>
              <w:spacing w:after="0" w:line="240" w:lineRule="auto"/>
              <w:rPr>
                <w:rFonts w:ascii="Times New Roman" w:hAnsi="Times New Roman"/>
              </w:rPr>
            </w:pPr>
            <w:r w:rsidRPr="000A203D">
              <w:rPr>
                <w:rFonts w:ascii="Times New Roman" w:hAnsi="Times New Roman"/>
              </w:rPr>
              <w:t> </w:t>
            </w:r>
            <w:r>
              <w:rPr>
                <w:rFonts w:ascii="Times New Roman" w:hAnsi="Times New Roman"/>
              </w:rPr>
              <w:t>+</w:t>
            </w:r>
          </w:p>
        </w:tc>
        <w:tc>
          <w:tcPr>
            <w:tcW w:w="136" w:type="pct"/>
            <w:gridSpan w:val="2"/>
          </w:tcPr>
          <w:p w14:paraId="5E7A6065" w14:textId="77777777" w:rsidR="006C3120" w:rsidRPr="000A203D" w:rsidRDefault="006C3120" w:rsidP="006C3120">
            <w:pPr>
              <w:autoSpaceDN w:val="0"/>
              <w:spacing w:after="0" w:line="240" w:lineRule="auto"/>
              <w:rPr>
                <w:rFonts w:ascii="Times New Roman" w:hAnsi="Times New Roman"/>
              </w:rPr>
            </w:pPr>
          </w:p>
        </w:tc>
        <w:tc>
          <w:tcPr>
            <w:tcW w:w="137" w:type="pct"/>
            <w:gridSpan w:val="2"/>
          </w:tcPr>
          <w:p w14:paraId="17D0F137" w14:textId="77777777" w:rsidR="006C3120" w:rsidRPr="000A203D" w:rsidRDefault="006C3120" w:rsidP="006C3120">
            <w:pPr>
              <w:autoSpaceDN w:val="0"/>
              <w:spacing w:after="0" w:line="240" w:lineRule="auto"/>
              <w:rPr>
                <w:rFonts w:ascii="Times New Roman" w:hAnsi="Times New Roman"/>
              </w:rPr>
            </w:pPr>
          </w:p>
        </w:tc>
        <w:tc>
          <w:tcPr>
            <w:tcW w:w="189" w:type="pct"/>
            <w:gridSpan w:val="2"/>
          </w:tcPr>
          <w:p w14:paraId="45C27B62" w14:textId="77777777" w:rsidR="006C3120" w:rsidRPr="000A203D" w:rsidRDefault="006C3120" w:rsidP="006C3120">
            <w:pPr>
              <w:autoSpaceDN w:val="0"/>
              <w:spacing w:after="0" w:line="240" w:lineRule="auto"/>
              <w:rPr>
                <w:rFonts w:ascii="Times New Roman" w:hAnsi="Times New Roman"/>
              </w:rPr>
            </w:pPr>
          </w:p>
        </w:tc>
        <w:tc>
          <w:tcPr>
            <w:tcW w:w="174" w:type="pct"/>
            <w:gridSpan w:val="3"/>
          </w:tcPr>
          <w:p w14:paraId="5104457A" w14:textId="77777777" w:rsidR="006C3120" w:rsidRPr="000A203D" w:rsidRDefault="006C3120" w:rsidP="006C3120">
            <w:pPr>
              <w:autoSpaceDN w:val="0"/>
              <w:spacing w:after="0" w:line="240" w:lineRule="auto"/>
              <w:rPr>
                <w:rFonts w:ascii="Times New Roman" w:hAnsi="Times New Roman"/>
              </w:rPr>
            </w:pPr>
            <w:r>
              <w:rPr>
                <w:rFonts w:ascii="Times New Roman" w:hAnsi="Times New Roman"/>
              </w:rPr>
              <w:t>+</w:t>
            </w:r>
          </w:p>
        </w:tc>
      </w:tr>
      <w:tr w:rsidR="006C3120" w:rsidRPr="000A203D" w14:paraId="5014F484" w14:textId="77777777" w:rsidTr="00B13570">
        <w:trPr>
          <w:trHeight w:val="20"/>
        </w:trPr>
        <w:tc>
          <w:tcPr>
            <w:tcW w:w="188" w:type="pct"/>
          </w:tcPr>
          <w:p w14:paraId="54FB4392" w14:textId="77777777" w:rsidR="006C3120" w:rsidRPr="000A203D" w:rsidRDefault="006C3120" w:rsidP="006C3120">
            <w:pPr>
              <w:autoSpaceDN w:val="0"/>
              <w:rPr>
                <w:rFonts w:ascii="Times New Roman" w:hAnsi="Times New Roman"/>
              </w:rPr>
            </w:pPr>
            <w:r w:rsidRPr="000A203D">
              <w:rPr>
                <w:rFonts w:ascii="Times New Roman" w:hAnsi="Times New Roman"/>
              </w:rPr>
              <w:lastRenderedPageBreak/>
              <w:t>1.2 </w:t>
            </w:r>
          </w:p>
        </w:tc>
        <w:tc>
          <w:tcPr>
            <w:tcW w:w="584" w:type="pct"/>
          </w:tcPr>
          <w:p w14:paraId="465C2117" w14:textId="77777777" w:rsidR="006C3120" w:rsidRPr="000A203D" w:rsidRDefault="006C3120" w:rsidP="006C3120">
            <w:pPr>
              <w:autoSpaceDN w:val="0"/>
              <w:rPr>
                <w:rFonts w:ascii="Times New Roman" w:hAnsi="Times New Roman"/>
              </w:rPr>
            </w:pPr>
            <w:r w:rsidRPr="000A203D">
              <w:rPr>
                <w:rFonts w:ascii="Times New Roman" w:hAnsi="Times New Roman"/>
              </w:rPr>
              <w:t>Контрольное событие 1.2</w:t>
            </w:r>
            <w:r>
              <w:rPr>
                <w:rFonts w:ascii="Times New Roman" w:hAnsi="Times New Roman"/>
              </w:rPr>
              <w:t xml:space="preserve"> Проведение информационно-пропагандистских мероприятий, направленных на укрепление гражданской идентичности</w:t>
            </w:r>
          </w:p>
        </w:tc>
        <w:tc>
          <w:tcPr>
            <w:tcW w:w="546" w:type="pct"/>
          </w:tcPr>
          <w:p w14:paraId="576E3C28" w14:textId="77777777" w:rsidR="006C3120" w:rsidRPr="000A203D" w:rsidRDefault="006C3120" w:rsidP="006C3120">
            <w:pPr>
              <w:autoSpaceDN w:val="0"/>
              <w:rPr>
                <w:rFonts w:ascii="Times New Roman" w:hAnsi="Times New Roman"/>
              </w:rPr>
            </w:pPr>
            <w:r w:rsidRPr="000A203D">
              <w:rPr>
                <w:rFonts w:ascii="Times New Roman" w:hAnsi="Times New Roman"/>
              </w:rPr>
              <w:t> </w:t>
            </w:r>
            <w:r>
              <w:rPr>
                <w:rFonts w:ascii="Times New Roman" w:hAnsi="Times New Roman"/>
              </w:rPr>
              <w:t xml:space="preserve">Управление образования Администрации Атяшевского муниципального района – Заместитель Главы Администрации по социальным вопросам - начальник управления образования Администрации Атяшевского </w:t>
            </w:r>
            <w:r>
              <w:rPr>
                <w:rFonts w:ascii="Times New Roman" w:hAnsi="Times New Roman"/>
              </w:rPr>
              <w:lastRenderedPageBreak/>
              <w:t xml:space="preserve">муниципального района </w:t>
            </w:r>
            <w:proofErr w:type="spellStart"/>
            <w:r>
              <w:rPr>
                <w:rFonts w:ascii="Times New Roman" w:hAnsi="Times New Roman"/>
              </w:rPr>
              <w:t>Бухаркина</w:t>
            </w:r>
            <w:proofErr w:type="spellEnd"/>
            <w:r>
              <w:rPr>
                <w:rFonts w:ascii="Times New Roman" w:hAnsi="Times New Roman"/>
              </w:rPr>
              <w:t xml:space="preserve"> Н.М.</w:t>
            </w:r>
          </w:p>
        </w:tc>
        <w:tc>
          <w:tcPr>
            <w:tcW w:w="363" w:type="pct"/>
            <w:noWrap/>
          </w:tcPr>
          <w:p w14:paraId="3B06AB57" w14:textId="77777777" w:rsidR="006C3120" w:rsidRPr="000A203D" w:rsidRDefault="006C3120" w:rsidP="006C3120">
            <w:pPr>
              <w:autoSpaceDN w:val="0"/>
              <w:jc w:val="center"/>
              <w:rPr>
                <w:rFonts w:ascii="Times New Roman" w:hAnsi="Times New Roman"/>
              </w:rPr>
            </w:pPr>
            <w:r w:rsidRPr="000A203D">
              <w:rPr>
                <w:rFonts w:ascii="Times New Roman" w:hAnsi="Times New Roman"/>
              </w:rPr>
              <w:lastRenderedPageBreak/>
              <w:t>х</w:t>
            </w:r>
          </w:p>
        </w:tc>
        <w:tc>
          <w:tcPr>
            <w:tcW w:w="455" w:type="pct"/>
            <w:noWrap/>
          </w:tcPr>
          <w:p w14:paraId="09E7F629" w14:textId="77777777" w:rsidR="006C3120" w:rsidRPr="000A203D" w:rsidRDefault="006C3120" w:rsidP="006C3120">
            <w:pPr>
              <w:autoSpaceDN w:val="0"/>
              <w:jc w:val="center"/>
              <w:rPr>
                <w:rFonts w:ascii="Times New Roman" w:hAnsi="Times New Roman"/>
              </w:rPr>
            </w:pPr>
            <w:r>
              <w:rPr>
                <w:rFonts w:ascii="Times New Roman" w:hAnsi="Times New Roman"/>
              </w:rPr>
              <w:t>2025 г.</w:t>
            </w:r>
          </w:p>
        </w:tc>
        <w:tc>
          <w:tcPr>
            <w:tcW w:w="318" w:type="pct"/>
            <w:noWrap/>
          </w:tcPr>
          <w:p w14:paraId="22DB364C" w14:textId="77777777" w:rsidR="006C3120" w:rsidRPr="000A203D" w:rsidRDefault="006C3120" w:rsidP="006C3120">
            <w:pPr>
              <w:autoSpaceDN w:val="0"/>
              <w:jc w:val="center"/>
              <w:rPr>
                <w:rFonts w:ascii="Times New Roman" w:hAnsi="Times New Roman"/>
              </w:rPr>
            </w:pPr>
            <w:r w:rsidRPr="000A203D">
              <w:rPr>
                <w:rFonts w:ascii="Times New Roman" w:hAnsi="Times New Roman"/>
              </w:rPr>
              <w:t>х</w:t>
            </w:r>
          </w:p>
        </w:tc>
        <w:tc>
          <w:tcPr>
            <w:tcW w:w="93" w:type="pct"/>
            <w:noWrap/>
          </w:tcPr>
          <w:p w14:paraId="4EBECC50" w14:textId="77777777" w:rsidR="006C3120" w:rsidRPr="000A203D" w:rsidRDefault="006C3120" w:rsidP="006C3120">
            <w:pPr>
              <w:autoSpaceDN w:val="0"/>
              <w:rPr>
                <w:rFonts w:ascii="Times New Roman" w:hAnsi="Times New Roman"/>
              </w:rPr>
            </w:pPr>
          </w:p>
        </w:tc>
        <w:tc>
          <w:tcPr>
            <w:tcW w:w="137" w:type="pct"/>
            <w:noWrap/>
          </w:tcPr>
          <w:p w14:paraId="08B0F694" w14:textId="77777777" w:rsidR="006C3120" w:rsidRPr="000A203D" w:rsidRDefault="006C3120" w:rsidP="006C3120">
            <w:pPr>
              <w:autoSpaceDN w:val="0"/>
              <w:rPr>
                <w:rFonts w:ascii="Times New Roman" w:hAnsi="Times New Roman"/>
              </w:rPr>
            </w:pPr>
          </w:p>
        </w:tc>
        <w:tc>
          <w:tcPr>
            <w:tcW w:w="184" w:type="pct"/>
            <w:noWrap/>
          </w:tcPr>
          <w:p w14:paraId="07F03342" w14:textId="77777777" w:rsidR="006C3120" w:rsidRPr="000A203D" w:rsidRDefault="006C3120" w:rsidP="006C3120">
            <w:pPr>
              <w:autoSpaceDN w:val="0"/>
              <w:rPr>
                <w:rFonts w:ascii="Times New Roman" w:hAnsi="Times New Roman"/>
              </w:rPr>
            </w:pPr>
            <w:r>
              <w:rPr>
                <w:rFonts w:ascii="Times New Roman" w:hAnsi="Times New Roman"/>
              </w:rPr>
              <w:t>+</w:t>
            </w:r>
          </w:p>
        </w:tc>
        <w:tc>
          <w:tcPr>
            <w:tcW w:w="179" w:type="pct"/>
            <w:noWrap/>
          </w:tcPr>
          <w:p w14:paraId="24EB13E4"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noWrap/>
          </w:tcPr>
          <w:p w14:paraId="6966CC0C"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27AEC75F"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77234746" w14:textId="77777777" w:rsidR="006C3120" w:rsidRPr="000A203D" w:rsidRDefault="006C3120" w:rsidP="006C3120">
            <w:pPr>
              <w:autoSpaceDN w:val="0"/>
              <w:rPr>
                <w:rFonts w:ascii="Times New Roman" w:hAnsi="Times New Roman"/>
              </w:rPr>
            </w:pPr>
            <w:r>
              <w:rPr>
                <w:rFonts w:ascii="Times New Roman" w:hAnsi="Times New Roman"/>
              </w:rPr>
              <w:t>+</w:t>
            </w:r>
          </w:p>
        </w:tc>
        <w:tc>
          <w:tcPr>
            <w:tcW w:w="180" w:type="pct"/>
            <w:gridSpan w:val="2"/>
            <w:noWrap/>
          </w:tcPr>
          <w:p w14:paraId="1F723860"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7BE97CBC"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47632B89" w14:textId="77777777" w:rsidR="006C3120" w:rsidRPr="000A203D" w:rsidRDefault="006C3120" w:rsidP="006C3120">
            <w:pPr>
              <w:autoSpaceDN w:val="0"/>
              <w:rPr>
                <w:rFonts w:ascii="Times New Roman" w:hAnsi="Times New Roman"/>
              </w:rPr>
            </w:pPr>
            <w:r>
              <w:rPr>
                <w:rFonts w:ascii="Times New Roman" w:hAnsi="Times New Roman"/>
              </w:rPr>
              <w:t>+</w:t>
            </w:r>
          </w:p>
        </w:tc>
        <w:tc>
          <w:tcPr>
            <w:tcW w:w="181" w:type="pct"/>
            <w:gridSpan w:val="2"/>
            <w:noWrap/>
          </w:tcPr>
          <w:p w14:paraId="428A0EB2"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45629A08"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tcPr>
          <w:p w14:paraId="72BBF6CD" w14:textId="77777777" w:rsidR="006C3120" w:rsidRPr="000A203D" w:rsidRDefault="00340090" w:rsidP="006C3120">
            <w:pPr>
              <w:autoSpaceDN w:val="0"/>
              <w:rPr>
                <w:rFonts w:ascii="Times New Roman" w:hAnsi="Times New Roman"/>
              </w:rPr>
            </w:pPr>
            <w:r>
              <w:rPr>
                <w:rFonts w:ascii="Times New Roman" w:hAnsi="Times New Roman"/>
              </w:rPr>
              <w:t>+</w:t>
            </w:r>
          </w:p>
        </w:tc>
        <w:tc>
          <w:tcPr>
            <w:tcW w:w="137" w:type="pct"/>
            <w:gridSpan w:val="2"/>
          </w:tcPr>
          <w:p w14:paraId="2FF804C5" w14:textId="77777777" w:rsidR="006C3120" w:rsidRPr="000A203D" w:rsidRDefault="00340090" w:rsidP="006C3120">
            <w:pPr>
              <w:autoSpaceDN w:val="0"/>
              <w:rPr>
                <w:rFonts w:ascii="Times New Roman" w:hAnsi="Times New Roman"/>
              </w:rPr>
            </w:pPr>
            <w:r>
              <w:rPr>
                <w:rFonts w:ascii="Times New Roman" w:hAnsi="Times New Roman"/>
              </w:rPr>
              <w:t>+</w:t>
            </w:r>
          </w:p>
        </w:tc>
        <w:tc>
          <w:tcPr>
            <w:tcW w:w="197" w:type="pct"/>
            <w:gridSpan w:val="4"/>
          </w:tcPr>
          <w:p w14:paraId="58DBBB6D" w14:textId="77777777" w:rsidR="006C3120" w:rsidRPr="000A203D" w:rsidRDefault="00340090" w:rsidP="006C3120">
            <w:pPr>
              <w:autoSpaceDN w:val="0"/>
              <w:rPr>
                <w:rFonts w:ascii="Times New Roman" w:hAnsi="Times New Roman"/>
              </w:rPr>
            </w:pPr>
            <w:r>
              <w:rPr>
                <w:rFonts w:ascii="Times New Roman" w:hAnsi="Times New Roman"/>
              </w:rPr>
              <w:t>+</w:t>
            </w:r>
          </w:p>
        </w:tc>
        <w:tc>
          <w:tcPr>
            <w:tcW w:w="166" w:type="pct"/>
          </w:tcPr>
          <w:p w14:paraId="00B237D7" w14:textId="77777777" w:rsidR="006C3120" w:rsidRPr="000A203D" w:rsidRDefault="00340090" w:rsidP="006C3120">
            <w:pPr>
              <w:autoSpaceDN w:val="0"/>
              <w:rPr>
                <w:rFonts w:ascii="Times New Roman" w:hAnsi="Times New Roman"/>
              </w:rPr>
            </w:pPr>
            <w:r>
              <w:rPr>
                <w:rFonts w:ascii="Times New Roman" w:hAnsi="Times New Roman"/>
              </w:rPr>
              <w:t>+</w:t>
            </w:r>
          </w:p>
        </w:tc>
      </w:tr>
      <w:tr w:rsidR="006C3120" w:rsidRPr="000A203D" w14:paraId="05C54A85" w14:textId="77777777" w:rsidTr="006C3120">
        <w:trPr>
          <w:trHeight w:val="20"/>
        </w:trPr>
        <w:tc>
          <w:tcPr>
            <w:tcW w:w="188" w:type="pct"/>
          </w:tcPr>
          <w:p w14:paraId="4EF55BBF" w14:textId="77777777" w:rsidR="006C3120" w:rsidRPr="000A203D" w:rsidRDefault="006C3120" w:rsidP="006C3120">
            <w:pPr>
              <w:autoSpaceDN w:val="0"/>
              <w:rPr>
                <w:rFonts w:ascii="Times New Roman" w:hAnsi="Times New Roman"/>
              </w:rPr>
            </w:pPr>
            <w:r w:rsidRPr="000A203D">
              <w:rPr>
                <w:rFonts w:ascii="Times New Roman" w:hAnsi="Times New Roman"/>
              </w:rPr>
              <w:t>1.3</w:t>
            </w:r>
          </w:p>
        </w:tc>
        <w:tc>
          <w:tcPr>
            <w:tcW w:w="584" w:type="pct"/>
          </w:tcPr>
          <w:p w14:paraId="35CD93FE" w14:textId="77777777" w:rsidR="006C3120" w:rsidRPr="000A203D" w:rsidRDefault="006C3120" w:rsidP="006C3120">
            <w:pPr>
              <w:autoSpaceDN w:val="0"/>
              <w:rPr>
                <w:rFonts w:ascii="Times New Roman" w:hAnsi="Times New Roman"/>
              </w:rPr>
            </w:pPr>
            <w:r w:rsidRPr="000A203D">
              <w:rPr>
                <w:rFonts w:ascii="Times New Roman" w:hAnsi="Times New Roman"/>
              </w:rPr>
              <w:t>Контрольное событие 1.3</w:t>
            </w:r>
            <w:r>
              <w:rPr>
                <w:rFonts w:ascii="Times New Roman" w:hAnsi="Times New Roman"/>
              </w:rPr>
              <w:t xml:space="preserve"> Профилактика этнополитического и религиозно-политического экстремизма, ксенофобии и нетерпимости</w:t>
            </w:r>
          </w:p>
        </w:tc>
        <w:tc>
          <w:tcPr>
            <w:tcW w:w="546" w:type="pct"/>
          </w:tcPr>
          <w:p w14:paraId="2AB33671" w14:textId="77777777" w:rsidR="006C3120" w:rsidRPr="000A203D" w:rsidRDefault="006C3120" w:rsidP="006C3120">
            <w:pPr>
              <w:autoSpaceDN w:val="0"/>
              <w:rPr>
                <w:rFonts w:ascii="Times New Roman" w:hAnsi="Times New Roman"/>
              </w:rPr>
            </w:pPr>
            <w:r w:rsidRPr="000A203D">
              <w:rPr>
                <w:rFonts w:ascii="Times New Roman" w:hAnsi="Times New Roman"/>
              </w:rPr>
              <w:t> </w:t>
            </w:r>
            <w:r>
              <w:rPr>
                <w:rFonts w:ascii="Times New Roman" w:hAnsi="Times New Roman"/>
              </w:rPr>
              <w:t xml:space="preserve">Управление образования Администрации Атяшевского муниципального района – Заместитель Главы Администрации по социальным вопросам - начальник </w:t>
            </w:r>
            <w:r>
              <w:rPr>
                <w:rFonts w:ascii="Times New Roman" w:hAnsi="Times New Roman"/>
              </w:rPr>
              <w:lastRenderedPageBreak/>
              <w:t xml:space="preserve">управления образования Администрации Атяшевского муниципального района </w:t>
            </w:r>
            <w:proofErr w:type="spellStart"/>
            <w:r>
              <w:rPr>
                <w:rFonts w:ascii="Times New Roman" w:hAnsi="Times New Roman"/>
              </w:rPr>
              <w:t>Бухаркина</w:t>
            </w:r>
            <w:proofErr w:type="spellEnd"/>
            <w:r>
              <w:rPr>
                <w:rFonts w:ascii="Times New Roman" w:hAnsi="Times New Roman"/>
              </w:rPr>
              <w:t xml:space="preserve"> Н.М..</w:t>
            </w:r>
          </w:p>
        </w:tc>
        <w:tc>
          <w:tcPr>
            <w:tcW w:w="363" w:type="pct"/>
            <w:noWrap/>
          </w:tcPr>
          <w:p w14:paraId="383C453F" w14:textId="77777777" w:rsidR="006C3120" w:rsidRPr="000A203D" w:rsidRDefault="006C3120" w:rsidP="006C3120">
            <w:pPr>
              <w:autoSpaceDN w:val="0"/>
              <w:jc w:val="center"/>
              <w:rPr>
                <w:rFonts w:ascii="Times New Roman" w:hAnsi="Times New Roman"/>
              </w:rPr>
            </w:pPr>
            <w:r w:rsidRPr="000A203D">
              <w:rPr>
                <w:rFonts w:ascii="Times New Roman" w:hAnsi="Times New Roman"/>
              </w:rPr>
              <w:lastRenderedPageBreak/>
              <w:t>х</w:t>
            </w:r>
          </w:p>
        </w:tc>
        <w:tc>
          <w:tcPr>
            <w:tcW w:w="455" w:type="pct"/>
            <w:noWrap/>
          </w:tcPr>
          <w:p w14:paraId="7B396490" w14:textId="77777777" w:rsidR="006C3120" w:rsidRPr="000A203D" w:rsidRDefault="006C3120" w:rsidP="006C3120">
            <w:pPr>
              <w:autoSpaceDN w:val="0"/>
              <w:jc w:val="center"/>
              <w:rPr>
                <w:rFonts w:ascii="Times New Roman" w:hAnsi="Times New Roman"/>
              </w:rPr>
            </w:pPr>
            <w:r>
              <w:rPr>
                <w:rFonts w:ascii="Times New Roman" w:hAnsi="Times New Roman"/>
              </w:rPr>
              <w:t>2025</w:t>
            </w:r>
          </w:p>
        </w:tc>
        <w:tc>
          <w:tcPr>
            <w:tcW w:w="318" w:type="pct"/>
            <w:noWrap/>
          </w:tcPr>
          <w:p w14:paraId="63D3F0FB" w14:textId="77777777" w:rsidR="006C3120" w:rsidRPr="000A203D" w:rsidRDefault="006C3120" w:rsidP="006C3120">
            <w:pPr>
              <w:autoSpaceDN w:val="0"/>
              <w:jc w:val="center"/>
              <w:rPr>
                <w:rFonts w:ascii="Times New Roman" w:hAnsi="Times New Roman"/>
              </w:rPr>
            </w:pPr>
            <w:r w:rsidRPr="000A203D">
              <w:rPr>
                <w:rFonts w:ascii="Times New Roman" w:hAnsi="Times New Roman"/>
              </w:rPr>
              <w:t>х</w:t>
            </w:r>
          </w:p>
        </w:tc>
        <w:tc>
          <w:tcPr>
            <w:tcW w:w="93" w:type="pct"/>
            <w:noWrap/>
          </w:tcPr>
          <w:p w14:paraId="54D0B303" w14:textId="77777777" w:rsidR="006C3120" w:rsidRPr="000A203D" w:rsidRDefault="006C3120" w:rsidP="006C3120">
            <w:pPr>
              <w:autoSpaceDN w:val="0"/>
              <w:rPr>
                <w:rFonts w:ascii="Times New Roman" w:hAnsi="Times New Roman"/>
              </w:rPr>
            </w:pPr>
          </w:p>
        </w:tc>
        <w:tc>
          <w:tcPr>
            <w:tcW w:w="137" w:type="pct"/>
            <w:noWrap/>
          </w:tcPr>
          <w:p w14:paraId="65704E28" w14:textId="77777777" w:rsidR="006C3120" w:rsidRPr="000A203D" w:rsidRDefault="006C3120" w:rsidP="006C3120">
            <w:pPr>
              <w:autoSpaceDN w:val="0"/>
              <w:rPr>
                <w:rFonts w:ascii="Times New Roman" w:hAnsi="Times New Roman"/>
              </w:rPr>
            </w:pPr>
          </w:p>
        </w:tc>
        <w:tc>
          <w:tcPr>
            <w:tcW w:w="184" w:type="pct"/>
            <w:noWrap/>
          </w:tcPr>
          <w:p w14:paraId="20734D18" w14:textId="77777777" w:rsidR="006C3120" w:rsidRPr="000A203D" w:rsidRDefault="006C3120" w:rsidP="006C3120">
            <w:pPr>
              <w:autoSpaceDN w:val="0"/>
              <w:rPr>
                <w:rFonts w:ascii="Times New Roman" w:hAnsi="Times New Roman"/>
              </w:rPr>
            </w:pPr>
            <w:r>
              <w:rPr>
                <w:rFonts w:ascii="Times New Roman" w:hAnsi="Times New Roman"/>
              </w:rPr>
              <w:t>+</w:t>
            </w:r>
          </w:p>
        </w:tc>
        <w:tc>
          <w:tcPr>
            <w:tcW w:w="179" w:type="pct"/>
            <w:noWrap/>
          </w:tcPr>
          <w:p w14:paraId="02614F2A"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noWrap/>
          </w:tcPr>
          <w:p w14:paraId="6A26AFA2"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692CCE97"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76FE678B" w14:textId="77777777" w:rsidR="006C3120" w:rsidRPr="000A203D" w:rsidRDefault="006C3120" w:rsidP="006C3120">
            <w:pPr>
              <w:autoSpaceDN w:val="0"/>
              <w:rPr>
                <w:rFonts w:ascii="Times New Roman" w:hAnsi="Times New Roman"/>
              </w:rPr>
            </w:pPr>
            <w:r>
              <w:rPr>
                <w:rFonts w:ascii="Times New Roman" w:hAnsi="Times New Roman"/>
              </w:rPr>
              <w:t>+</w:t>
            </w:r>
          </w:p>
        </w:tc>
        <w:tc>
          <w:tcPr>
            <w:tcW w:w="180" w:type="pct"/>
            <w:gridSpan w:val="2"/>
            <w:noWrap/>
          </w:tcPr>
          <w:p w14:paraId="18D746E5"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15C77B5D"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20D44CCB" w14:textId="77777777" w:rsidR="006C3120" w:rsidRPr="000A203D" w:rsidRDefault="006C3120" w:rsidP="006C3120">
            <w:pPr>
              <w:autoSpaceDN w:val="0"/>
              <w:rPr>
                <w:rFonts w:ascii="Times New Roman" w:hAnsi="Times New Roman"/>
              </w:rPr>
            </w:pPr>
            <w:r>
              <w:rPr>
                <w:rFonts w:ascii="Times New Roman" w:hAnsi="Times New Roman"/>
              </w:rPr>
              <w:t>+</w:t>
            </w:r>
          </w:p>
        </w:tc>
        <w:tc>
          <w:tcPr>
            <w:tcW w:w="181" w:type="pct"/>
            <w:gridSpan w:val="2"/>
            <w:noWrap/>
          </w:tcPr>
          <w:p w14:paraId="0B92CF75"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1A2D6877"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tcPr>
          <w:p w14:paraId="5B0D501B" w14:textId="77777777" w:rsidR="006C3120" w:rsidRPr="000A203D" w:rsidRDefault="00340090" w:rsidP="006C3120">
            <w:pPr>
              <w:autoSpaceDN w:val="0"/>
              <w:rPr>
                <w:rFonts w:ascii="Times New Roman" w:hAnsi="Times New Roman"/>
              </w:rPr>
            </w:pPr>
            <w:r>
              <w:rPr>
                <w:rFonts w:ascii="Times New Roman" w:hAnsi="Times New Roman"/>
              </w:rPr>
              <w:t>+</w:t>
            </w:r>
          </w:p>
        </w:tc>
        <w:tc>
          <w:tcPr>
            <w:tcW w:w="137" w:type="pct"/>
            <w:gridSpan w:val="2"/>
          </w:tcPr>
          <w:p w14:paraId="28C70276" w14:textId="77777777" w:rsidR="006C3120" w:rsidRPr="000A203D" w:rsidRDefault="00340090" w:rsidP="006C3120">
            <w:pPr>
              <w:autoSpaceDN w:val="0"/>
              <w:rPr>
                <w:rFonts w:ascii="Times New Roman" w:hAnsi="Times New Roman"/>
              </w:rPr>
            </w:pPr>
            <w:r>
              <w:rPr>
                <w:rFonts w:ascii="Times New Roman" w:hAnsi="Times New Roman"/>
              </w:rPr>
              <w:t>+</w:t>
            </w:r>
          </w:p>
        </w:tc>
        <w:tc>
          <w:tcPr>
            <w:tcW w:w="194" w:type="pct"/>
            <w:gridSpan w:val="3"/>
          </w:tcPr>
          <w:p w14:paraId="75B63CDC" w14:textId="77777777" w:rsidR="006C3120" w:rsidRPr="000A203D" w:rsidRDefault="00340090" w:rsidP="006C3120">
            <w:pPr>
              <w:autoSpaceDN w:val="0"/>
              <w:rPr>
                <w:rFonts w:ascii="Times New Roman" w:hAnsi="Times New Roman"/>
              </w:rPr>
            </w:pPr>
            <w:r>
              <w:rPr>
                <w:rFonts w:ascii="Times New Roman" w:hAnsi="Times New Roman"/>
              </w:rPr>
              <w:t>+</w:t>
            </w:r>
          </w:p>
        </w:tc>
        <w:tc>
          <w:tcPr>
            <w:tcW w:w="169" w:type="pct"/>
            <w:gridSpan w:val="2"/>
          </w:tcPr>
          <w:p w14:paraId="6B49B583" w14:textId="77777777" w:rsidR="006C3120" w:rsidRPr="000A203D" w:rsidRDefault="00340090" w:rsidP="006C3120">
            <w:pPr>
              <w:autoSpaceDN w:val="0"/>
              <w:rPr>
                <w:rFonts w:ascii="Times New Roman" w:hAnsi="Times New Roman"/>
              </w:rPr>
            </w:pPr>
            <w:r>
              <w:rPr>
                <w:rFonts w:ascii="Times New Roman" w:hAnsi="Times New Roman"/>
              </w:rPr>
              <w:t>+</w:t>
            </w:r>
          </w:p>
        </w:tc>
      </w:tr>
      <w:tr w:rsidR="006C3120" w:rsidRPr="000A203D" w14:paraId="185916D4" w14:textId="77777777" w:rsidTr="006C3120">
        <w:trPr>
          <w:trHeight w:val="20"/>
        </w:trPr>
        <w:tc>
          <w:tcPr>
            <w:tcW w:w="188" w:type="pct"/>
          </w:tcPr>
          <w:p w14:paraId="7CC88164" w14:textId="77777777" w:rsidR="006C3120" w:rsidRPr="000A203D" w:rsidRDefault="006C3120" w:rsidP="006C3120">
            <w:pPr>
              <w:autoSpaceDN w:val="0"/>
              <w:rPr>
                <w:rFonts w:ascii="Times New Roman" w:hAnsi="Times New Roman"/>
              </w:rPr>
            </w:pPr>
            <w:r w:rsidRPr="000A203D">
              <w:rPr>
                <w:rFonts w:ascii="Times New Roman" w:hAnsi="Times New Roman"/>
              </w:rPr>
              <w:t> </w:t>
            </w:r>
            <w:r>
              <w:rPr>
                <w:rFonts w:ascii="Times New Roman" w:hAnsi="Times New Roman"/>
              </w:rPr>
              <w:t>1.4</w:t>
            </w:r>
          </w:p>
        </w:tc>
        <w:tc>
          <w:tcPr>
            <w:tcW w:w="584" w:type="pct"/>
          </w:tcPr>
          <w:p w14:paraId="3318D88F" w14:textId="77777777" w:rsidR="006C3120" w:rsidRPr="000A203D" w:rsidRDefault="006C3120" w:rsidP="006C3120">
            <w:pPr>
              <w:autoSpaceDN w:val="0"/>
              <w:rPr>
                <w:rFonts w:ascii="Times New Roman" w:hAnsi="Times New Roman"/>
              </w:rPr>
            </w:pPr>
            <w:r>
              <w:rPr>
                <w:rFonts w:ascii="Times New Roman" w:hAnsi="Times New Roman"/>
              </w:rPr>
              <w:t xml:space="preserve">Контрольное событие 1.4 Оказание поддержки общественным инициативам, направленным на укрепление гражданского </w:t>
            </w:r>
            <w:r>
              <w:rPr>
                <w:rFonts w:ascii="Times New Roman" w:hAnsi="Times New Roman"/>
              </w:rPr>
              <w:lastRenderedPageBreak/>
              <w:t>единства, гармонизацию межнациональных отношений и этнокультурное развитие народов, проживающих на территории Атяшевского муниципального района</w:t>
            </w:r>
          </w:p>
        </w:tc>
        <w:tc>
          <w:tcPr>
            <w:tcW w:w="546" w:type="pct"/>
          </w:tcPr>
          <w:p w14:paraId="5B38A9E8" w14:textId="77777777" w:rsidR="006C3120" w:rsidRPr="000A203D" w:rsidRDefault="006C3120" w:rsidP="006C3120">
            <w:pPr>
              <w:autoSpaceDN w:val="0"/>
              <w:rPr>
                <w:rFonts w:ascii="Times New Roman" w:hAnsi="Times New Roman"/>
              </w:rPr>
            </w:pPr>
            <w:r w:rsidRPr="000A203D">
              <w:rPr>
                <w:rFonts w:ascii="Times New Roman" w:hAnsi="Times New Roman"/>
              </w:rPr>
              <w:lastRenderedPageBreak/>
              <w:t> </w:t>
            </w:r>
            <w:r>
              <w:rPr>
                <w:rFonts w:ascii="Times New Roman" w:hAnsi="Times New Roman"/>
              </w:rPr>
              <w:t>Управление образования Администрации Атяшевского муниципального района – Заместитель Главы Администраци</w:t>
            </w:r>
            <w:r>
              <w:rPr>
                <w:rFonts w:ascii="Times New Roman" w:hAnsi="Times New Roman"/>
              </w:rPr>
              <w:lastRenderedPageBreak/>
              <w:t xml:space="preserve">и по социальным вопросам - начальник управления образования Администрации Атяшевского муниципального района </w:t>
            </w:r>
            <w:proofErr w:type="spellStart"/>
            <w:r>
              <w:rPr>
                <w:rFonts w:ascii="Times New Roman" w:hAnsi="Times New Roman"/>
              </w:rPr>
              <w:t>Бухаркина</w:t>
            </w:r>
            <w:proofErr w:type="spellEnd"/>
            <w:r>
              <w:rPr>
                <w:rFonts w:ascii="Times New Roman" w:hAnsi="Times New Roman"/>
              </w:rPr>
              <w:t xml:space="preserve"> Н.М.</w:t>
            </w:r>
          </w:p>
        </w:tc>
        <w:tc>
          <w:tcPr>
            <w:tcW w:w="363" w:type="pct"/>
            <w:noWrap/>
          </w:tcPr>
          <w:p w14:paraId="27DB1FD2" w14:textId="77777777" w:rsidR="006C3120" w:rsidRPr="000A203D" w:rsidRDefault="006C3120" w:rsidP="006C3120">
            <w:pPr>
              <w:autoSpaceDN w:val="0"/>
              <w:jc w:val="center"/>
              <w:rPr>
                <w:rFonts w:ascii="Times New Roman" w:hAnsi="Times New Roman"/>
              </w:rPr>
            </w:pPr>
            <w:r w:rsidRPr="000A203D">
              <w:rPr>
                <w:rFonts w:ascii="Times New Roman" w:hAnsi="Times New Roman"/>
              </w:rPr>
              <w:lastRenderedPageBreak/>
              <w:t>х</w:t>
            </w:r>
          </w:p>
        </w:tc>
        <w:tc>
          <w:tcPr>
            <w:tcW w:w="455" w:type="pct"/>
            <w:noWrap/>
          </w:tcPr>
          <w:p w14:paraId="1C607C67" w14:textId="77777777" w:rsidR="006C3120" w:rsidRPr="000A203D" w:rsidRDefault="006C3120" w:rsidP="006C3120">
            <w:pPr>
              <w:autoSpaceDN w:val="0"/>
              <w:jc w:val="center"/>
              <w:rPr>
                <w:rFonts w:ascii="Times New Roman" w:hAnsi="Times New Roman"/>
              </w:rPr>
            </w:pPr>
            <w:r>
              <w:rPr>
                <w:rFonts w:ascii="Times New Roman" w:hAnsi="Times New Roman"/>
              </w:rPr>
              <w:t>2025</w:t>
            </w:r>
          </w:p>
        </w:tc>
        <w:tc>
          <w:tcPr>
            <w:tcW w:w="318" w:type="pct"/>
            <w:noWrap/>
          </w:tcPr>
          <w:p w14:paraId="3C914F57" w14:textId="77777777" w:rsidR="006C3120" w:rsidRPr="000A203D" w:rsidRDefault="006C3120" w:rsidP="006C3120">
            <w:pPr>
              <w:autoSpaceDN w:val="0"/>
              <w:jc w:val="center"/>
              <w:rPr>
                <w:rFonts w:ascii="Times New Roman" w:hAnsi="Times New Roman"/>
              </w:rPr>
            </w:pPr>
            <w:r w:rsidRPr="000A203D">
              <w:rPr>
                <w:rFonts w:ascii="Times New Roman" w:hAnsi="Times New Roman"/>
              </w:rPr>
              <w:t>х</w:t>
            </w:r>
          </w:p>
        </w:tc>
        <w:tc>
          <w:tcPr>
            <w:tcW w:w="93" w:type="pct"/>
            <w:noWrap/>
          </w:tcPr>
          <w:p w14:paraId="2D9D80DE" w14:textId="77777777" w:rsidR="006C3120" w:rsidRPr="000A203D" w:rsidRDefault="006C3120" w:rsidP="006C3120">
            <w:pPr>
              <w:autoSpaceDN w:val="0"/>
              <w:rPr>
                <w:rFonts w:ascii="Times New Roman" w:hAnsi="Times New Roman"/>
              </w:rPr>
            </w:pPr>
          </w:p>
        </w:tc>
        <w:tc>
          <w:tcPr>
            <w:tcW w:w="137" w:type="pct"/>
            <w:noWrap/>
          </w:tcPr>
          <w:p w14:paraId="0E658A56" w14:textId="77777777" w:rsidR="006C3120" w:rsidRPr="000A203D" w:rsidRDefault="006C3120" w:rsidP="006C3120">
            <w:pPr>
              <w:autoSpaceDN w:val="0"/>
              <w:rPr>
                <w:rFonts w:ascii="Times New Roman" w:hAnsi="Times New Roman"/>
              </w:rPr>
            </w:pPr>
          </w:p>
        </w:tc>
        <w:tc>
          <w:tcPr>
            <w:tcW w:w="184" w:type="pct"/>
            <w:noWrap/>
          </w:tcPr>
          <w:p w14:paraId="6878B5DE" w14:textId="77777777" w:rsidR="006C3120" w:rsidRPr="000A203D" w:rsidRDefault="006C3120" w:rsidP="006C3120">
            <w:pPr>
              <w:autoSpaceDN w:val="0"/>
              <w:rPr>
                <w:rFonts w:ascii="Times New Roman" w:hAnsi="Times New Roman"/>
              </w:rPr>
            </w:pPr>
            <w:r>
              <w:rPr>
                <w:rFonts w:ascii="Times New Roman" w:hAnsi="Times New Roman"/>
              </w:rPr>
              <w:t>+</w:t>
            </w:r>
          </w:p>
        </w:tc>
        <w:tc>
          <w:tcPr>
            <w:tcW w:w="179" w:type="pct"/>
            <w:noWrap/>
          </w:tcPr>
          <w:p w14:paraId="79E6016D"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noWrap/>
          </w:tcPr>
          <w:p w14:paraId="07D1B580"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132CAF91"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34580CC4" w14:textId="77777777" w:rsidR="006C3120" w:rsidRPr="000A203D" w:rsidRDefault="006C3120" w:rsidP="006C3120">
            <w:pPr>
              <w:autoSpaceDN w:val="0"/>
              <w:rPr>
                <w:rFonts w:ascii="Times New Roman" w:hAnsi="Times New Roman"/>
              </w:rPr>
            </w:pPr>
            <w:r>
              <w:rPr>
                <w:rFonts w:ascii="Times New Roman" w:hAnsi="Times New Roman"/>
              </w:rPr>
              <w:t>+</w:t>
            </w:r>
          </w:p>
        </w:tc>
        <w:tc>
          <w:tcPr>
            <w:tcW w:w="180" w:type="pct"/>
            <w:gridSpan w:val="2"/>
            <w:noWrap/>
          </w:tcPr>
          <w:p w14:paraId="30EE92CC"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4B825C8C"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632548CA" w14:textId="77777777" w:rsidR="006C3120" w:rsidRPr="000A203D" w:rsidRDefault="006C3120" w:rsidP="006C3120">
            <w:pPr>
              <w:autoSpaceDN w:val="0"/>
              <w:rPr>
                <w:rFonts w:ascii="Times New Roman" w:hAnsi="Times New Roman"/>
              </w:rPr>
            </w:pPr>
            <w:r>
              <w:rPr>
                <w:rFonts w:ascii="Times New Roman" w:hAnsi="Times New Roman"/>
              </w:rPr>
              <w:t>+</w:t>
            </w:r>
          </w:p>
        </w:tc>
        <w:tc>
          <w:tcPr>
            <w:tcW w:w="181" w:type="pct"/>
            <w:gridSpan w:val="2"/>
            <w:noWrap/>
          </w:tcPr>
          <w:p w14:paraId="286656BC"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791A2C9B"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tcPr>
          <w:p w14:paraId="7C2E2CFE"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tcPr>
          <w:p w14:paraId="128101B0" w14:textId="77777777" w:rsidR="006C3120" w:rsidRPr="000A203D" w:rsidRDefault="006C3120" w:rsidP="006C3120">
            <w:pPr>
              <w:autoSpaceDN w:val="0"/>
              <w:rPr>
                <w:rFonts w:ascii="Times New Roman" w:hAnsi="Times New Roman"/>
              </w:rPr>
            </w:pPr>
            <w:r>
              <w:rPr>
                <w:rFonts w:ascii="Times New Roman" w:hAnsi="Times New Roman"/>
              </w:rPr>
              <w:t>+</w:t>
            </w:r>
          </w:p>
        </w:tc>
        <w:tc>
          <w:tcPr>
            <w:tcW w:w="194" w:type="pct"/>
            <w:gridSpan w:val="3"/>
          </w:tcPr>
          <w:p w14:paraId="7A2A88B0" w14:textId="77777777" w:rsidR="006C3120" w:rsidRPr="000A203D" w:rsidRDefault="006C3120" w:rsidP="006C3120">
            <w:pPr>
              <w:autoSpaceDN w:val="0"/>
              <w:rPr>
                <w:rFonts w:ascii="Times New Roman" w:hAnsi="Times New Roman"/>
              </w:rPr>
            </w:pPr>
            <w:r>
              <w:rPr>
                <w:rFonts w:ascii="Times New Roman" w:hAnsi="Times New Roman"/>
              </w:rPr>
              <w:t>+</w:t>
            </w:r>
          </w:p>
        </w:tc>
        <w:tc>
          <w:tcPr>
            <w:tcW w:w="169" w:type="pct"/>
            <w:gridSpan w:val="2"/>
          </w:tcPr>
          <w:p w14:paraId="4CCABA47" w14:textId="77777777" w:rsidR="006C3120" w:rsidRPr="000A203D" w:rsidRDefault="006C3120" w:rsidP="006C3120">
            <w:pPr>
              <w:autoSpaceDN w:val="0"/>
              <w:rPr>
                <w:rFonts w:ascii="Times New Roman" w:hAnsi="Times New Roman"/>
              </w:rPr>
            </w:pPr>
            <w:r>
              <w:rPr>
                <w:rFonts w:ascii="Times New Roman" w:hAnsi="Times New Roman"/>
              </w:rPr>
              <w:t>+</w:t>
            </w:r>
          </w:p>
        </w:tc>
      </w:tr>
      <w:tr w:rsidR="006C3120" w:rsidRPr="000A203D" w14:paraId="0A0BE922" w14:textId="77777777" w:rsidTr="00B13570">
        <w:trPr>
          <w:trHeight w:val="20"/>
        </w:trPr>
        <w:tc>
          <w:tcPr>
            <w:tcW w:w="188" w:type="pct"/>
          </w:tcPr>
          <w:p w14:paraId="2CCD7F1C" w14:textId="77777777" w:rsidR="006C3120" w:rsidRPr="000A203D" w:rsidRDefault="006C3120" w:rsidP="006C3120">
            <w:pPr>
              <w:autoSpaceDN w:val="0"/>
              <w:rPr>
                <w:rFonts w:ascii="Times New Roman" w:hAnsi="Times New Roman"/>
              </w:rPr>
            </w:pPr>
            <w:r>
              <w:rPr>
                <w:rFonts w:ascii="Times New Roman" w:hAnsi="Times New Roman"/>
              </w:rPr>
              <w:t>1.5.</w:t>
            </w:r>
          </w:p>
        </w:tc>
        <w:tc>
          <w:tcPr>
            <w:tcW w:w="584" w:type="pct"/>
          </w:tcPr>
          <w:p w14:paraId="62922292" w14:textId="77777777" w:rsidR="006C3120" w:rsidRDefault="006C3120" w:rsidP="006C3120">
            <w:pPr>
              <w:autoSpaceDN w:val="0"/>
              <w:rPr>
                <w:rFonts w:ascii="Times New Roman" w:hAnsi="Times New Roman"/>
              </w:rPr>
            </w:pPr>
            <w:r>
              <w:rPr>
                <w:rFonts w:ascii="Times New Roman" w:hAnsi="Times New Roman"/>
              </w:rPr>
              <w:t xml:space="preserve">Контрольное событие 1.5 Совершенствование системы адаптации и </w:t>
            </w:r>
            <w:r>
              <w:rPr>
                <w:rFonts w:ascii="Times New Roman" w:hAnsi="Times New Roman"/>
              </w:rPr>
              <w:lastRenderedPageBreak/>
              <w:t>интеграции мигрантов</w:t>
            </w:r>
          </w:p>
        </w:tc>
        <w:tc>
          <w:tcPr>
            <w:tcW w:w="546" w:type="pct"/>
          </w:tcPr>
          <w:p w14:paraId="1B452D3B" w14:textId="77777777" w:rsidR="006C3120" w:rsidRPr="000A203D" w:rsidRDefault="006C3120" w:rsidP="006C3120">
            <w:pPr>
              <w:autoSpaceDN w:val="0"/>
              <w:rPr>
                <w:rFonts w:ascii="Times New Roman" w:hAnsi="Times New Roman"/>
              </w:rPr>
            </w:pPr>
            <w:r w:rsidRPr="000A203D">
              <w:rPr>
                <w:rFonts w:ascii="Times New Roman" w:hAnsi="Times New Roman"/>
              </w:rPr>
              <w:lastRenderedPageBreak/>
              <w:t> </w:t>
            </w:r>
            <w:r>
              <w:rPr>
                <w:rFonts w:ascii="Times New Roman" w:hAnsi="Times New Roman"/>
              </w:rPr>
              <w:t>Управление образования Администрации Атяшевского муниципальног</w:t>
            </w:r>
            <w:r>
              <w:rPr>
                <w:rFonts w:ascii="Times New Roman" w:hAnsi="Times New Roman"/>
              </w:rPr>
              <w:lastRenderedPageBreak/>
              <w:t xml:space="preserve">о района – Заместитель Главы Администрации по социальным вопросам - начальник управления образования Администрации Атяшевского муниципального района </w:t>
            </w:r>
            <w:proofErr w:type="spellStart"/>
            <w:r>
              <w:rPr>
                <w:rFonts w:ascii="Times New Roman" w:hAnsi="Times New Roman"/>
              </w:rPr>
              <w:t>Бухаркина</w:t>
            </w:r>
            <w:proofErr w:type="spellEnd"/>
            <w:r>
              <w:rPr>
                <w:rFonts w:ascii="Times New Roman" w:hAnsi="Times New Roman"/>
              </w:rPr>
              <w:t xml:space="preserve"> Н.М.</w:t>
            </w:r>
          </w:p>
        </w:tc>
        <w:tc>
          <w:tcPr>
            <w:tcW w:w="363" w:type="pct"/>
            <w:noWrap/>
          </w:tcPr>
          <w:p w14:paraId="47E50361" w14:textId="77777777" w:rsidR="006C3120" w:rsidRPr="000A203D" w:rsidRDefault="006C3120" w:rsidP="006C3120">
            <w:pPr>
              <w:autoSpaceDN w:val="0"/>
              <w:jc w:val="center"/>
              <w:rPr>
                <w:rFonts w:ascii="Times New Roman" w:hAnsi="Times New Roman"/>
              </w:rPr>
            </w:pPr>
            <w:r w:rsidRPr="000A203D">
              <w:rPr>
                <w:rFonts w:ascii="Times New Roman" w:hAnsi="Times New Roman"/>
              </w:rPr>
              <w:lastRenderedPageBreak/>
              <w:t>х</w:t>
            </w:r>
          </w:p>
        </w:tc>
        <w:tc>
          <w:tcPr>
            <w:tcW w:w="455" w:type="pct"/>
            <w:noWrap/>
          </w:tcPr>
          <w:p w14:paraId="37BF7D00" w14:textId="77777777" w:rsidR="006C3120" w:rsidRPr="000A203D" w:rsidRDefault="006C3120" w:rsidP="006C3120">
            <w:pPr>
              <w:autoSpaceDN w:val="0"/>
              <w:jc w:val="center"/>
              <w:rPr>
                <w:rFonts w:ascii="Times New Roman" w:hAnsi="Times New Roman"/>
              </w:rPr>
            </w:pPr>
            <w:r>
              <w:rPr>
                <w:rFonts w:ascii="Times New Roman" w:hAnsi="Times New Roman"/>
              </w:rPr>
              <w:t>2025</w:t>
            </w:r>
          </w:p>
        </w:tc>
        <w:tc>
          <w:tcPr>
            <w:tcW w:w="318" w:type="pct"/>
            <w:noWrap/>
          </w:tcPr>
          <w:p w14:paraId="482B3DE5" w14:textId="77777777" w:rsidR="006C3120" w:rsidRPr="000A203D" w:rsidRDefault="006C3120" w:rsidP="006C3120">
            <w:pPr>
              <w:autoSpaceDN w:val="0"/>
              <w:jc w:val="center"/>
              <w:rPr>
                <w:rFonts w:ascii="Times New Roman" w:hAnsi="Times New Roman"/>
              </w:rPr>
            </w:pPr>
            <w:r w:rsidRPr="000A203D">
              <w:rPr>
                <w:rFonts w:ascii="Times New Roman" w:hAnsi="Times New Roman"/>
              </w:rPr>
              <w:t>х</w:t>
            </w:r>
          </w:p>
        </w:tc>
        <w:tc>
          <w:tcPr>
            <w:tcW w:w="93" w:type="pct"/>
            <w:noWrap/>
          </w:tcPr>
          <w:p w14:paraId="3DF24C50" w14:textId="77777777" w:rsidR="006C3120" w:rsidRPr="000A203D" w:rsidRDefault="006C3120" w:rsidP="006C3120">
            <w:pPr>
              <w:autoSpaceDN w:val="0"/>
              <w:rPr>
                <w:rFonts w:ascii="Times New Roman" w:hAnsi="Times New Roman"/>
              </w:rPr>
            </w:pPr>
          </w:p>
        </w:tc>
        <w:tc>
          <w:tcPr>
            <w:tcW w:w="137" w:type="pct"/>
            <w:noWrap/>
          </w:tcPr>
          <w:p w14:paraId="136675E7" w14:textId="77777777" w:rsidR="006C3120" w:rsidRPr="000A203D" w:rsidRDefault="006C3120" w:rsidP="006C3120">
            <w:pPr>
              <w:autoSpaceDN w:val="0"/>
              <w:rPr>
                <w:rFonts w:ascii="Times New Roman" w:hAnsi="Times New Roman"/>
              </w:rPr>
            </w:pPr>
          </w:p>
        </w:tc>
        <w:tc>
          <w:tcPr>
            <w:tcW w:w="184" w:type="pct"/>
            <w:noWrap/>
          </w:tcPr>
          <w:p w14:paraId="5CC5D46A" w14:textId="77777777" w:rsidR="006C3120" w:rsidRPr="000A203D" w:rsidRDefault="006C3120" w:rsidP="006C3120">
            <w:pPr>
              <w:autoSpaceDN w:val="0"/>
              <w:rPr>
                <w:rFonts w:ascii="Times New Roman" w:hAnsi="Times New Roman"/>
              </w:rPr>
            </w:pPr>
            <w:r>
              <w:rPr>
                <w:rFonts w:ascii="Times New Roman" w:hAnsi="Times New Roman"/>
              </w:rPr>
              <w:t>+</w:t>
            </w:r>
          </w:p>
        </w:tc>
        <w:tc>
          <w:tcPr>
            <w:tcW w:w="179" w:type="pct"/>
            <w:noWrap/>
          </w:tcPr>
          <w:p w14:paraId="2C72DADF"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noWrap/>
          </w:tcPr>
          <w:p w14:paraId="4D437A39"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30B4B50C"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1F926D1F" w14:textId="77777777" w:rsidR="006C3120" w:rsidRPr="000A203D" w:rsidRDefault="006C3120" w:rsidP="006C3120">
            <w:pPr>
              <w:autoSpaceDN w:val="0"/>
              <w:rPr>
                <w:rFonts w:ascii="Times New Roman" w:hAnsi="Times New Roman"/>
              </w:rPr>
            </w:pPr>
            <w:r>
              <w:rPr>
                <w:rFonts w:ascii="Times New Roman" w:hAnsi="Times New Roman"/>
              </w:rPr>
              <w:t>+</w:t>
            </w:r>
          </w:p>
        </w:tc>
        <w:tc>
          <w:tcPr>
            <w:tcW w:w="180" w:type="pct"/>
            <w:gridSpan w:val="2"/>
            <w:noWrap/>
          </w:tcPr>
          <w:p w14:paraId="4F70F6FB" w14:textId="77777777" w:rsidR="006C3120" w:rsidRPr="000A203D" w:rsidRDefault="006C3120" w:rsidP="006C3120">
            <w:pPr>
              <w:autoSpaceDN w:val="0"/>
              <w:rPr>
                <w:rFonts w:ascii="Times New Roman" w:hAnsi="Times New Roman"/>
              </w:rPr>
            </w:pPr>
            <w:r>
              <w:rPr>
                <w:rFonts w:ascii="Times New Roman" w:hAnsi="Times New Roman"/>
              </w:rPr>
              <w:t>+</w:t>
            </w:r>
          </w:p>
        </w:tc>
        <w:tc>
          <w:tcPr>
            <w:tcW w:w="137" w:type="pct"/>
            <w:gridSpan w:val="2"/>
            <w:noWrap/>
          </w:tcPr>
          <w:p w14:paraId="3BBFE848"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4C3ED79D" w14:textId="77777777" w:rsidR="006C3120" w:rsidRPr="000A203D" w:rsidRDefault="006C3120" w:rsidP="006C3120">
            <w:pPr>
              <w:autoSpaceDN w:val="0"/>
              <w:rPr>
                <w:rFonts w:ascii="Times New Roman" w:hAnsi="Times New Roman"/>
              </w:rPr>
            </w:pPr>
            <w:r>
              <w:rPr>
                <w:rFonts w:ascii="Times New Roman" w:hAnsi="Times New Roman"/>
              </w:rPr>
              <w:t>+</w:t>
            </w:r>
          </w:p>
        </w:tc>
        <w:tc>
          <w:tcPr>
            <w:tcW w:w="181" w:type="pct"/>
            <w:gridSpan w:val="2"/>
            <w:noWrap/>
          </w:tcPr>
          <w:p w14:paraId="21E28A7D" w14:textId="77777777" w:rsidR="006C3120" w:rsidRPr="000A203D" w:rsidRDefault="006C3120" w:rsidP="006C3120">
            <w:pPr>
              <w:autoSpaceDN w:val="0"/>
              <w:rPr>
                <w:rFonts w:ascii="Times New Roman" w:hAnsi="Times New Roman"/>
              </w:rPr>
            </w:pPr>
            <w:r>
              <w:rPr>
                <w:rFonts w:ascii="Times New Roman" w:hAnsi="Times New Roman"/>
              </w:rPr>
              <w:t>+</w:t>
            </w:r>
          </w:p>
        </w:tc>
        <w:tc>
          <w:tcPr>
            <w:tcW w:w="182" w:type="pct"/>
            <w:gridSpan w:val="2"/>
            <w:noWrap/>
          </w:tcPr>
          <w:p w14:paraId="0AE798D5" w14:textId="77777777" w:rsidR="006C3120" w:rsidRPr="000A203D" w:rsidRDefault="006C3120" w:rsidP="006C3120">
            <w:pPr>
              <w:autoSpaceDN w:val="0"/>
              <w:rPr>
                <w:rFonts w:ascii="Times New Roman" w:hAnsi="Times New Roman"/>
              </w:rPr>
            </w:pPr>
            <w:r>
              <w:rPr>
                <w:rFonts w:ascii="Times New Roman" w:hAnsi="Times New Roman"/>
              </w:rPr>
              <w:t>+</w:t>
            </w:r>
          </w:p>
        </w:tc>
        <w:tc>
          <w:tcPr>
            <w:tcW w:w="136" w:type="pct"/>
            <w:gridSpan w:val="2"/>
          </w:tcPr>
          <w:p w14:paraId="71DED86D" w14:textId="77777777" w:rsidR="006C3120" w:rsidRPr="000A203D" w:rsidRDefault="00B13570" w:rsidP="006C3120">
            <w:pPr>
              <w:autoSpaceDN w:val="0"/>
              <w:rPr>
                <w:rFonts w:ascii="Times New Roman" w:hAnsi="Times New Roman"/>
              </w:rPr>
            </w:pPr>
            <w:r>
              <w:rPr>
                <w:rFonts w:ascii="Times New Roman" w:hAnsi="Times New Roman"/>
              </w:rPr>
              <w:t>+</w:t>
            </w:r>
          </w:p>
        </w:tc>
        <w:tc>
          <w:tcPr>
            <w:tcW w:w="137" w:type="pct"/>
            <w:gridSpan w:val="2"/>
          </w:tcPr>
          <w:p w14:paraId="0D21BE85" w14:textId="77777777" w:rsidR="006C3120" w:rsidRPr="000A203D" w:rsidRDefault="00B13570" w:rsidP="006C3120">
            <w:pPr>
              <w:autoSpaceDN w:val="0"/>
              <w:rPr>
                <w:rFonts w:ascii="Times New Roman" w:hAnsi="Times New Roman"/>
              </w:rPr>
            </w:pPr>
            <w:r>
              <w:rPr>
                <w:rFonts w:ascii="Times New Roman" w:hAnsi="Times New Roman"/>
              </w:rPr>
              <w:t>+</w:t>
            </w:r>
          </w:p>
        </w:tc>
        <w:tc>
          <w:tcPr>
            <w:tcW w:w="189" w:type="pct"/>
            <w:gridSpan w:val="2"/>
          </w:tcPr>
          <w:p w14:paraId="62969D9A" w14:textId="77777777" w:rsidR="006C3120" w:rsidRPr="000A203D" w:rsidRDefault="00B13570" w:rsidP="006C3120">
            <w:pPr>
              <w:autoSpaceDN w:val="0"/>
              <w:rPr>
                <w:rFonts w:ascii="Times New Roman" w:hAnsi="Times New Roman"/>
              </w:rPr>
            </w:pPr>
            <w:r>
              <w:rPr>
                <w:rFonts w:ascii="Times New Roman" w:hAnsi="Times New Roman"/>
              </w:rPr>
              <w:t>+</w:t>
            </w:r>
          </w:p>
        </w:tc>
        <w:tc>
          <w:tcPr>
            <w:tcW w:w="174" w:type="pct"/>
            <w:gridSpan w:val="3"/>
          </w:tcPr>
          <w:p w14:paraId="4728FA02" w14:textId="77777777" w:rsidR="006C3120" w:rsidRPr="000A203D" w:rsidRDefault="00B13570" w:rsidP="006C3120">
            <w:pPr>
              <w:autoSpaceDN w:val="0"/>
              <w:rPr>
                <w:rFonts w:ascii="Times New Roman" w:hAnsi="Times New Roman"/>
              </w:rPr>
            </w:pPr>
            <w:r>
              <w:rPr>
                <w:rFonts w:ascii="Times New Roman" w:hAnsi="Times New Roman"/>
              </w:rPr>
              <w:t>+</w:t>
            </w:r>
          </w:p>
        </w:tc>
      </w:tr>
    </w:tbl>
    <w:p w14:paraId="05FB7EFE"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bookmarkStart w:id="10" w:name="sub_271"/>
    </w:p>
    <w:p w14:paraId="1C438E3F"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r w:rsidRPr="00033173">
        <w:rPr>
          <w:rFonts w:ascii="Times New Roman" w:hAnsi="Times New Roman"/>
          <w:sz w:val="16"/>
          <w:szCs w:val="16"/>
        </w:rPr>
        <w:lastRenderedPageBreak/>
        <w:t>* Отмечаются контрольные события программы в следующих случаях:</w:t>
      </w:r>
    </w:p>
    <w:bookmarkEnd w:id="10"/>
    <w:p w14:paraId="66B4D4A9"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r w:rsidRPr="00033173">
        <w:rPr>
          <w:rFonts w:ascii="Times New Roman" w:hAnsi="Times New Roman"/>
          <w:sz w:val="16"/>
          <w:szCs w:val="16"/>
        </w:rPr>
        <w:t>- если контрольное событие включено в ведомственный план, присваивается статус "2";</w:t>
      </w:r>
    </w:p>
    <w:p w14:paraId="424F4610"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r w:rsidRPr="00033173">
        <w:rPr>
          <w:rFonts w:ascii="Times New Roman" w:hAnsi="Times New Roman"/>
          <w:sz w:val="16"/>
          <w:szCs w:val="16"/>
        </w:rPr>
        <w:t xml:space="preserve">- если контрольное событие включено в поэтапный план выполнения мероприятий, содержащий ежегодные индикаторы, обеспечивающий достижение установленных указами Президента Российской Федерации </w:t>
      </w:r>
      <w:hyperlink r:id="rId11" w:history="1">
        <w:r w:rsidRPr="00033173">
          <w:rPr>
            <w:rFonts w:ascii="Times New Roman" w:hAnsi="Times New Roman"/>
            <w:color w:val="106BBE"/>
            <w:sz w:val="16"/>
            <w:szCs w:val="16"/>
          </w:rPr>
          <w:t>от 7 мая 2012 г. N 596</w:t>
        </w:r>
      </w:hyperlink>
      <w:r w:rsidRPr="00033173">
        <w:rPr>
          <w:rFonts w:ascii="Times New Roman" w:hAnsi="Times New Roman"/>
          <w:sz w:val="16"/>
          <w:szCs w:val="16"/>
        </w:rPr>
        <w:t xml:space="preserve"> "О долгосрочной государственной экономической политике", </w:t>
      </w:r>
      <w:hyperlink r:id="rId12" w:history="1">
        <w:r w:rsidRPr="00033173">
          <w:rPr>
            <w:rFonts w:ascii="Times New Roman" w:hAnsi="Times New Roman"/>
            <w:color w:val="106BBE"/>
            <w:sz w:val="16"/>
            <w:szCs w:val="16"/>
          </w:rPr>
          <w:t>N 597</w:t>
        </w:r>
      </w:hyperlink>
      <w:r w:rsidRPr="00033173">
        <w:rPr>
          <w:rFonts w:ascii="Times New Roman" w:hAnsi="Times New Roman"/>
          <w:sz w:val="16"/>
          <w:szCs w:val="16"/>
        </w:rPr>
        <w:t xml:space="preserve"> "О мероприятиях по реализации государственной социальной политики", </w:t>
      </w:r>
      <w:hyperlink r:id="rId13" w:history="1">
        <w:r w:rsidRPr="00033173">
          <w:rPr>
            <w:rFonts w:ascii="Times New Roman" w:hAnsi="Times New Roman"/>
            <w:color w:val="106BBE"/>
            <w:sz w:val="16"/>
            <w:szCs w:val="16"/>
          </w:rPr>
          <w:t>N 598</w:t>
        </w:r>
      </w:hyperlink>
      <w:r w:rsidRPr="00033173">
        <w:rPr>
          <w:rFonts w:ascii="Times New Roman" w:hAnsi="Times New Roman"/>
          <w:sz w:val="16"/>
          <w:szCs w:val="16"/>
        </w:rPr>
        <w:t xml:space="preserve"> "О совершенствовании государственной политики в сфере здравоохранения", </w:t>
      </w:r>
      <w:hyperlink r:id="rId14" w:history="1">
        <w:r w:rsidRPr="00033173">
          <w:rPr>
            <w:rFonts w:ascii="Times New Roman" w:hAnsi="Times New Roman"/>
            <w:color w:val="106BBE"/>
            <w:sz w:val="16"/>
            <w:szCs w:val="16"/>
          </w:rPr>
          <w:t>N 599</w:t>
        </w:r>
      </w:hyperlink>
      <w:r w:rsidRPr="00033173">
        <w:rPr>
          <w:rFonts w:ascii="Times New Roman" w:hAnsi="Times New Roman"/>
          <w:sz w:val="16"/>
          <w:szCs w:val="16"/>
        </w:rPr>
        <w:t xml:space="preserve"> "О мерах по реализации государственной политики в области образования и науки", </w:t>
      </w:r>
      <w:hyperlink r:id="rId15" w:history="1">
        <w:r w:rsidRPr="00033173">
          <w:rPr>
            <w:rFonts w:ascii="Times New Roman" w:hAnsi="Times New Roman"/>
            <w:color w:val="106BBE"/>
            <w:sz w:val="16"/>
            <w:szCs w:val="16"/>
          </w:rPr>
          <w:t>N 600</w:t>
        </w:r>
      </w:hyperlink>
      <w:r w:rsidRPr="00033173">
        <w:rPr>
          <w:rFonts w:ascii="Times New Roman" w:hAnsi="Times New Roman"/>
          <w:sz w:val="16"/>
          <w:szCs w:val="16"/>
        </w:rPr>
        <w:t xml:space="preserve"> "О мерах по обеспечению граждан Российской Федерации доступным и комфортным жильем и повышению качества жилищно-коммунальных услуг", </w:t>
      </w:r>
      <w:hyperlink r:id="rId16" w:history="1">
        <w:r w:rsidRPr="00033173">
          <w:rPr>
            <w:rFonts w:ascii="Times New Roman" w:hAnsi="Times New Roman"/>
            <w:color w:val="106BBE"/>
            <w:sz w:val="16"/>
            <w:szCs w:val="16"/>
          </w:rPr>
          <w:t>N 601</w:t>
        </w:r>
      </w:hyperlink>
      <w:r w:rsidRPr="00033173">
        <w:rPr>
          <w:rFonts w:ascii="Times New Roman" w:hAnsi="Times New Roman"/>
          <w:sz w:val="16"/>
          <w:szCs w:val="16"/>
        </w:rPr>
        <w:t xml:space="preserve"> "Об основных направлениях совершенствования системы государственного управления", </w:t>
      </w:r>
      <w:hyperlink r:id="rId17" w:history="1">
        <w:r w:rsidRPr="00033173">
          <w:rPr>
            <w:rFonts w:ascii="Times New Roman" w:hAnsi="Times New Roman"/>
            <w:color w:val="106BBE"/>
            <w:sz w:val="16"/>
            <w:szCs w:val="16"/>
          </w:rPr>
          <w:t>N 602</w:t>
        </w:r>
      </w:hyperlink>
      <w:r w:rsidRPr="00033173">
        <w:rPr>
          <w:rFonts w:ascii="Times New Roman" w:hAnsi="Times New Roman"/>
          <w:sz w:val="16"/>
          <w:szCs w:val="16"/>
        </w:rPr>
        <w:t xml:space="preserve"> "Об обеспечении межнационального согласия", </w:t>
      </w:r>
      <w:hyperlink r:id="rId18" w:history="1">
        <w:r w:rsidRPr="00033173">
          <w:rPr>
            <w:rFonts w:ascii="Times New Roman" w:hAnsi="Times New Roman"/>
            <w:color w:val="106BBE"/>
            <w:sz w:val="16"/>
            <w:szCs w:val="16"/>
          </w:rPr>
          <w:t>N 606</w:t>
        </w:r>
      </w:hyperlink>
      <w:r w:rsidRPr="00033173">
        <w:rPr>
          <w:rFonts w:ascii="Times New Roman" w:hAnsi="Times New Roman"/>
          <w:sz w:val="16"/>
          <w:szCs w:val="16"/>
        </w:rPr>
        <w:t xml:space="preserve"> "О мерах по реализации демографической политики Российской Федерации" целевых показателей, присваивается статус "3";</w:t>
      </w:r>
    </w:p>
    <w:p w14:paraId="763FB883"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r w:rsidRPr="00033173">
        <w:rPr>
          <w:rFonts w:ascii="Times New Roman" w:hAnsi="Times New Roman"/>
          <w:sz w:val="16"/>
          <w:szCs w:val="16"/>
        </w:rPr>
        <w:t>- если контрольное событие включено в иной план, присваивается статус "4" с указанием в сноске наименования плана/дорожной карты.</w:t>
      </w:r>
    </w:p>
    <w:p w14:paraId="05967E97"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r w:rsidRPr="00033173">
        <w:rPr>
          <w:rFonts w:ascii="Times New Roman" w:hAnsi="Times New Roman"/>
          <w:sz w:val="16"/>
          <w:szCs w:val="16"/>
        </w:rPr>
        <w:t>Допускается присваивание нескольких статусов одному контрольному событию в соответствующей графе.</w:t>
      </w:r>
    </w:p>
    <w:p w14:paraId="79832A36"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bookmarkStart w:id="11" w:name="sub_272"/>
      <w:r w:rsidRPr="00033173">
        <w:rPr>
          <w:rFonts w:ascii="Times New Roman" w:hAnsi="Times New Roman"/>
          <w:sz w:val="16"/>
          <w:szCs w:val="16"/>
        </w:rPr>
        <w:t>** В качестве ответственного исполнителя указывается сокращенное наименование отраслевого (функционального) органа, структурного подразделения Администрации Атяшевского муниципального района /иного соисполнителя (участника) муниципальной программы (не более одного).</w:t>
      </w:r>
    </w:p>
    <w:p w14:paraId="37F76522" w14:textId="77777777" w:rsidR="00033173" w:rsidRPr="00033173" w:rsidRDefault="00033173" w:rsidP="00B13570">
      <w:pPr>
        <w:pStyle w:val="a3"/>
        <w:widowControl w:val="0"/>
        <w:autoSpaceDE w:val="0"/>
        <w:autoSpaceDN w:val="0"/>
        <w:adjustRightInd w:val="0"/>
        <w:spacing w:after="0" w:line="240" w:lineRule="auto"/>
        <w:ind w:left="360"/>
        <w:jc w:val="both"/>
        <w:rPr>
          <w:rFonts w:ascii="Times New Roman" w:hAnsi="Times New Roman"/>
          <w:sz w:val="16"/>
          <w:szCs w:val="16"/>
        </w:rPr>
      </w:pPr>
      <w:bookmarkStart w:id="12" w:name="sub_273"/>
      <w:bookmarkEnd w:id="11"/>
      <w:r w:rsidRPr="00033173">
        <w:rPr>
          <w:rFonts w:ascii="Times New Roman" w:hAnsi="Times New Roman"/>
          <w:sz w:val="16"/>
          <w:szCs w:val="16"/>
        </w:rPr>
        <w:t>*** Указывается календарная дата наступления контрольного события. По регулярно повторяющимся контрольным событиям допускается установление нескольких дат наступления</w:t>
      </w:r>
      <w:proofErr w:type="gramStart"/>
      <w:r w:rsidRPr="00033173">
        <w:rPr>
          <w:rFonts w:ascii="Times New Roman" w:hAnsi="Times New Roman"/>
          <w:sz w:val="16"/>
          <w:szCs w:val="16"/>
        </w:rPr>
        <w:t>.</w:t>
      </w:r>
      <w:r w:rsidR="00B13570" w:rsidRPr="00B13570">
        <w:rPr>
          <w:rFonts w:ascii="Times New Roman" w:hAnsi="Times New Roman"/>
          <w:sz w:val="28"/>
          <w:szCs w:val="28"/>
        </w:rPr>
        <w:t xml:space="preserve"> »</w:t>
      </w:r>
      <w:proofErr w:type="gramEnd"/>
      <w:r w:rsidR="00B13570" w:rsidRPr="00B13570">
        <w:rPr>
          <w:rFonts w:ascii="Times New Roman" w:hAnsi="Times New Roman"/>
          <w:sz w:val="28"/>
          <w:szCs w:val="28"/>
        </w:rPr>
        <w:t>.</w:t>
      </w:r>
    </w:p>
    <w:bookmarkEnd w:id="12"/>
    <w:p w14:paraId="28EFAB96" w14:textId="77777777" w:rsidR="00033173" w:rsidRPr="00B13570" w:rsidRDefault="00033173" w:rsidP="00B13570">
      <w:pPr>
        <w:widowControl w:val="0"/>
        <w:autoSpaceDE w:val="0"/>
        <w:autoSpaceDN w:val="0"/>
        <w:adjustRightInd w:val="0"/>
        <w:spacing w:after="0" w:line="240" w:lineRule="auto"/>
        <w:jc w:val="both"/>
        <w:rPr>
          <w:rFonts w:ascii="Times New Roman" w:hAnsi="Times New Roman"/>
          <w:sz w:val="24"/>
          <w:szCs w:val="24"/>
        </w:rPr>
      </w:pPr>
    </w:p>
    <w:p w14:paraId="0D9651FE" w14:textId="77777777" w:rsidR="00033173" w:rsidRPr="00033173" w:rsidRDefault="00033173" w:rsidP="00B13570">
      <w:pPr>
        <w:pStyle w:val="a3"/>
        <w:widowControl w:val="0"/>
        <w:autoSpaceDE w:val="0"/>
        <w:autoSpaceDN w:val="0"/>
        <w:adjustRightInd w:val="0"/>
        <w:spacing w:after="0" w:line="240" w:lineRule="auto"/>
        <w:ind w:left="360"/>
        <w:jc w:val="center"/>
        <w:rPr>
          <w:rFonts w:ascii="Times New Roman" w:hAnsi="Times New Roman"/>
          <w:b/>
          <w:sz w:val="24"/>
          <w:szCs w:val="24"/>
        </w:rPr>
      </w:pPr>
    </w:p>
    <w:p w14:paraId="5AD42F19" w14:textId="77777777" w:rsidR="00033173" w:rsidRDefault="00033173" w:rsidP="00033173">
      <w:pPr>
        <w:pStyle w:val="a3"/>
        <w:ind w:left="360"/>
        <w:jc w:val="both"/>
        <w:rPr>
          <w:rFonts w:ascii="Times New Roman" w:hAnsi="Times New Roman"/>
          <w:sz w:val="28"/>
          <w:szCs w:val="28"/>
        </w:rPr>
      </w:pPr>
    </w:p>
    <w:p w14:paraId="191FCA45" w14:textId="77777777" w:rsidR="002E3F7D" w:rsidRDefault="002E3F7D" w:rsidP="002E3F7D">
      <w:pPr>
        <w:pStyle w:val="a3"/>
        <w:numPr>
          <w:ilvl w:val="0"/>
          <w:numId w:val="1"/>
        </w:numPr>
        <w:jc w:val="both"/>
        <w:rPr>
          <w:rFonts w:ascii="Times New Roman" w:hAnsi="Times New Roman"/>
          <w:sz w:val="28"/>
          <w:szCs w:val="28"/>
        </w:rPr>
      </w:pPr>
      <w:r w:rsidRPr="002E3F7D">
        <w:rPr>
          <w:rFonts w:ascii="Times New Roman" w:hAnsi="Times New Roman"/>
          <w:sz w:val="28"/>
          <w:szCs w:val="28"/>
        </w:rPr>
        <w:t>Приложение №</w:t>
      </w:r>
      <w:r w:rsidR="003121C7">
        <w:rPr>
          <w:rFonts w:ascii="Times New Roman" w:hAnsi="Times New Roman"/>
          <w:sz w:val="28"/>
          <w:szCs w:val="28"/>
        </w:rPr>
        <w:t xml:space="preserve"> </w:t>
      </w:r>
      <w:r>
        <w:rPr>
          <w:rFonts w:ascii="Times New Roman" w:hAnsi="Times New Roman"/>
          <w:sz w:val="28"/>
          <w:szCs w:val="28"/>
        </w:rPr>
        <w:t>7</w:t>
      </w:r>
      <w:r w:rsidRPr="002E3F7D">
        <w:rPr>
          <w:rFonts w:ascii="Times New Roman" w:hAnsi="Times New Roman"/>
          <w:sz w:val="28"/>
          <w:szCs w:val="28"/>
        </w:rPr>
        <w:t xml:space="preserve"> к </w:t>
      </w:r>
      <w:r w:rsidR="00E000A0">
        <w:rPr>
          <w:rFonts w:ascii="Times New Roman" w:hAnsi="Times New Roman"/>
          <w:sz w:val="28"/>
          <w:szCs w:val="28"/>
        </w:rPr>
        <w:t xml:space="preserve">Программе </w:t>
      </w:r>
      <w:r w:rsidRPr="002E3F7D">
        <w:rPr>
          <w:rFonts w:ascii="Times New Roman" w:hAnsi="Times New Roman"/>
          <w:sz w:val="28"/>
          <w:szCs w:val="28"/>
        </w:rPr>
        <w:t>изложить в следующей редакции:</w:t>
      </w:r>
    </w:p>
    <w:p w14:paraId="739F7A07" w14:textId="77777777" w:rsidR="002E3F7D" w:rsidRDefault="002E3F7D" w:rsidP="002E3F7D">
      <w:pPr>
        <w:jc w:val="both"/>
        <w:rPr>
          <w:rFonts w:ascii="Times New Roman" w:hAnsi="Times New Roman"/>
          <w:sz w:val="28"/>
          <w:szCs w:val="28"/>
        </w:rPr>
      </w:pPr>
    </w:p>
    <w:p w14:paraId="48194AE4" w14:textId="77777777" w:rsidR="008115E1" w:rsidRPr="00E000A0" w:rsidRDefault="00E000A0" w:rsidP="00E000A0">
      <w:pPr>
        <w:widowControl w:val="0"/>
        <w:autoSpaceDE w:val="0"/>
        <w:autoSpaceDN w:val="0"/>
        <w:adjustRightInd w:val="0"/>
        <w:spacing w:after="0" w:line="240" w:lineRule="auto"/>
        <w:ind w:left="7920"/>
        <w:rPr>
          <w:rFonts w:ascii="Times New Roman" w:hAnsi="Times New Roman"/>
          <w:b/>
          <w:color w:val="26282F"/>
        </w:rPr>
      </w:pPr>
      <w:r w:rsidRPr="00E000A0">
        <w:rPr>
          <w:rFonts w:ascii="Times New Roman" w:hAnsi="Times New Roman"/>
          <w:b/>
          <w:color w:val="26282F"/>
        </w:rPr>
        <w:t>«</w:t>
      </w:r>
      <w:r w:rsidR="008115E1" w:rsidRPr="00E000A0">
        <w:rPr>
          <w:rFonts w:ascii="Times New Roman" w:hAnsi="Times New Roman"/>
          <w:b/>
          <w:color w:val="26282F"/>
        </w:rPr>
        <w:t>Приложение № </w:t>
      </w:r>
      <w:r w:rsidR="00E02072" w:rsidRPr="00E000A0">
        <w:rPr>
          <w:rFonts w:ascii="Times New Roman" w:hAnsi="Times New Roman"/>
          <w:b/>
          <w:color w:val="26282F"/>
        </w:rPr>
        <w:t>7</w:t>
      </w:r>
      <w:r w:rsidR="008115E1" w:rsidRPr="00E000A0">
        <w:rPr>
          <w:rFonts w:ascii="Times New Roman" w:hAnsi="Times New Roman"/>
          <w:b/>
          <w:color w:val="26282F"/>
        </w:rPr>
        <w:br/>
        <w:t>к муниципальной программе Атяшевского муниципального района «Гармонизация межнациональных и межконфессиональных отношений в Атяшевском муниципальном районе»</w:t>
      </w:r>
    </w:p>
    <w:p w14:paraId="0D5AD97C" w14:textId="77777777" w:rsidR="00E000A0" w:rsidRPr="004E7839" w:rsidRDefault="00E000A0" w:rsidP="004E7839">
      <w:pPr>
        <w:widowControl w:val="0"/>
        <w:autoSpaceDE w:val="0"/>
        <w:autoSpaceDN w:val="0"/>
        <w:adjustRightInd w:val="0"/>
        <w:spacing w:after="0" w:line="240" w:lineRule="auto"/>
        <w:ind w:left="7920"/>
        <w:jc w:val="both"/>
        <w:rPr>
          <w:rFonts w:ascii="Times New Roman" w:hAnsi="Times New Roman"/>
        </w:rPr>
      </w:pPr>
    </w:p>
    <w:p w14:paraId="7156168D" w14:textId="77777777" w:rsidR="002E3F7D" w:rsidRDefault="002E3F7D" w:rsidP="002E3F7D">
      <w:pPr>
        <w:ind w:firstLine="709"/>
        <w:jc w:val="center"/>
        <w:rPr>
          <w:rFonts w:ascii="Times New Roman" w:hAnsi="Times New Roman"/>
          <w:b/>
          <w:sz w:val="24"/>
          <w:szCs w:val="24"/>
        </w:rPr>
      </w:pPr>
      <w:r w:rsidRPr="00587FF9">
        <w:rPr>
          <w:rFonts w:ascii="Times New Roman" w:hAnsi="Times New Roman"/>
          <w:b/>
          <w:sz w:val="24"/>
          <w:szCs w:val="24"/>
        </w:rPr>
        <w:t>Детальный план-график реализации муниципальной программы на очередной финансовый __</w:t>
      </w:r>
      <w:r>
        <w:rPr>
          <w:rFonts w:ascii="Times New Roman" w:hAnsi="Times New Roman"/>
          <w:b/>
          <w:sz w:val="24"/>
          <w:szCs w:val="24"/>
          <w:u w:val="single"/>
        </w:rPr>
        <w:t>202</w:t>
      </w:r>
      <w:r w:rsidR="003121C7">
        <w:rPr>
          <w:rFonts w:ascii="Times New Roman" w:hAnsi="Times New Roman"/>
          <w:b/>
          <w:sz w:val="24"/>
          <w:szCs w:val="24"/>
          <w:u w:val="single"/>
        </w:rPr>
        <w:t>4</w:t>
      </w:r>
      <w:r w:rsidRPr="00587FF9">
        <w:rPr>
          <w:rFonts w:ascii="Times New Roman" w:hAnsi="Times New Roman"/>
          <w:b/>
          <w:sz w:val="24"/>
          <w:szCs w:val="24"/>
        </w:rPr>
        <w:t>__ год и плановый период __</w:t>
      </w:r>
      <w:r w:rsidR="003121C7">
        <w:rPr>
          <w:rFonts w:ascii="Times New Roman" w:hAnsi="Times New Roman"/>
          <w:b/>
          <w:sz w:val="24"/>
          <w:szCs w:val="24"/>
          <w:u w:val="single"/>
        </w:rPr>
        <w:t>2025-2026</w:t>
      </w:r>
      <w:r>
        <w:rPr>
          <w:rFonts w:ascii="Times New Roman" w:hAnsi="Times New Roman"/>
          <w:b/>
          <w:sz w:val="24"/>
          <w:szCs w:val="24"/>
          <w:u w:val="single"/>
        </w:rPr>
        <w:t xml:space="preserve"> </w:t>
      </w:r>
      <w:r w:rsidRPr="00587FF9">
        <w:rPr>
          <w:rFonts w:ascii="Times New Roman" w:hAnsi="Times New Roman"/>
          <w:b/>
          <w:sz w:val="24"/>
          <w:szCs w:val="24"/>
        </w:rPr>
        <w:t>годов</w:t>
      </w:r>
    </w:p>
    <w:p w14:paraId="0EAC1B62" w14:textId="77777777" w:rsidR="002E3F7D" w:rsidRDefault="002E3F7D" w:rsidP="002E3F7D">
      <w:pPr>
        <w:ind w:firstLine="709"/>
        <w:jc w:val="center"/>
        <w:rPr>
          <w:rFonts w:ascii="Times New Roman" w:hAnsi="Times New Roman"/>
          <w:b/>
          <w:bCs/>
          <w:color w:val="26282F"/>
        </w:rPr>
      </w:pPr>
    </w:p>
    <w:tbl>
      <w:tblPr>
        <w:tblW w:w="1516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81"/>
        <w:gridCol w:w="1985"/>
        <w:gridCol w:w="1587"/>
        <w:gridCol w:w="1361"/>
        <w:gridCol w:w="1247"/>
        <w:gridCol w:w="1417"/>
        <w:gridCol w:w="1757"/>
        <w:gridCol w:w="945"/>
        <w:gridCol w:w="1132"/>
        <w:gridCol w:w="948"/>
        <w:gridCol w:w="1080"/>
        <w:gridCol w:w="1024"/>
      </w:tblGrid>
      <w:tr w:rsidR="002E3F7D" w:rsidRPr="000A203D" w14:paraId="6C8D1112" w14:textId="77777777" w:rsidTr="00FD152A">
        <w:trPr>
          <w:tblHeader/>
        </w:trPr>
        <w:tc>
          <w:tcPr>
            <w:tcW w:w="681" w:type="dxa"/>
            <w:vMerge w:val="restart"/>
            <w:tcBorders>
              <w:top w:val="single" w:sz="4" w:space="0" w:color="auto"/>
              <w:bottom w:val="single" w:sz="4" w:space="0" w:color="auto"/>
              <w:right w:val="single" w:sz="4" w:space="0" w:color="auto"/>
            </w:tcBorders>
            <w:vAlign w:val="center"/>
          </w:tcPr>
          <w:p w14:paraId="7BA33153" w14:textId="77777777" w:rsidR="002E3F7D" w:rsidRPr="000A203D" w:rsidRDefault="002E3F7D" w:rsidP="00FD152A">
            <w:pPr>
              <w:jc w:val="center"/>
              <w:rPr>
                <w:rFonts w:ascii="Times New Roman" w:hAnsi="Times New Roman"/>
              </w:rPr>
            </w:pPr>
            <w:r w:rsidRPr="000A203D">
              <w:rPr>
                <w:rFonts w:ascii="Times New Roman" w:hAnsi="Times New Roman"/>
              </w:rPr>
              <w:t>№</w:t>
            </w:r>
            <w:r w:rsidRPr="000A203D">
              <w:rPr>
                <w:rFonts w:ascii="Times New Roman" w:hAnsi="Times New Roman"/>
              </w:rPr>
              <w:br/>
            </w:r>
            <w:r w:rsidRPr="000A203D">
              <w:rPr>
                <w:rFonts w:ascii="Times New Roman" w:hAnsi="Times New Roman"/>
              </w:rPr>
              <w:lastRenderedPageBreak/>
              <w:t>п/п</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3EA83C3B" w14:textId="77777777" w:rsidR="002E3F7D" w:rsidRPr="000A203D" w:rsidRDefault="002E3F7D" w:rsidP="00FD152A">
            <w:pPr>
              <w:jc w:val="center"/>
              <w:rPr>
                <w:rFonts w:ascii="Times New Roman" w:hAnsi="Times New Roman"/>
              </w:rPr>
            </w:pPr>
            <w:r w:rsidRPr="000A203D">
              <w:rPr>
                <w:rFonts w:ascii="Times New Roman" w:hAnsi="Times New Roman"/>
              </w:rPr>
              <w:lastRenderedPageBreak/>
              <w:t xml:space="preserve">Наименование </w:t>
            </w:r>
            <w:r w:rsidRPr="000A203D">
              <w:rPr>
                <w:rFonts w:ascii="Times New Roman" w:hAnsi="Times New Roman"/>
              </w:rPr>
              <w:lastRenderedPageBreak/>
              <w:t>подпрограммы, основного мероприятия, мероприятия подпрограммы</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14:paraId="571B7FAB" w14:textId="77777777" w:rsidR="002E3F7D" w:rsidRPr="000A203D" w:rsidRDefault="002E3F7D" w:rsidP="00FD152A">
            <w:pPr>
              <w:ind w:left="-78" w:right="-138"/>
              <w:jc w:val="center"/>
              <w:rPr>
                <w:rFonts w:ascii="Times New Roman" w:hAnsi="Times New Roman"/>
              </w:rPr>
            </w:pPr>
            <w:r w:rsidRPr="000A203D">
              <w:rPr>
                <w:rFonts w:ascii="Times New Roman" w:hAnsi="Times New Roman"/>
              </w:rPr>
              <w:lastRenderedPageBreak/>
              <w:t xml:space="preserve">Ответственный </w:t>
            </w:r>
            <w:r w:rsidRPr="000A203D">
              <w:rPr>
                <w:rFonts w:ascii="Times New Roman" w:hAnsi="Times New Roman"/>
              </w:rPr>
              <w:lastRenderedPageBreak/>
              <w:t>исполнитель (руководитель / Ф.И.О.)</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14:paraId="54FDB3F6" w14:textId="77777777" w:rsidR="002E3F7D" w:rsidRPr="000A203D" w:rsidRDefault="002E3F7D" w:rsidP="00FD152A">
            <w:pPr>
              <w:jc w:val="center"/>
              <w:rPr>
                <w:rFonts w:ascii="Times New Roman" w:hAnsi="Times New Roman"/>
              </w:rPr>
            </w:pPr>
            <w:r w:rsidRPr="000A203D">
              <w:rPr>
                <w:rFonts w:ascii="Times New Roman" w:hAnsi="Times New Roman"/>
              </w:rPr>
              <w:lastRenderedPageBreak/>
              <w:t xml:space="preserve">Ожидаемый </w:t>
            </w:r>
            <w:r w:rsidRPr="000A203D">
              <w:rPr>
                <w:rFonts w:ascii="Times New Roman" w:hAnsi="Times New Roman"/>
              </w:rPr>
              <w:lastRenderedPageBreak/>
              <w:t>результат (краткое описание)</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23EDD357" w14:textId="77777777" w:rsidR="002E3F7D" w:rsidRPr="000A203D" w:rsidRDefault="002E3F7D" w:rsidP="00FD152A">
            <w:pPr>
              <w:ind w:left="-22" w:right="-24"/>
              <w:jc w:val="center"/>
              <w:rPr>
                <w:rFonts w:ascii="Times New Roman" w:hAnsi="Times New Roman"/>
              </w:rPr>
            </w:pPr>
            <w:r w:rsidRPr="000A203D">
              <w:rPr>
                <w:rFonts w:ascii="Times New Roman" w:hAnsi="Times New Roman"/>
              </w:rPr>
              <w:lastRenderedPageBreak/>
              <w:t xml:space="preserve">Срок </w:t>
            </w:r>
            <w:r w:rsidRPr="000A203D">
              <w:rPr>
                <w:rFonts w:ascii="Times New Roman" w:hAnsi="Times New Roman"/>
              </w:rPr>
              <w:lastRenderedPageBreak/>
              <w:t>начала реализации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5D16474" w14:textId="77777777" w:rsidR="002E3F7D" w:rsidRPr="000A203D" w:rsidRDefault="002E3F7D" w:rsidP="00FD152A">
            <w:pPr>
              <w:jc w:val="center"/>
              <w:rPr>
                <w:rFonts w:ascii="Times New Roman" w:hAnsi="Times New Roman"/>
              </w:rPr>
            </w:pPr>
            <w:r w:rsidRPr="000A203D">
              <w:rPr>
                <w:rFonts w:ascii="Times New Roman" w:hAnsi="Times New Roman"/>
              </w:rPr>
              <w:lastRenderedPageBreak/>
              <w:t xml:space="preserve">Срок </w:t>
            </w:r>
            <w:r w:rsidRPr="000A203D">
              <w:rPr>
                <w:rFonts w:ascii="Times New Roman" w:hAnsi="Times New Roman"/>
              </w:rPr>
              <w:lastRenderedPageBreak/>
              <w:t>окончания реализации</w:t>
            </w:r>
          </w:p>
          <w:p w14:paraId="7D07AAA7" w14:textId="77777777" w:rsidR="002E3F7D" w:rsidRPr="000A203D" w:rsidRDefault="002E3F7D" w:rsidP="00FD152A">
            <w:pPr>
              <w:ind w:left="-135" w:right="-109"/>
              <w:jc w:val="center"/>
            </w:pPr>
            <w:r w:rsidRPr="000A203D">
              <w:rPr>
                <w:rFonts w:ascii="Times New Roman" w:hAnsi="Times New Roman"/>
              </w:rPr>
              <w:t>(дата окончания контрольного события)</w:t>
            </w:r>
          </w:p>
        </w:tc>
        <w:tc>
          <w:tcPr>
            <w:tcW w:w="1757" w:type="dxa"/>
            <w:vMerge w:val="restart"/>
            <w:tcBorders>
              <w:top w:val="single" w:sz="4" w:space="0" w:color="auto"/>
              <w:left w:val="single" w:sz="4" w:space="0" w:color="auto"/>
              <w:bottom w:val="single" w:sz="4" w:space="0" w:color="auto"/>
              <w:right w:val="nil"/>
            </w:tcBorders>
          </w:tcPr>
          <w:p w14:paraId="2A2AB3E4" w14:textId="77777777" w:rsidR="002E3F7D" w:rsidRPr="000A203D" w:rsidRDefault="002E3F7D" w:rsidP="00FD152A">
            <w:pPr>
              <w:jc w:val="center"/>
              <w:rPr>
                <w:rFonts w:ascii="Times New Roman" w:hAnsi="Times New Roman"/>
              </w:rPr>
            </w:pPr>
            <w:r w:rsidRPr="000A203D">
              <w:rPr>
                <w:rFonts w:ascii="Times New Roman" w:hAnsi="Times New Roman"/>
              </w:rPr>
              <w:lastRenderedPageBreak/>
              <w:t xml:space="preserve">Объем </w:t>
            </w:r>
            <w:r w:rsidRPr="000A203D">
              <w:rPr>
                <w:rFonts w:ascii="Times New Roman" w:hAnsi="Times New Roman"/>
              </w:rPr>
              <w:lastRenderedPageBreak/>
              <w:t>ресурсного обеспечения на очередной финансовый год и плановый период  (тыс. руб.)</w:t>
            </w:r>
          </w:p>
        </w:tc>
        <w:tc>
          <w:tcPr>
            <w:tcW w:w="945" w:type="dxa"/>
            <w:vMerge w:val="restart"/>
            <w:tcBorders>
              <w:top w:val="single" w:sz="4" w:space="0" w:color="auto"/>
              <w:left w:val="single" w:sz="4" w:space="0" w:color="auto"/>
              <w:bottom w:val="single" w:sz="4" w:space="0" w:color="auto"/>
              <w:right w:val="nil"/>
            </w:tcBorders>
            <w:vAlign w:val="center"/>
          </w:tcPr>
          <w:p w14:paraId="434408F8" w14:textId="77777777" w:rsidR="002E3F7D" w:rsidRPr="000A203D" w:rsidRDefault="002E3F7D" w:rsidP="00FD152A">
            <w:pPr>
              <w:jc w:val="center"/>
              <w:rPr>
                <w:rFonts w:ascii="Times New Roman" w:hAnsi="Times New Roman"/>
              </w:rPr>
            </w:pPr>
            <w:r w:rsidRPr="000A203D">
              <w:rPr>
                <w:rFonts w:ascii="Times New Roman" w:hAnsi="Times New Roman"/>
              </w:rPr>
              <w:lastRenderedPageBreak/>
              <w:t>всего</w:t>
            </w:r>
          </w:p>
        </w:tc>
        <w:tc>
          <w:tcPr>
            <w:tcW w:w="4184" w:type="dxa"/>
            <w:gridSpan w:val="4"/>
            <w:tcBorders>
              <w:top w:val="single" w:sz="4" w:space="0" w:color="auto"/>
              <w:left w:val="single" w:sz="4" w:space="0" w:color="auto"/>
              <w:bottom w:val="nil"/>
            </w:tcBorders>
          </w:tcPr>
          <w:p w14:paraId="2418F573" w14:textId="77777777" w:rsidR="002E3F7D" w:rsidRPr="000A203D" w:rsidRDefault="002E3F7D" w:rsidP="00FD152A">
            <w:pPr>
              <w:jc w:val="center"/>
              <w:rPr>
                <w:rFonts w:ascii="Times New Roman" w:hAnsi="Times New Roman"/>
              </w:rPr>
            </w:pPr>
            <w:r w:rsidRPr="000A203D">
              <w:rPr>
                <w:rFonts w:ascii="Times New Roman" w:hAnsi="Times New Roman"/>
              </w:rPr>
              <w:t>в т. ч. по источникам финансирования</w:t>
            </w:r>
          </w:p>
        </w:tc>
      </w:tr>
      <w:tr w:rsidR="002E3F7D" w:rsidRPr="000A203D" w14:paraId="16495CFC" w14:textId="77777777" w:rsidTr="00FD152A">
        <w:trPr>
          <w:tblHeader/>
        </w:trPr>
        <w:tc>
          <w:tcPr>
            <w:tcW w:w="681" w:type="dxa"/>
            <w:vMerge/>
            <w:tcBorders>
              <w:top w:val="single" w:sz="4" w:space="0" w:color="auto"/>
              <w:bottom w:val="single" w:sz="4" w:space="0" w:color="auto"/>
              <w:right w:val="single" w:sz="4" w:space="0" w:color="auto"/>
            </w:tcBorders>
            <w:vAlign w:val="center"/>
          </w:tcPr>
          <w:p w14:paraId="7AD4C6A3" w14:textId="77777777" w:rsidR="002E3F7D" w:rsidRPr="000A203D" w:rsidRDefault="002E3F7D" w:rsidP="00FD152A">
            <w:pPr>
              <w:rPr>
                <w:rFonts w:ascii="Times New Roman" w:hAnsi="Times New Roman"/>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FD55905" w14:textId="77777777" w:rsidR="002E3F7D" w:rsidRPr="000A203D" w:rsidRDefault="002E3F7D" w:rsidP="00FD152A">
            <w:pPr>
              <w:rPr>
                <w:rFonts w:ascii="Times New Roman" w:hAnsi="Times New Roman"/>
              </w:rPr>
            </w:pPr>
          </w:p>
        </w:tc>
        <w:tc>
          <w:tcPr>
            <w:tcW w:w="1587" w:type="dxa"/>
            <w:vMerge/>
            <w:tcBorders>
              <w:top w:val="single" w:sz="4" w:space="0" w:color="auto"/>
              <w:left w:val="single" w:sz="4" w:space="0" w:color="auto"/>
              <w:bottom w:val="single" w:sz="4" w:space="0" w:color="auto"/>
              <w:right w:val="single" w:sz="4" w:space="0" w:color="auto"/>
            </w:tcBorders>
            <w:vAlign w:val="center"/>
          </w:tcPr>
          <w:p w14:paraId="46C4EDC2" w14:textId="77777777" w:rsidR="002E3F7D" w:rsidRPr="000A203D" w:rsidRDefault="002E3F7D" w:rsidP="00FD152A">
            <w:pPr>
              <w:rPr>
                <w:rFonts w:ascii="Times New Roman" w:hAnsi="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0BE1F642" w14:textId="77777777" w:rsidR="002E3F7D" w:rsidRPr="000A203D" w:rsidRDefault="002E3F7D" w:rsidP="00FD152A">
            <w:pPr>
              <w:rPr>
                <w:rFonts w:ascii="Times New Roman" w:hAnsi="Times New Roman"/>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76B10017" w14:textId="77777777" w:rsidR="002E3F7D" w:rsidRPr="000A203D" w:rsidRDefault="002E3F7D" w:rsidP="00FD152A">
            <w:pP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F5D6272" w14:textId="77777777" w:rsidR="002E3F7D" w:rsidRPr="000A203D" w:rsidRDefault="002E3F7D" w:rsidP="00FD152A"/>
        </w:tc>
        <w:tc>
          <w:tcPr>
            <w:tcW w:w="1757" w:type="dxa"/>
            <w:vMerge/>
            <w:tcBorders>
              <w:top w:val="single" w:sz="4" w:space="0" w:color="auto"/>
              <w:left w:val="single" w:sz="4" w:space="0" w:color="auto"/>
              <w:bottom w:val="single" w:sz="4" w:space="0" w:color="auto"/>
              <w:right w:val="nil"/>
            </w:tcBorders>
            <w:vAlign w:val="center"/>
          </w:tcPr>
          <w:p w14:paraId="3C96A56D" w14:textId="77777777" w:rsidR="002E3F7D" w:rsidRPr="000A203D" w:rsidRDefault="002E3F7D" w:rsidP="00FD152A">
            <w:pPr>
              <w:rPr>
                <w:rFonts w:ascii="Times New Roman" w:hAnsi="Times New Roman"/>
              </w:rPr>
            </w:pPr>
          </w:p>
        </w:tc>
        <w:tc>
          <w:tcPr>
            <w:tcW w:w="945" w:type="dxa"/>
            <w:vMerge/>
            <w:tcBorders>
              <w:top w:val="single" w:sz="4" w:space="0" w:color="auto"/>
              <w:left w:val="single" w:sz="4" w:space="0" w:color="auto"/>
              <w:bottom w:val="single" w:sz="4" w:space="0" w:color="auto"/>
              <w:right w:val="nil"/>
            </w:tcBorders>
            <w:vAlign w:val="center"/>
          </w:tcPr>
          <w:p w14:paraId="7A5523BB" w14:textId="77777777" w:rsidR="002E3F7D" w:rsidRPr="000A203D" w:rsidRDefault="002E3F7D" w:rsidP="00FD152A">
            <w:pPr>
              <w:rPr>
                <w:rFonts w:ascii="Times New Roman" w:hAnsi="Times New Roman"/>
              </w:rPr>
            </w:pPr>
          </w:p>
        </w:tc>
        <w:tc>
          <w:tcPr>
            <w:tcW w:w="1132" w:type="dxa"/>
            <w:tcBorders>
              <w:top w:val="single" w:sz="4" w:space="0" w:color="auto"/>
              <w:left w:val="single" w:sz="4" w:space="0" w:color="auto"/>
              <w:bottom w:val="single" w:sz="4" w:space="0" w:color="auto"/>
              <w:right w:val="single" w:sz="4" w:space="0" w:color="auto"/>
            </w:tcBorders>
            <w:vAlign w:val="center"/>
          </w:tcPr>
          <w:p w14:paraId="2F48B4AC" w14:textId="77777777" w:rsidR="002E3F7D" w:rsidRPr="000A203D" w:rsidRDefault="002E3F7D" w:rsidP="00FD152A">
            <w:pPr>
              <w:ind w:left="-101" w:right="-117"/>
              <w:jc w:val="center"/>
              <w:rPr>
                <w:rFonts w:ascii="Times New Roman" w:hAnsi="Times New Roman"/>
              </w:rPr>
            </w:pPr>
            <w:proofErr w:type="spellStart"/>
            <w:r w:rsidRPr="000A203D">
              <w:rPr>
                <w:rFonts w:ascii="Times New Roman" w:hAnsi="Times New Roman"/>
              </w:rPr>
              <w:t>респуб-ликанский</w:t>
            </w:r>
            <w:proofErr w:type="spellEnd"/>
            <w:r w:rsidRPr="000A203D">
              <w:rPr>
                <w:rFonts w:ascii="Times New Roman" w:hAnsi="Times New Roman"/>
              </w:rPr>
              <w:t xml:space="preserve"> бюджет</w:t>
            </w:r>
          </w:p>
        </w:tc>
        <w:tc>
          <w:tcPr>
            <w:tcW w:w="948" w:type="dxa"/>
            <w:tcBorders>
              <w:top w:val="single" w:sz="4" w:space="0" w:color="auto"/>
              <w:left w:val="single" w:sz="4" w:space="0" w:color="auto"/>
              <w:bottom w:val="single" w:sz="4" w:space="0" w:color="auto"/>
              <w:right w:val="single" w:sz="4" w:space="0" w:color="auto"/>
            </w:tcBorders>
            <w:vAlign w:val="center"/>
          </w:tcPr>
          <w:p w14:paraId="1347E827" w14:textId="77777777" w:rsidR="002E3F7D" w:rsidRPr="000A203D" w:rsidRDefault="002E3F7D" w:rsidP="00FD152A">
            <w:pPr>
              <w:ind w:left="-71"/>
              <w:jc w:val="center"/>
              <w:rPr>
                <w:rFonts w:ascii="Times New Roman" w:hAnsi="Times New Roman"/>
              </w:rPr>
            </w:pPr>
            <w:r w:rsidRPr="000A203D">
              <w:rPr>
                <w:rFonts w:ascii="Times New Roman" w:hAnsi="Times New Roman"/>
              </w:rPr>
              <w:t>федеральный бюджет</w:t>
            </w:r>
          </w:p>
        </w:tc>
        <w:tc>
          <w:tcPr>
            <w:tcW w:w="1080" w:type="dxa"/>
            <w:tcBorders>
              <w:top w:val="single" w:sz="4" w:space="0" w:color="auto"/>
              <w:left w:val="single" w:sz="4" w:space="0" w:color="auto"/>
              <w:bottom w:val="single" w:sz="4" w:space="0" w:color="auto"/>
              <w:right w:val="single" w:sz="4" w:space="0" w:color="auto"/>
            </w:tcBorders>
            <w:vAlign w:val="center"/>
          </w:tcPr>
          <w:p w14:paraId="48A1E673" w14:textId="77777777" w:rsidR="002E3F7D" w:rsidRPr="000A203D" w:rsidRDefault="002E3F7D" w:rsidP="00FD152A">
            <w:pPr>
              <w:jc w:val="center"/>
              <w:rPr>
                <w:rFonts w:ascii="Times New Roman" w:hAnsi="Times New Roman"/>
              </w:rPr>
            </w:pPr>
            <w:r w:rsidRPr="000A203D">
              <w:rPr>
                <w:rFonts w:ascii="Times New Roman" w:hAnsi="Times New Roman"/>
              </w:rPr>
              <w:t xml:space="preserve">местный бюджет </w:t>
            </w:r>
          </w:p>
        </w:tc>
        <w:tc>
          <w:tcPr>
            <w:tcW w:w="1024" w:type="dxa"/>
            <w:tcBorders>
              <w:top w:val="single" w:sz="4" w:space="0" w:color="auto"/>
              <w:left w:val="single" w:sz="4" w:space="0" w:color="auto"/>
              <w:bottom w:val="single" w:sz="4" w:space="0" w:color="auto"/>
            </w:tcBorders>
            <w:vAlign w:val="center"/>
          </w:tcPr>
          <w:p w14:paraId="0612B228" w14:textId="77777777" w:rsidR="002E3F7D" w:rsidRPr="000A203D" w:rsidRDefault="002E3F7D" w:rsidP="00FD152A">
            <w:pPr>
              <w:ind w:left="-110" w:right="-104"/>
              <w:jc w:val="center"/>
              <w:rPr>
                <w:rFonts w:ascii="Times New Roman" w:hAnsi="Times New Roman"/>
              </w:rPr>
            </w:pPr>
            <w:proofErr w:type="spellStart"/>
            <w:r w:rsidRPr="000A203D">
              <w:rPr>
                <w:rFonts w:ascii="Times New Roman" w:hAnsi="Times New Roman"/>
              </w:rPr>
              <w:t>внебюджет-ные</w:t>
            </w:r>
            <w:proofErr w:type="spellEnd"/>
            <w:r w:rsidRPr="000A203D">
              <w:rPr>
                <w:rFonts w:ascii="Times New Roman" w:hAnsi="Times New Roman"/>
              </w:rPr>
              <w:t xml:space="preserve"> источники</w:t>
            </w:r>
          </w:p>
        </w:tc>
      </w:tr>
      <w:tr w:rsidR="002E3F7D" w:rsidRPr="000A203D" w14:paraId="23195A56" w14:textId="77777777" w:rsidTr="00FD152A">
        <w:trPr>
          <w:tblHeader/>
        </w:trPr>
        <w:tc>
          <w:tcPr>
            <w:tcW w:w="681" w:type="dxa"/>
            <w:tcBorders>
              <w:top w:val="single" w:sz="4" w:space="0" w:color="auto"/>
              <w:bottom w:val="single" w:sz="4" w:space="0" w:color="auto"/>
              <w:right w:val="single" w:sz="4" w:space="0" w:color="auto"/>
            </w:tcBorders>
          </w:tcPr>
          <w:p w14:paraId="1780E8B8" w14:textId="77777777" w:rsidR="002E3F7D" w:rsidRPr="000A203D" w:rsidRDefault="002E3F7D" w:rsidP="00FD152A">
            <w:pPr>
              <w:jc w:val="center"/>
              <w:rPr>
                <w:rFonts w:ascii="Times New Roman" w:hAnsi="Times New Roman"/>
              </w:rPr>
            </w:pPr>
            <w:r w:rsidRPr="000A203D">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tcPr>
          <w:p w14:paraId="476CA506" w14:textId="77777777" w:rsidR="002E3F7D" w:rsidRPr="000A203D" w:rsidRDefault="002E3F7D" w:rsidP="00FD152A">
            <w:pPr>
              <w:jc w:val="center"/>
              <w:rPr>
                <w:rFonts w:ascii="Times New Roman" w:hAnsi="Times New Roman"/>
              </w:rPr>
            </w:pPr>
            <w:r w:rsidRPr="000A203D">
              <w:rPr>
                <w:rFonts w:ascii="Times New Roman" w:hAnsi="Times New Roman"/>
              </w:rPr>
              <w:t>2</w:t>
            </w:r>
          </w:p>
        </w:tc>
        <w:tc>
          <w:tcPr>
            <w:tcW w:w="1587" w:type="dxa"/>
            <w:tcBorders>
              <w:top w:val="single" w:sz="4" w:space="0" w:color="auto"/>
              <w:left w:val="single" w:sz="4" w:space="0" w:color="auto"/>
              <w:bottom w:val="single" w:sz="4" w:space="0" w:color="auto"/>
              <w:right w:val="single" w:sz="4" w:space="0" w:color="auto"/>
            </w:tcBorders>
          </w:tcPr>
          <w:p w14:paraId="2E03AA47" w14:textId="77777777" w:rsidR="002E3F7D" w:rsidRPr="000A203D" w:rsidRDefault="002E3F7D" w:rsidP="00FD152A">
            <w:pPr>
              <w:jc w:val="center"/>
              <w:rPr>
                <w:rFonts w:ascii="Times New Roman" w:hAnsi="Times New Roman"/>
              </w:rPr>
            </w:pPr>
            <w:r w:rsidRPr="000A203D">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tcPr>
          <w:p w14:paraId="5DA82A20" w14:textId="77777777" w:rsidR="002E3F7D" w:rsidRPr="000A203D" w:rsidRDefault="002E3F7D" w:rsidP="00FD152A">
            <w:pPr>
              <w:jc w:val="center"/>
              <w:rPr>
                <w:rFonts w:ascii="Times New Roman" w:hAnsi="Times New Roman"/>
              </w:rPr>
            </w:pPr>
            <w:r w:rsidRPr="000A203D">
              <w:rPr>
                <w:rFonts w:ascii="Times New Roman" w:hAnsi="Times New Roman"/>
              </w:rPr>
              <w:t>5</w:t>
            </w:r>
          </w:p>
        </w:tc>
        <w:tc>
          <w:tcPr>
            <w:tcW w:w="1247" w:type="dxa"/>
            <w:tcBorders>
              <w:top w:val="single" w:sz="4" w:space="0" w:color="auto"/>
              <w:left w:val="single" w:sz="4" w:space="0" w:color="auto"/>
              <w:bottom w:val="single" w:sz="4" w:space="0" w:color="auto"/>
              <w:right w:val="single" w:sz="4" w:space="0" w:color="auto"/>
            </w:tcBorders>
          </w:tcPr>
          <w:p w14:paraId="176500A5" w14:textId="77777777" w:rsidR="002E3F7D" w:rsidRPr="000A203D" w:rsidRDefault="002E3F7D" w:rsidP="00FD152A">
            <w:pPr>
              <w:jc w:val="center"/>
              <w:rPr>
                <w:rFonts w:ascii="Times New Roman" w:hAnsi="Times New Roman"/>
              </w:rPr>
            </w:pPr>
            <w:r w:rsidRPr="000A203D">
              <w:rPr>
                <w:rFonts w:ascii="Times New Roman" w:hAnsi="Times New Roman"/>
              </w:rPr>
              <w:t>6</w:t>
            </w:r>
          </w:p>
        </w:tc>
        <w:tc>
          <w:tcPr>
            <w:tcW w:w="1417" w:type="dxa"/>
            <w:tcBorders>
              <w:top w:val="single" w:sz="4" w:space="0" w:color="auto"/>
              <w:left w:val="single" w:sz="4" w:space="0" w:color="auto"/>
              <w:bottom w:val="single" w:sz="4" w:space="0" w:color="auto"/>
              <w:right w:val="single" w:sz="4" w:space="0" w:color="auto"/>
            </w:tcBorders>
          </w:tcPr>
          <w:p w14:paraId="18D66674" w14:textId="77777777" w:rsidR="002E3F7D" w:rsidRPr="000A203D" w:rsidRDefault="002E3F7D" w:rsidP="00FD152A">
            <w:pPr>
              <w:jc w:val="center"/>
              <w:rPr>
                <w:rFonts w:ascii="Times New Roman" w:hAnsi="Times New Roman"/>
              </w:rPr>
            </w:pPr>
            <w:r w:rsidRPr="000A203D">
              <w:rPr>
                <w:rFonts w:ascii="Times New Roman" w:hAnsi="Times New Roman"/>
              </w:rPr>
              <w:t>7</w:t>
            </w:r>
          </w:p>
        </w:tc>
        <w:tc>
          <w:tcPr>
            <w:tcW w:w="1757" w:type="dxa"/>
            <w:tcBorders>
              <w:top w:val="single" w:sz="4" w:space="0" w:color="auto"/>
              <w:left w:val="single" w:sz="4" w:space="0" w:color="auto"/>
              <w:bottom w:val="single" w:sz="4" w:space="0" w:color="auto"/>
              <w:right w:val="single" w:sz="4" w:space="0" w:color="auto"/>
            </w:tcBorders>
          </w:tcPr>
          <w:p w14:paraId="74251F91" w14:textId="77777777" w:rsidR="002E3F7D" w:rsidRPr="000A203D" w:rsidRDefault="002E3F7D" w:rsidP="00FD152A">
            <w:pPr>
              <w:jc w:val="center"/>
              <w:rPr>
                <w:rFonts w:ascii="Times New Roman" w:hAnsi="Times New Roman"/>
              </w:rPr>
            </w:pPr>
            <w:r w:rsidRPr="000A203D">
              <w:rPr>
                <w:rFonts w:ascii="Times New Roman" w:hAnsi="Times New Roman"/>
              </w:rPr>
              <w:t>8</w:t>
            </w:r>
          </w:p>
        </w:tc>
        <w:tc>
          <w:tcPr>
            <w:tcW w:w="945" w:type="dxa"/>
            <w:tcBorders>
              <w:top w:val="single" w:sz="4" w:space="0" w:color="auto"/>
              <w:left w:val="single" w:sz="4" w:space="0" w:color="auto"/>
              <w:bottom w:val="single" w:sz="4" w:space="0" w:color="auto"/>
              <w:right w:val="single" w:sz="4" w:space="0" w:color="auto"/>
            </w:tcBorders>
          </w:tcPr>
          <w:p w14:paraId="4F38FD0E" w14:textId="77777777" w:rsidR="002E3F7D" w:rsidRPr="000A203D" w:rsidRDefault="002E3F7D" w:rsidP="00FD152A">
            <w:pPr>
              <w:jc w:val="center"/>
              <w:rPr>
                <w:rFonts w:ascii="Times New Roman" w:hAnsi="Times New Roman"/>
              </w:rPr>
            </w:pPr>
            <w:r w:rsidRPr="000A203D">
              <w:rPr>
                <w:rFonts w:ascii="Times New Roman" w:hAnsi="Times New Roman"/>
              </w:rPr>
              <w:t>9</w:t>
            </w:r>
          </w:p>
        </w:tc>
        <w:tc>
          <w:tcPr>
            <w:tcW w:w="1132" w:type="dxa"/>
            <w:tcBorders>
              <w:top w:val="single" w:sz="4" w:space="0" w:color="auto"/>
              <w:left w:val="single" w:sz="4" w:space="0" w:color="auto"/>
              <w:bottom w:val="single" w:sz="4" w:space="0" w:color="auto"/>
              <w:right w:val="single" w:sz="4" w:space="0" w:color="auto"/>
            </w:tcBorders>
          </w:tcPr>
          <w:p w14:paraId="5850D3D5" w14:textId="77777777" w:rsidR="002E3F7D" w:rsidRPr="000A203D" w:rsidRDefault="002E3F7D" w:rsidP="00FD152A">
            <w:pPr>
              <w:jc w:val="center"/>
              <w:rPr>
                <w:rFonts w:ascii="Times New Roman" w:hAnsi="Times New Roman"/>
              </w:rPr>
            </w:pPr>
            <w:r w:rsidRPr="000A203D">
              <w:rPr>
                <w:rFonts w:ascii="Times New Roman" w:hAnsi="Times New Roman"/>
              </w:rPr>
              <w:t>10</w:t>
            </w:r>
          </w:p>
        </w:tc>
        <w:tc>
          <w:tcPr>
            <w:tcW w:w="948" w:type="dxa"/>
            <w:tcBorders>
              <w:top w:val="single" w:sz="4" w:space="0" w:color="auto"/>
              <w:left w:val="single" w:sz="4" w:space="0" w:color="auto"/>
              <w:bottom w:val="single" w:sz="4" w:space="0" w:color="auto"/>
              <w:right w:val="single" w:sz="4" w:space="0" w:color="auto"/>
            </w:tcBorders>
          </w:tcPr>
          <w:p w14:paraId="2FDB72BD" w14:textId="77777777" w:rsidR="002E3F7D" w:rsidRPr="000A203D" w:rsidRDefault="002E3F7D" w:rsidP="00FD152A">
            <w:pPr>
              <w:jc w:val="center"/>
              <w:rPr>
                <w:rFonts w:ascii="Times New Roman" w:hAnsi="Times New Roman"/>
              </w:rPr>
            </w:pPr>
            <w:r w:rsidRPr="000A203D">
              <w:rPr>
                <w:rFonts w:ascii="Times New Roman" w:hAnsi="Times New Roman"/>
              </w:rPr>
              <w:t>11</w:t>
            </w:r>
          </w:p>
        </w:tc>
        <w:tc>
          <w:tcPr>
            <w:tcW w:w="1080" w:type="dxa"/>
            <w:tcBorders>
              <w:top w:val="single" w:sz="4" w:space="0" w:color="auto"/>
              <w:left w:val="single" w:sz="4" w:space="0" w:color="auto"/>
              <w:bottom w:val="single" w:sz="4" w:space="0" w:color="auto"/>
              <w:right w:val="single" w:sz="4" w:space="0" w:color="auto"/>
            </w:tcBorders>
          </w:tcPr>
          <w:p w14:paraId="10CD86C4" w14:textId="77777777" w:rsidR="002E3F7D" w:rsidRPr="000A203D" w:rsidRDefault="002E3F7D" w:rsidP="00FD152A">
            <w:pPr>
              <w:jc w:val="center"/>
              <w:rPr>
                <w:rFonts w:ascii="Times New Roman" w:hAnsi="Times New Roman"/>
              </w:rPr>
            </w:pPr>
            <w:r w:rsidRPr="000A203D">
              <w:rPr>
                <w:rFonts w:ascii="Times New Roman" w:hAnsi="Times New Roman"/>
              </w:rPr>
              <w:t>12</w:t>
            </w:r>
          </w:p>
        </w:tc>
        <w:tc>
          <w:tcPr>
            <w:tcW w:w="1024" w:type="dxa"/>
            <w:tcBorders>
              <w:top w:val="single" w:sz="4" w:space="0" w:color="auto"/>
              <w:left w:val="single" w:sz="4" w:space="0" w:color="auto"/>
              <w:bottom w:val="single" w:sz="4" w:space="0" w:color="auto"/>
            </w:tcBorders>
          </w:tcPr>
          <w:p w14:paraId="37B7D955" w14:textId="77777777" w:rsidR="002E3F7D" w:rsidRPr="000A203D" w:rsidRDefault="002E3F7D" w:rsidP="00FD152A">
            <w:pPr>
              <w:jc w:val="center"/>
              <w:rPr>
                <w:rFonts w:ascii="Times New Roman" w:hAnsi="Times New Roman"/>
              </w:rPr>
            </w:pPr>
            <w:r w:rsidRPr="000A203D">
              <w:rPr>
                <w:rFonts w:ascii="Times New Roman" w:hAnsi="Times New Roman"/>
              </w:rPr>
              <w:t>13</w:t>
            </w:r>
          </w:p>
        </w:tc>
      </w:tr>
      <w:tr w:rsidR="002E3F7D" w:rsidRPr="000A203D" w14:paraId="1897ED9E" w14:textId="77777777" w:rsidTr="00FD152A">
        <w:trPr>
          <w:trHeight w:val="243"/>
        </w:trPr>
        <w:tc>
          <w:tcPr>
            <w:tcW w:w="681" w:type="dxa"/>
            <w:vMerge w:val="restart"/>
            <w:tcBorders>
              <w:top w:val="single" w:sz="4" w:space="0" w:color="auto"/>
              <w:right w:val="single" w:sz="4" w:space="0" w:color="auto"/>
            </w:tcBorders>
          </w:tcPr>
          <w:p w14:paraId="1EAB6186" w14:textId="77777777" w:rsidR="002E3F7D" w:rsidRPr="000A203D" w:rsidRDefault="002E3F7D" w:rsidP="00FD152A">
            <w:pPr>
              <w:rPr>
                <w:rFonts w:ascii="Times New Roman" w:hAnsi="Times New Roman"/>
              </w:rPr>
            </w:pPr>
            <w:r w:rsidRPr="000A203D">
              <w:rPr>
                <w:rFonts w:ascii="Times New Roman" w:hAnsi="Times New Roman"/>
              </w:rPr>
              <w:t>1.</w:t>
            </w:r>
          </w:p>
        </w:tc>
        <w:tc>
          <w:tcPr>
            <w:tcW w:w="1985" w:type="dxa"/>
            <w:vMerge w:val="restart"/>
            <w:tcBorders>
              <w:top w:val="single" w:sz="4" w:space="0" w:color="auto"/>
              <w:left w:val="single" w:sz="4" w:space="0" w:color="auto"/>
              <w:right w:val="single" w:sz="4" w:space="0" w:color="auto"/>
            </w:tcBorders>
          </w:tcPr>
          <w:p w14:paraId="2FC901B6" w14:textId="77777777" w:rsidR="002E3F7D" w:rsidRPr="000A203D" w:rsidRDefault="002E3F7D" w:rsidP="00FD152A">
            <w:pPr>
              <w:rPr>
                <w:rFonts w:ascii="Times New Roman" w:hAnsi="Times New Roman"/>
              </w:rPr>
            </w:pPr>
            <w:r w:rsidRPr="000A203D">
              <w:rPr>
                <w:rFonts w:ascii="Times New Roman" w:hAnsi="Times New Roman"/>
              </w:rPr>
              <w:t>Всего по муниципальной программе</w:t>
            </w:r>
            <w:r>
              <w:rPr>
                <w:rFonts w:ascii="Times New Roman" w:hAnsi="Times New Roman"/>
              </w:rPr>
              <w:t xml:space="preserve"> Атяшевского муниципального района «Гармонизация межнациональных и межконфессиональных отношений в Атяшевском муниципальном районе»</w:t>
            </w:r>
          </w:p>
        </w:tc>
        <w:tc>
          <w:tcPr>
            <w:tcW w:w="1587" w:type="dxa"/>
            <w:vMerge w:val="restart"/>
            <w:tcBorders>
              <w:top w:val="single" w:sz="4" w:space="0" w:color="auto"/>
              <w:left w:val="single" w:sz="4" w:space="0" w:color="auto"/>
              <w:right w:val="single" w:sz="4" w:space="0" w:color="auto"/>
            </w:tcBorders>
          </w:tcPr>
          <w:p w14:paraId="4D536727" w14:textId="77777777" w:rsidR="002E3F7D" w:rsidRPr="000A203D" w:rsidRDefault="002E3F7D" w:rsidP="00FD152A">
            <w:pPr>
              <w:jc w:val="both"/>
              <w:rPr>
                <w:rFonts w:ascii="Times New Roman" w:hAnsi="Times New Roman"/>
              </w:rPr>
            </w:pPr>
            <w:r>
              <w:rPr>
                <w:rFonts w:ascii="Times New Roman" w:hAnsi="Times New Roman"/>
              </w:rPr>
              <w:t xml:space="preserve">Управление образования Администрации Атяшевского муниципального района – </w:t>
            </w:r>
            <w:proofErr w:type="spellStart"/>
            <w:r>
              <w:rPr>
                <w:rFonts w:ascii="Times New Roman" w:hAnsi="Times New Roman"/>
              </w:rPr>
              <w:t>Бухаркина</w:t>
            </w:r>
            <w:proofErr w:type="spellEnd"/>
            <w:r>
              <w:rPr>
                <w:rFonts w:ascii="Times New Roman" w:hAnsi="Times New Roman"/>
              </w:rPr>
              <w:t xml:space="preserve"> Н.М.</w:t>
            </w:r>
            <w:r w:rsidR="002A3B69">
              <w:rPr>
                <w:rFonts w:ascii="Times New Roman" w:hAnsi="Times New Roman"/>
              </w:rPr>
              <w:t xml:space="preserve">, </w:t>
            </w:r>
            <w:proofErr w:type="spellStart"/>
            <w:r w:rsidR="002A3B69">
              <w:rPr>
                <w:rFonts w:ascii="Times New Roman" w:hAnsi="Times New Roman"/>
              </w:rPr>
              <w:t>Чапоргина</w:t>
            </w:r>
            <w:proofErr w:type="spellEnd"/>
            <w:r w:rsidR="002A3B69">
              <w:rPr>
                <w:rFonts w:ascii="Times New Roman" w:hAnsi="Times New Roman"/>
              </w:rPr>
              <w:t xml:space="preserve"> И.В.</w:t>
            </w:r>
          </w:p>
        </w:tc>
        <w:tc>
          <w:tcPr>
            <w:tcW w:w="1361" w:type="dxa"/>
            <w:vMerge w:val="restart"/>
            <w:tcBorders>
              <w:top w:val="single" w:sz="4" w:space="0" w:color="auto"/>
              <w:left w:val="single" w:sz="4" w:space="0" w:color="auto"/>
              <w:right w:val="single" w:sz="4" w:space="0" w:color="auto"/>
            </w:tcBorders>
          </w:tcPr>
          <w:p w14:paraId="13A91A50" w14:textId="77777777" w:rsidR="002E3F7D" w:rsidRPr="000A203D" w:rsidRDefault="002E3F7D" w:rsidP="00FD152A">
            <w:pPr>
              <w:jc w:val="center"/>
              <w:rPr>
                <w:rFonts w:ascii="Times New Roman" w:hAnsi="Times New Roman"/>
              </w:rPr>
            </w:pPr>
            <w:r w:rsidRPr="000A203D">
              <w:rPr>
                <w:rFonts w:ascii="Times New Roman" w:hAnsi="Times New Roman"/>
              </w:rPr>
              <w:t>X</w:t>
            </w:r>
          </w:p>
        </w:tc>
        <w:tc>
          <w:tcPr>
            <w:tcW w:w="1247" w:type="dxa"/>
            <w:vMerge w:val="restart"/>
            <w:tcBorders>
              <w:top w:val="single" w:sz="4" w:space="0" w:color="auto"/>
              <w:left w:val="single" w:sz="4" w:space="0" w:color="auto"/>
              <w:right w:val="single" w:sz="4" w:space="0" w:color="auto"/>
            </w:tcBorders>
          </w:tcPr>
          <w:p w14:paraId="59632C0E" w14:textId="77777777" w:rsidR="002E3F7D" w:rsidRPr="000A203D" w:rsidRDefault="002E3F7D" w:rsidP="00FD152A">
            <w:pPr>
              <w:jc w:val="center"/>
              <w:rPr>
                <w:rFonts w:ascii="Times New Roman" w:hAnsi="Times New Roman"/>
              </w:rPr>
            </w:pPr>
            <w:r w:rsidRPr="000A203D">
              <w:rPr>
                <w:rFonts w:ascii="Times New Roman" w:hAnsi="Times New Roman"/>
              </w:rPr>
              <w:t>X</w:t>
            </w:r>
          </w:p>
        </w:tc>
        <w:tc>
          <w:tcPr>
            <w:tcW w:w="1417" w:type="dxa"/>
            <w:vMerge w:val="restart"/>
            <w:tcBorders>
              <w:top w:val="single" w:sz="4" w:space="0" w:color="auto"/>
              <w:left w:val="single" w:sz="4" w:space="0" w:color="auto"/>
              <w:right w:val="single" w:sz="4" w:space="0" w:color="auto"/>
            </w:tcBorders>
          </w:tcPr>
          <w:p w14:paraId="4C9DE961" w14:textId="77777777" w:rsidR="002E3F7D" w:rsidRPr="000A203D" w:rsidRDefault="002E3F7D" w:rsidP="00FD152A">
            <w:pPr>
              <w:jc w:val="center"/>
              <w:rPr>
                <w:rFonts w:ascii="Times New Roman" w:hAnsi="Times New Roman"/>
              </w:rPr>
            </w:pPr>
            <w:r w:rsidRPr="000A203D">
              <w:rPr>
                <w:rFonts w:ascii="Times New Roman" w:hAnsi="Times New Roman"/>
              </w:rPr>
              <w:t>X</w:t>
            </w:r>
          </w:p>
        </w:tc>
        <w:tc>
          <w:tcPr>
            <w:tcW w:w="1757" w:type="dxa"/>
            <w:tcBorders>
              <w:top w:val="single" w:sz="4" w:space="0" w:color="auto"/>
              <w:left w:val="single" w:sz="4" w:space="0" w:color="auto"/>
              <w:bottom w:val="single" w:sz="4" w:space="0" w:color="auto"/>
              <w:right w:val="single" w:sz="4" w:space="0" w:color="auto"/>
            </w:tcBorders>
          </w:tcPr>
          <w:p w14:paraId="610F1557" w14:textId="77777777" w:rsidR="002E3F7D" w:rsidRPr="000A203D" w:rsidRDefault="002E3F7D" w:rsidP="00FD152A">
            <w:pPr>
              <w:jc w:val="both"/>
              <w:rPr>
                <w:rFonts w:ascii="Times New Roman" w:hAnsi="Times New Roman"/>
              </w:rPr>
            </w:pPr>
            <w:r w:rsidRPr="000A203D">
              <w:rPr>
                <w:rFonts w:ascii="Times New Roman" w:hAnsi="Times New Roman"/>
              </w:rPr>
              <w:t>всего, в т. ч. по годам</w:t>
            </w:r>
          </w:p>
        </w:tc>
        <w:tc>
          <w:tcPr>
            <w:tcW w:w="945" w:type="dxa"/>
            <w:tcBorders>
              <w:top w:val="single" w:sz="4" w:space="0" w:color="auto"/>
              <w:left w:val="single" w:sz="4" w:space="0" w:color="auto"/>
              <w:bottom w:val="single" w:sz="4" w:space="0" w:color="auto"/>
              <w:right w:val="single" w:sz="4" w:space="0" w:color="auto"/>
            </w:tcBorders>
          </w:tcPr>
          <w:p w14:paraId="1AB2820D" w14:textId="77777777" w:rsidR="002E3F7D" w:rsidRPr="000A203D" w:rsidRDefault="00EC3571" w:rsidP="002A3B69">
            <w:pPr>
              <w:jc w:val="center"/>
              <w:rPr>
                <w:rFonts w:ascii="Times New Roman" w:hAnsi="Times New Roman"/>
              </w:rPr>
            </w:pPr>
            <w:r>
              <w:rPr>
                <w:rFonts w:ascii="Times New Roman" w:hAnsi="Times New Roman"/>
              </w:rPr>
              <w:t>129</w:t>
            </w:r>
            <w:r w:rsidR="002E3F7D">
              <w:rPr>
                <w:rFonts w:ascii="Times New Roman" w:hAnsi="Times New Roman"/>
              </w:rPr>
              <w:t>,0 тыс. руб.</w:t>
            </w:r>
          </w:p>
        </w:tc>
        <w:tc>
          <w:tcPr>
            <w:tcW w:w="1132" w:type="dxa"/>
            <w:tcBorders>
              <w:top w:val="single" w:sz="4" w:space="0" w:color="auto"/>
              <w:left w:val="single" w:sz="4" w:space="0" w:color="auto"/>
              <w:bottom w:val="single" w:sz="4" w:space="0" w:color="auto"/>
              <w:right w:val="single" w:sz="4" w:space="0" w:color="auto"/>
            </w:tcBorders>
          </w:tcPr>
          <w:p w14:paraId="4D33DF39"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5A0777E1"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6B8EDB56" w14:textId="77777777" w:rsidR="002E3F7D" w:rsidRPr="000A203D" w:rsidRDefault="00B95641" w:rsidP="002A3B69">
            <w:pPr>
              <w:jc w:val="center"/>
              <w:rPr>
                <w:rFonts w:ascii="Times New Roman" w:hAnsi="Times New Roman"/>
              </w:rPr>
            </w:pPr>
            <w:r>
              <w:rPr>
                <w:rFonts w:ascii="Times New Roman" w:hAnsi="Times New Roman"/>
              </w:rPr>
              <w:t>129</w:t>
            </w:r>
            <w:r w:rsidR="002E3F7D">
              <w:rPr>
                <w:rFonts w:ascii="Times New Roman" w:hAnsi="Times New Roman"/>
              </w:rPr>
              <w:t>,0 тыс. руб.</w:t>
            </w:r>
          </w:p>
        </w:tc>
        <w:tc>
          <w:tcPr>
            <w:tcW w:w="1024" w:type="dxa"/>
            <w:tcBorders>
              <w:top w:val="single" w:sz="4" w:space="0" w:color="auto"/>
              <w:left w:val="single" w:sz="4" w:space="0" w:color="auto"/>
              <w:bottom w:val="single" w:sz="4" w:space="0" w:color="auto"/>
            </w:tcBorders>
          </w:tcPr>
          <w:p w14:paraId="628161F5"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63B2EE8E" w14:textId="77777777" w:rsidTr="00FD152A">
        <w:trPr>
          <w:trHeight w:val="241"/>
        </w:trPr>
        <w:tc>
          <w:tcPr>
            <w:tcW w:w="681" w:type="dxa"/>
            <w:vMerge/>
            <w:tcBorders>
              <w:right w:val="single" w:sz="4" w:space="0" w:color="auto"/>
            </w:tcBorders>
            <w:vAlign w:val="center"/>
          </w:tcPr>
          <w:p w14:paraId="1783724F"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28C5051C"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2961D6CB"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2979F87F"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473EF64E"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557BE3D4"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0CE01F86"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очередной финансовый год</w:t>
            </w:r>
            <w:r>
              <w:rPr>
                <w:rFonts w:ascii="Times New Roman" w:hAnsi="Times New Roman"/>
                <w:sz w:val="20"/>
                <w:szCs w:val="20"/>
              </w:rPr>
              <w:t xml:space="preserve"> 202</w:t>
            </w:r>
            <w:r w:rsidR="00EC3571">
              <w:rPr>
                <w:rFonts w:ascii="Times New Roman" w:hAnsi="Times New Roman"/>
                <w:sz w:val="20"/>
                <w:szCs w:val="20"/>
              </w:rPr>
              <w:t>4</w:t>
            </w:r>
          </w:p>
        </w:tc>
        <w:tc>
          <w:tcPr>
            <w:tcW w:w="945" w:type="dxa"/>
            <w:tcBorders>
              <w:top w:val="single" w:sz="4" w:space="0" w:color="auto"/>
              <w:left w:val="single" w:sz="4" w:space="0" w:color="auto"/>
              <w:bottom w:val="single" w:sz="4" w:space="0" w:color="auto"/>
              <w:right w:val="single" w:sz="4" w:space="0" w:color="auto"/>
            </w:tcBorders>
          </w:tcPr>
          <w:p w14:paraId="0D26138D" w14:textId="77777777" w:rsidR="002E3F7D" w:rsidRPr="000A203D" w:rsidRDefault="00EC3571" w:rsidP="002A3B69">
            <w:pPr>
              <w:jc w:val="center"/>
              <w:rPr>
                <w:rFonts w:ascii="Times New Roman" w:hAnsi="Times New Roman"/>
              </w:rPr>
            </w:pPr>
            <w:r>
              <w:rPr>
                <w:rFonts w:ascii="Times New Roman" w:hAnsi="Times New Roman"/>
              </w:rPr>
              <w:t>43</w:t>
            </w:r>
            <w:r w:rsidR="002E3F7D">
              <w:rPr>
                <w:rFonts w:ascii="Times New Roman" w:hAnsi="Times New Roman"/>
              </w:rPr>
              <w:t>,0 тыс. руб.</w:t>
            </w:r>
          </w:p>
        </w:tc>
        <w:tc>
          <w:tcPr>
            <w:tcW w:w="1132" w:type="dxa"/>
            <w:tcBorders>
              <w:top w:val="single" w:sz="4" w:space="0" w:color="auto"/>
              <w:left w:val="single" w:sz="4" w:space="0" w:color="auto"/>
              <w:bottom w:val="single" w:sz="4" w:space="0" w:color="auto"/>
              <w:right w:val="single" w:sz="4" w:space="0" w:color="auto"/>
            </w:tcBorders>
          </w:tcPr>
          <w:p w14:paraId="08C8C0B9"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18962B09"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53FDCA17" w14:textId="77777777" w:rsidR="002E3F7D" w:rsidRPr="000A203D" w:rsidRDefault="00B95641" w:rsidP="002A3B69">
            <w:pPr>
              <w:jc w:val="center"/>
              <w:rPr>
                <w:rFonts w:ascii="Times New Roman" w:hAnsi="Times New Roman"/>
              </w:rPr>
            </w:pPr>
            <w:r>
              <w:rPr>
                <w:rFonts w:ascii="Times New Roman" w:hAnsi="Times New Roman"/>
              </w:rPr>
              <w:t>43</w:t>
            </w:r>
            <w:r w:rsidR="002E3F7D">
              <w:rPr>
                <w:rFonts w:ascii="Times New Roman" w:hAnsi="Times New Roman"/>
              </w:rPr>
              <w:t>,0 тыс. руб.</w:t>
            </w:r>
          </w:p>
        </w:tc>
        <w:tc>
          <w:tcPr>
            <w:tcW w:w="1024" w:type="dxa"/>
            <w:tcBorders>
              <w:top w:val="single" w:sz="4" w:space="0" w:color="auto"/>
              <w:left w:val="single" w:sz="4" w:space="0" w:color="auto"/>
              <w:bottom w:val="single" w:sz="4" w:space="0" w:color="auto"/>
            </w:tcBorders>
          </w:tcPr>
          <w:p w14:paraId="4A3EBBAE"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5C398C96" w14:textId="77777777" w:rsidTr="00FD152A">
        <w:trPr>
          <w:trHeight w:val="241"/>
        </w:trPr>
        <w:tc>
          <w:tcPr>
            <w:tcW w:w="681" w:type="dxa"/>
            <w:vMerge/>
            <w:tcBorders>
              <w:right w:val="single" w:sz="4" w:space="0" w:color="auto"/>
            </w:tcBorders>
            <w:vAlign w:val="center"/>
          </w:tcPr>
          <w:p w14:paraId="6276B073"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7E5C1712"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2DEE11F0"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2132FC88"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3C0EA6CD"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1921E58F"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447065AE"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первый год планового периода</w:t>
            </w:r>
            <w:r>
              <w:rPr>
                <w:rFonts w:ascii="Times New Roman" w:hAnsi="Times New Roman"/>
                <w:sz w:val="20"/>
                <w:szCs w:val="20"/>
              </w:rPr>
              <w:t xml:space="preserve"> 202</w:t>
            </w:r>
            <w:r w:rsidR="00EC3571">
              <w:rPr>
                <w:rFonts w:ascii="Times New Roman" w:hAnsi="Times New Roman"/>
                <w:sz w:val="20"/>
                <w:szCs w:val="20"/>
              </w:rPr>
              <w:t>5</w:t>
            </w:r>
          </w:p>
        </w:tc>
        <w:tc>
          <w:tcPr>
            <w:tcW w:w="945" w:type="dxa"/>
            <w:tcBorders>
              <w:top w:val="single" w:sz="4" w:space="0" w:color="auto"/>
              <w:left w:val="single" w:sz="4" w:space="0" w:color="auto"/>
              <w:bottom w:val="single" w:sz="4" w:space="0" w:color="auto"/>
              <w:right w:val="single" w:sz="4" w:space="0" w:color="auto"/>
            </w:tcBorders>
          </w:tcPr>
          <w:p w14:paraId="26F9B009" w14:textId="77777777" w:rsidR="002E3F7D" w:rsidRPr="000A203D" w:rsidRDefault="002E3F7D" w:rsidP="002A3B69">
            <w:pPr>
              <w:jc w:val="center"/>
              <w:rPr>
                <w:rFonts w:ascii="Times New Roman" w:hAnsi="Times New Roman"/>
              </w:rPr>
            </w:pPr>
            <w:r>
              <w:rPr>
                <w:rFonts w:ascii="Times New Roman" w:hAnsi="Times New Roman"/>
              </w:rPr>
              <w:t>43, 0 тыс. руб.</w:t>
            </w:r>
          </w:p>
        </w:tc>
        <w:tc>
          <w:tcPr>
            <w:tcW w:w="1132" w:type="dxa"/>
            <w:tcBorders>
              <w:top w:val="single" w:sz="4" w:space="0" w:color="auto"/>
              <w:left w:val="single" w:sz="4" w:space="0" w:color="auto"/>
              <w:bottom w:val="single" w:sz="4" w:space="0" w:color="auto"/>
              <w:right w:val="single" w:sz="4" w:space="0" w:color="auto"/>
            </w:tcBorders>
          </w:tcPr>
          <w:p w14:paraId="53E30B5B"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483783D7"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14C9AA85" w14:textId="77777777" w:rsidR="002E3F7D" w:rsidRPr="000A203D" w:rsidRDefault="002E3F7D" w:rsidP="002A3B69">
            <w:pPr>
              <w:jc w:val="center"/>
              <w:rPr>
                <w:rFonts w:ascii="Times New Roman" w:hAnsi="Times New Roman"/>
              </w:rPr>
            </w:pPr>
            <w:r>
              <w:rPr>
                <w:rFonts w:ascii="Times New Roman" w:hAnsi="Times New Roman"/>
              </w:rPr>
              <w:t>43,0 тыс. руб.</w:t>
            </w:r>
          </w:p>
        </w:tc>
        <w:tc>
          <w:tcPr>
            <w:tcW w:w="1024" w:type="dxa"/>
            <w:tcBorders>
              <w:top w:val="single" w:sz="4" w:space="0" w:color="auto"/>
              <w:left w:val="single" w:sz="4" w:space="0" w:color="auto"/>
              <w:bottom w:val="single" w:sz="4" w:space="0" w:color="auto"/>
            </w:tcBorders>
          </w:tcPr>
          <w:p w14:paraId="179F7ADF"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3A51571B" w14:textId="77777777" w:rsidTr="00FD152A">
        <w:trPr>
          <w:trHeight w:val="241"/>
        </w:trPr>
        <w:tc>
          <w:tcPr>
            <w:tcW w:w="681" w:type="dxa"/>
            <w:vMerge/>
            <w:tcBorders>
              <w:right w:val="single" w:sz="4" w:space="0" w:color="auto"/>
            </w:tcBorders>
            <w:vAlign w:val="center"/>
          </w:tcPr>
          <w:p w14:paraId="26D32C96"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0E624505"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6AFE9214"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4336EB1F"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2CE6E6CB"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3130CE1E"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38601C9B"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 xml:space="preserve">второй год планового периода </w:t>
            </w:r>
            <w:r>
              <w:rPr>
                <w:rFonts w:ascii="Times New Roman" w:hAnsi="Times New Roman"/>
                <w:sz w:val="20"/>
                <w:szCs w:val="20"/>
              </w:rPr>
              <w:t xml:space="preserve"> 202</w:t>
            </w:r>
            <w:r w:rsidR="00EC3571">
              <w:rPr>
                <w:rFonts w:ascii="Times New Roman" w:hAnsi="Times New Roman"/>
                <w:sz w:val="20"/>
                <w:szCs w:val="20"/>
              </w:rPr>
              <w:t>6</w:t>
            </w:r>
          </w:p>
        </w:tc>
        <w:tc>
          <w:tcPr>
            <w:tcW w:w="945" w:type="dxa"/>
            <w:tcBorders>
              <w:top w:val="single" w:sz="4" w:space="0" w:color="auto"/>
              <w:left w:val="single" w:sz="4" w:space="0" w:color="auto"/>
              <w:bottom w:val="single" w:sz="4" w:space="0" w:color="auto"/>
              <w:right w:val="single" w:sz="4" w:space="0" w:color="auto"/>
            </w:tcBorders>
          </w:tcPr>
          <w:p w14:paraId="5A3639A1" w14:textId="77777777" w:rsidR="002E3F7D" w:rsidRPr="000A203D" w:rsidRDefault="002E3F7D" w:rsidP="002A3B69">
            <w:pPr>
              <w:jc w:val="center"/>
              <w:rPr>
                <w:rFonts w:ascii="Times New Roman" w:hAnsi="Times New Roman"/>
              </w:rPr>
            </w:pPr>
            <w:r>
              <w:rPr>
                <w:rFonts w:ascii="Times New Roman" w:hAnsi="Times New Roman"/>
              </w:rPr>
              <w:t>43, 0 тыс. руб.</w:t>
            </w:r>
          </w:p>
        </w:tc>
        <w:tc>
          <w:tcPr>
            <w:tcW w:w="1132" w:type="dxa"/>
            <w:tcBorders>
              <w:top w:val="single" w:sz="4" w:space="0" w:color="auto"/>
              <w:left w:val="single" w:sz="4" w:space="0" w:color="auto"/>
              <w:bottom w:val="single" w:sz="4" w:space="0" w:color="auto"/>
              <w:right w:val="single" w:sz="4" w:space="0" w:color="auto"/>
            </w:tcBorders>
          </w:tcPr>
          <w:p w14:paraId="6D4DAEBA"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5834FC39"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03BCEADB" w14:textId="77777777" w:rsidR="002E3F7D" w:rsidRPr="000A203D" w:rsidRDefault="002E3F7D" w:rsidP="002A3B69">
            <w:pPr>
              <w:jc w:val="center"/>
              <w:rPr>
                <w:rFonts w:ascii="Times New Roman" w:hAnsi="Times New Roman"/>
              </w:rPr>
            </w:pPr>
            <w:r>
              <w:rPr>
                <w:rFonts w:ascii="Times New Roman" w:hAnsi="Times New Roman"/>
              </w:rPr>
              <w:t>43,0 тыс. руб.</w:t>
            </w:r>
          </w:p>
        </w:tc>
        <w:tc>
          <w:tcPr>
            <w:tcW w:w="1024" w:type="dxa"/>
            <w:tcBorders>
              <w:top w:val="single" w:sz="4" w:space="0" w:color="auto"/>
              <w:left w:val="single" w:sz="4" w:space="0" w:color="auto"/>
              <w:bottom w:val="single" w:sz="4" w:space="0" w:color="auto"/>
            </w:tcBorders>
          </w:tcPr>
          <w:p w14:paraId="018A865D"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6B67FB30" w14:textId="77777777" w:rsidTr="00FD152A">
        <w:trPr>
          <w:trHeight w:val="164"/>
        </w:trPr>
        <w:tc>
          <w:tcPr>
            <w:tcW w:w="681" w:type="dxa"/>
            <w:vMerge w:val="restart"/>
            <w:tcBorders>
              <w:top w:val="single" w:sz="4" w:space="0" w:color="auto"/>
              <w:right w:val="single" w:sz="4" w:space="0" w:color="auto"/>
            </w:tcBorders>
          </w:tcPr>
          <w:p w14:paraId="5D877EED" w14:textId="77777777" w:rsidR="002E3F7D" w:rsidRPr="000A203D" w:rsidRDefault="002E3F7D" w:rsidP="00FD152A">
            <w:pPr>
              <w:rPr>
                <w:rFonts w:ascii="Times New Roman" w:hAnsi="Times New Roman"/>
              </w:rPr>
            </w:pPr>
            <w:r w:rsidRPr="000A203D">
              <w:rPr>
                <w:rFonts w:ascii="Times New Roman" w:hAnsi="Times New Roman"/>
              </w:rPr>
              <w:t>1.1</w:t>
            </w:r>
          </w:p>
        </w:tc>
        <w:tc>
          <w:tcPr>
            <w:tcW w:w="1985" w:type="dxa"/>
            <w:vMerge w:val="restart"/>
            <w:tcBorders>
              <w:top w:val="single" w:sz="4" w:space="0" w:color="auto"/>
              <w:left w:val="single" w:sz="4" w:space="0" w:color="auto"/>
              <w:right w:val="single" w:sz="4" w:space="0" w:color="auto"/>
            </w:tcBorders>
          </w:tcPr>
          <w:p w14:paraId="321D206B" w14:textId="77777777" w:rsidR="002E3F7D" w:rsidRDefault="002E3F7D" w:rsidP="00FD152A">
            <w:pPr>
              <w:rPr>
                <w:rFonts w:ascii="Times New Roman" w:hAnsi="Times New Roman"/>
              </w:rPr>
            </w:pPr>
            <w:r w:rsidRPr="000A203D">
              <w:rPr>
                <w:rFonts w:ascii="Times New Roman" w:hAnsi="Times New Roman"/>
              </w:rPr>
              <w:t>Основное мероприятие 1</w:t>
            </w:r>
          </w:p>
          <w:p w14:paraId="227165F1" w14:textId="77777777" w:rsidR="002E3F7D" w:rsidRPr="000A203D" w:rsidRDefault="002E3F7D" w:rsidP="00FD152A">
            <w:pPr>
              <w:rPr>
                <w:rFonts w:ascii="Times New Roman" w:hAnsi="Times New Roman"/>
              </w:rPr>
            </w:pPr>
            <w:r>
              <w:rPr>
                <w:rFonts w:ascii="Times New Roman" w:hAnsi="Times New Roman"/>
              </w:rPr>
              <w:t xml:space="preserve">Создание и сопровождение системы мониторинга состояния </w:t>
            </w:r>
            <w:r>
              <w:rPr>
                <w:rFonts w:ascii="Times New Roman" w:hAnsi="Times New Roman"/>
              </w:rPr>
              <w:lastRenderedPageBreak/>
              <w:t>межнациональных и межконфессиональных отношений и раннего предупреждения конфликтов</w:t>
            </w:r>
          </w:p>
        </w:tc>
        <w:tc>
          <w:tcPr>
            <w:tcW w:w="1587" w:type="dxa"/>
            <w:vMerge w:val="restart"/>
            <w:tcBorders>
              <w:top w:val="single" w:sz="4" w:space="0" w:color="auto"/>
              <w:left w:val="single" w:sz="4" w:space="0" w:color="auto"/>
              <w:right w:val="single" w:sz="4" w:space="0" w:color="auto"/>
            </w:tcBorders>
          </w:tcPr>
          <w:p w14:paraId="73608373" w14:textId="77777777" w:rsidR="002E3F7D" w:rsidRPr="000A203D" w:rsidRDefault="002E3F7D" w:rsidP="00FD152A">
            <w:pPr>
              <w:jc w:val="both"/>
              <w:rPr>
                <w:rFonts w:ascii="Times New Roman" w:hAnsi="Times New Roman"/>
              </w:rPr>
            </w:pPr>
            <w:r>
              <w:rPr>
                <w:rFonts w:ascii="Times New Roman" w:hAnsi="Times New Roman"/>
              </w:rPr>
              <w:lastRenderedPageBreak/>
              <w:t xml:space="preserve">Управление образования Администрации Атяшевского муниципального района – </w:t>
            </w:r>
            <w:proofErr w:type="spellStart"/>
            <w:r>
              <w:rPr>
                <w:rFonts w:ascii="Times New Roman" w:hAnsi="Times New Roman"/>
              </w:rPr>
              <w:lastRenderedPageBreak/>
              <w:t>Бухаркина</w:t>
            </w:r>
            <w:proofErr w:type="spellEnd"/>
            <w:r>
              <w:rPr>
                <w:rFonts w:ascii="Times New Roman" w:hAnsi="Times New Roman"/>
              </w:rPr>
              <w:t xml:space="preserve"> Н.М.</w:t>
            </w:r>
            <w:r w:rsidR="002A3B69">
              <w:rPr>
                <w:rFonts w:ascii="Times New Roman" w:hAnsi="Times New Roman"/>
              </w:rPr>
              <w:t xml:space="preserve">, </w:t>
            </w:r>
            <w:proofErr w:type="spellStart"/>
            <w:r w:rsidR="002A3B69">
              <w:rPr>
                <w:rFonts w:ascii="Times New Roman" w:hAnsi="Times New Roman"/>
              </w:rPr>
              <w:t>Чапоргина</w:t>
            </w:r>
            <w:proofErr w:type="spellEnd"/>
            <w:r w:rsidR="002A3B69">
              <w:rPr>
                <w:rFonts w:ascii="Times New Roman" w:hAnsi="Times New Roman"/>
              </w:rPr>
              <w:t xml:space="preserve"> И.В.</w:t>
            </w:r>
          </w:p>
        </w:tc>
        <w:tc>
          <w:tcPr>
            <w:tcW w:w="1361" w:type="dxa"/>
            <w:vMerge w:val="restart"/>
            <w:tcBorders>
              <w:top w:val="single" w:sz="4" w:space="0" w:color="auto"/>
              <w:left w:val="single" w:sz="4" w:space="0" w:color="auto"/>
              <w:right w:val="single" w:sz="4" w:space="0" w:color="auto"/>
            </w:tcBorders>
          </w:tcPr>
          <w:p w14:paraId="589FB5C2" w14:textId="77777777" w:rsidR="002E3F7D" w:rsidRDefault="002E3F7D" w:rsidP="00FD152A">
            <w:pPr>
              <w:jc w:val="both"/>
              <w:rPr>
                <w:rFonts w:ascii="Times New Roman" w:hAnsi="Times New Roman"/>
              </w:rPr>
            </w:pPr>
            <w:r>
              <w:rPr>
                <w:rFonts w:ascii="Times New Roman" w:hAnsi="Times New Roman"/>
              </w:rPr>
              <w:lastRenderedPageBreak/>
              <w:t xml:space="preserve">Получение данных о межэтнической и межконфессиональной ситуации, </w:t>
            </w:r>
            <w:r>
              <w:rPr>
                <w:rFonts w:ascii="Times New Roman" w:hAnsi="Times New Roman"/>
              </w:rPr>
              <w:lastRenderedPageBreak/>
              <w:t>об этнических группах, по проблемам межнациональных отношений среди подростков</w:t>
            </w:r>
          </w:p>
          <w:p w14:paraId="020CAB5F" w14:textId="77777777" w:rsidR="002E3F7D" w:rsidRPr="000A203D" w:rsidRDefault="002E3F7D" w:rsidP="00FD152A">
            <w:pPr>
              <w:jc w:val="both"/>
              <w:rPr>
                <w:rFonts w:ascii="Times New Roman" w:hAnsi="Times New Roman"/>
              </w:rPr>
            </w:pPr>
          </w:p>
        </w:tc>
        <w:tc>
          <w:tcPr>
            <w:tcW w:w="1247" w:type="dxa"/>
            <w:vMerge w:val="restart"/>
            <w:tcBorders>
              <w:top w:val="single" w:sz="4" w:space="0" w:color="auto"/>
              <w:left w:val="single" w:sz="4" w:space="0" w:color="auto"/>
              <w:right w:val="single" w:sz="4" w:space="0" w:color="auto"/>
            </w:tcBorders>
          </w:tcPr>
          <w:p w14:paraId="3B171176" w14:textId="77777777" w:rsidR="002E3F7D" w:rsidRPr="000A203D" w:rsidRDefault="002E3F7D" w:rsidP="00FD152A">
            <w:pPr>
              <w:jc w:val="both"/>
              <w:rPr>
                <w:rFonts w:ascii="Times New Roman" w:hAnsi="Times New Roman"/>
              </w:rPr>
            </w:pPr>
            <w:r>
              <w:rPr>
                <w:rFonts w:ascii="Times New Roman" w:hAnsi="Times New Roman"/>
              </w:rPr>
              <w:lastRenderedPageBreak/>
              <w:t>2023 г.</w:t>
            </w:r>
          </w:p>
        </w:tc>
        <w:tc>
          <w:tcPr>
            <w:tcW w:w="1417" w:type="dxa"/>
            <w:vMerge w:val="restart"/>
            <w:tcBorders>
              <w:top w:val="single" w:sz="4" w:space="0" w:color="auto"/>
              <w:left w:val="single" w:sz="4" w:space="0" w:color="auto"/>
              <w:right w:val="single" w:sz="4" w:space="0" w:color="auto"/>
            </w:tcBorders>
          </w:tcPr>
          <w:p w14:paraId="7F05AD50" w14:textId="77777777" w:rsidR="002E3F7D" w:rsidRPr="000A203D" w:rsidRDefault="002E3F7D" w:rsidP="00FD152A">
            <w:pPr>
              <w:jc w:val="center"/>
              <w:rPr>
                <w:rFonts w:ascii="Times New Roman" w:hAnsi="Times New Roman"/>
              </w:rPr>
            </w:pPr>
            <w:r>
              <w:rPr>
                <w:rFonts w:ascii="Times New Roman" w:hAnsi="Times New Roman"/>
              </w:rPr>
              <w:t>2025 г.</w:t>
            </w:r>
          </w:p>
        </w:tc>
        <w:tc>
          <w:tcPr>
            <w:tcW w:w="1757" w:type="dxa"/>
            <w:tcBorders>
              <w:top w:val="single" w:sz="4" w:space="0" w:color="auto"/>
              <w:left w:val="single" w:sz="4" w:space="0" w:color="auto"/>
              <w:bottom w:val="single" w:sz="4" w:space="0" w:color="auto"/>
              <w:right w:val="single" w:sz="4" w:space="0" w:color="auto"/>
            </w:tcBorders>
          </w:tcPr>
          <w:p w14:paraId="17D6D7EA" w14:textId="77777777" w:rsidR="002E3F7D" w:rsidRPr="000A203D" w:rsidRDefault="002E3F7D" w:rsidP="00FD152A">
            <w:pPr>
              <w:jc w:val="both"/>
              <w:rPr>
                <w:rFonts w:ascii="Times New Roman" w:hAnsi="Times New Roman"/>
                <w:sz w:val="20"/>
                <w:szCs w:val="20"/>
              </w:rPr>
            </w:pPr>
            <w:r w:rsidRPr="000A203D">
              <w:rPr>
                <w:rFonts w:ascii="Times New Roman" w:hAnsi="Times New Roman"/>
              </w:rPr>
              <w:t>всего, в т. ч. по годам</w:t>
            </w:r>
          </w:p>
        </w:tc>
        <w:tc>
          <w:tcPr>
            <w:tcW w:w="945" w:type="dxa"/>
            <w:tcBorders>
              <w:top w:val="single" w:sz="4" w:space="0" w:color="auto"/>
              <w:left w:val="single" w:sz="4" w:space="0" w:color="auto"/>
              <w:bottom w:val="single" w:sz="4" w:space="0" w:color="auto"/>
              <w:right w:val="single" w:sz="4" w:space="0" w:color="auto"/>
            </w:tcBorders>
          </w:tcPr>
          <w:p w14:paraId="2825FD9B" w14:textId="77777777" w:rsidR="002E3F7D" w:rsidRPr="000A203D" w:rsidRDefault="002E3F7D" w:rsidP="002A3B69">
            <w:pPr>
              <w:jc w:val="center"/>
              <w:rPr>
                <w:rFonts w:ascii="Times New Roman" w:hAnsi="Times New Roman"/>
              </w:rPr>
            </w:pPr>
            <w:r>
              <w:rPr>
                <w:rFonts w:ascii="Times New Roman" w:hAnsi="Times New Roman"/>
              </w:rPr>
              <w:t>3,0 тыс. руб.</w:t>
            </w:r>
          </w:p>
        </w:tc>
        <w:tc>
          <w:tcPr>
            <w:tcW w:w="1132" w:type="dxa"/>
            <w:tcBorders>
              <w:top w:val="single" w:sz="4" w:space="0" w:color="auto"/>
              <w:left w:val="single" w:sz="4" w:space="0" w:color="auto"/>
              <w:bottom w:val="single" w:sz="4" w:space="0" w:color="auto"/>
              <w:right w:val="single" w:sz="4" w:space="0" w:color="auto"/>
            </w:tcBorders>
          </w:tcPr>
          <w:p w14:paraId="547EF5BB"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25A5D948"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668D6A88" w14:textId="77777777" w:rsidR="002E3F7D" w:rsidRPr="000A203D" w:rsidRDefault="002E3F7D" w:rsidP="002A3B69">
            <w:pPr>
              <w:jc w:val="center"/>
              <w:rPr>
                <w:rFonts w:ascii="Times New Roman" w:hAnsi="Times New Roman"/>
              </w:rPr>
            </w:pPr>
            <w:r>
              <w:rPr>
                <w:rFonts w:ascii="Times New Roman" w:hAnsi="Times New Roman"/>
              </w:rPr>
              <w:t>3,0 тыс. руб.</w:t>
            </w:r>
          </w:p>
        </w:tc>
        <w:tc>
          <w:tcPr>
            <w:tcW w:w="1024" w:type="dxa"/>
            <w:tcBorders>
              <w:top w:val="single" w:sz="4" w:space="0" w:color="auto"/>
              <w:left w:val="single" w:sz="4" w:space="0" w:color="auto"/>
              <w:bottom w:val="single" w:sz="4" w:space="0" w:color="auto"/>
            </w:tcBorders>
          </w:tcPr>
          <w:p w14:paraId="5A3CD944"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2DB40ABF" w14:textId="77777777" w:rsidTr="00FD152A">
        <w:trPr>
          <w:trHeight w:val="162"/>
        </w:trPr>
        <w:tc>
          <w:tcPr>
            <w:tcW w:w="681" w:type="dxa"/>
            <w:vMerge/>
            <w:tcBorders>
              <w:right w:val="single" w:sz="4" w:space="0" w:color="auto"/>
            </w:tcBorders>
            <w:vAlign w:val="center"/>
          </w:tcPr>
          <w:p w14:paraId="0F1C5973"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4DA051BD"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1A6CAC02"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560F953A"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2EDCBD5E"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65599D2E"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39EFEC57"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очередной финансовый год</w:t>
            </w:r>
            <w:r w:rsidR="001C6AE8">
              <w:rPr>
                <w:rFonts w:ascii="Times New Roman" w:hAnsi="Times New Roman"/>
                <w:sz w:val="20"/>
                <w:szCs w:val="20"/>
              </w:rPr>
              <w:t xml:space="preserve"> 2024</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444A9E65" w14:textId="77777777" w:rsidR="002E3F7D" w:rsidRPr="000A203D" w:rsidRDefault="002E3F7D" w:rsidP="002A3B69">
            <w:pPr>
              <w:jc w:val="center"/>
              <w:rPr>
                <w:rFonts w:ascii="Times New Roman" w:hAnsi="Times New Roman"/>
              </w:rPr>
            </w:pPr>
            <w:r>
              <w:rPr>
                <w:rFonts w:ascii="Times New Roman" w:hAnsi="Times New Roman"/>
              </w:rPr>
              <w:t>1,0 тыс. руб.</w:t>
            </w:r>
          </w:p>
        </w:tc>
        <w:tc>
          <w:tcPr>
            <w:tcW w:w="1132" w:type="dxa"/>
            <w:tcBorders>
              <w:top w:val="single" w:sz="4" w:space="0" w:color="auto"/>
              <w:left w:val="single" w:sz="4" w:space="0" w:color="auto"/>
              <w:bottom w:val="single" w:sz="4" w:space="0" w:color="auto"/>
              <w:right w:val="single" w:sz="4" w:space="0" w:color="auto"/>
            </w:tcBorders>
          </w:tcPr>
          <w:p w14:paraId="7DAB6BE5"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34571CEA"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0CFD0611" w14:textId="77777777" w:rsidR="002E3F7D" w:rsidRPr="000A203D" w:rsidRDefault="002E3F7D" w:rsidP="002A3B69">
            <w:pPr>
              <w:jc w:val="center"/>
              <w:rPr>
                <w:rFonts w:ascii="Times New Roman" w:hAnsi="Times New Roman"/>
              </w:rPr>
            </w:pPr>
            <w:r>
              <w:rPr>
                <w:rFonts w:ascii="Times New Roman" w:hAnsi="Times New Roman"/>
              </w:rPr>
              <w:t>1,0 тыс. руб.</w:t>
            </w:r>
          </w:p>
        </w:tc>
        <w:tc>
          <w:tcPr>
            <w:tcW w:w="1024" w:type="dxa"/>
            <w:tcBorders>
              <w:top w:val="single" w:sz="4" w:space="0" w:color="auto"/>
              <w:left w:val="single" w:sz="4" w:space="0" w:color="auto"/>
              <w:bottom w:val="single" w:sz="4" w:space="0" w:color="auto"/>
            </w:tcBorders>
          </w:tcPr>
          <w:p w14:paraId="61DE7179"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296C5E64" w14:textId="77777777" w:rsidTr="00FD152A">
        <w:trPr>
          <w:trHeight w:val="162"/>
        </w:trPr>
        <w:tc>
          <w:tcPr>
            <w:tcW w:w="681" w:type="dxa"/>
            <w:vMerge/>
            <w:tcBorders>
              <w:right w:val="single" w:sz="4" w:space="0" w:color="auto"/>
            </w:tcBorders>
            <w:vAlign w:val="center"/>
          </w:tcPr>
          <w:p w14:paraId="6F0D086B"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6208D234"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0774ECEF"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2BB250B6"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72CF1F52"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0EF17864"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60A44182"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 xml:space="preserve">первый год </w:t>
            </w:r>
            <w:r w:rsidRPr="000A203D">
              <w:rPr>
                <w:rFonts w:ascii="Times New Roman" w:hAnsi="Times New Roman"/>
                <w:sz w:val="20"/>
                <w:szCs w:val="20"/>
              </w:rPr>
              <w:lastRenderedPageBreak/>
              <w:t>планового периода</w:t>
            </w:r>
            <w:r w:rsidR="001C6AE8">
              <w:rPr>
                <w:rFonts w:ascii="Times New Roman" w:hAnsi="Times New Roman"/>
                <w:sz w:val="20"/>
                <w:szCs w:val="20"/>
              </w:rPr>
              <w:t xml:space="preserve"> 2025</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18720660" w14:textId="77777777" w:rsidR="002E3F7D" w:rsidRPr="000A203D" w:rsidRDefault="002E3F7D" w:rsidP="002A3B69">
            <w:pPr>
              <w:jc w:val="center"/>
              <w:rPr>
                <w:rFonts w:ascii="Times New Roman" w:hAnsi="Times New Roman"/>
              </w:rPr>
            </w:pPr>
            <w:r>
              <w:rPr>
                <w:rFonts w:ascii="Times New Roman" w:hAnsi="Times New Roman"/>
              </w:rPr>
              <w:lastRenderedPageBreak/>
              <w:t xml:space="preserve">1,0 тыс. </w:t>
            </w:r>
            <w:r>
              <w:rPr>
                <w:rFonts w:ascii="Times New Roman" w:hAnsi="Times New Roman"/>
              </w:rPr>
              <w:lastRenderedPageBreak/>
              <w:t>руб.</w:t>
            </w:r>
          </w:p>
        </w:tc>
        <w:tc>
          <w:tcPr>
            <w:tcW w:w="1132" w:type="dxa"/>
            <w:tcBorders>
              <w:top w:val="single" w:sz="4" w:space="0" w:color="auto"/>
              <w:left w:val="single" w:sz="4" w:space="0" w:color="auto"/>
              <w:bottom w:val="single" w:sz="4" w:space="0" w:color="auto"/>
              <w:right w:val="single" w:sz="4" w:space="0" w:color="auto"/>
            </w:tcBorders>
          </w:tcPr>
          <w:p w14:paraId="696B44CC" w14:textId="77777777" w:rsidR="002E3F7D" w:rsidRPr="000A203D" w:rsidRDefault="002E3F7D" w:rsidP="002A3B69">
            <w:pPr>
              <w:jc w:val="center"/>
              <w:rPr>
                <w:rFonts w:ascii="Times New Roman" w:hAnsi="Times New Roman"/>
              </w:rPr>
            </w:pPr>
            <w:r>
              <w:rPr>
                <w:rFonts w:ascii="Times New Roman" w:hAnsi="Times New Roman"/>
              </w:rPr>
              <w:lastRenderedPageBreak/>
              <w:t>0,0</w:t>
            </w:r>
          </w:p>
        </w:tc>
        <w:tc>
          <w:tcPr>
            <w:tcW w:w="948" w:type="dxa"/>
            <w:tcBorders>
              <w:top w:val="single" w:sz="4" w:space="0" w:color="auto"/>
              <w:left w:val="single" w:sz="4" w:space="0" w:color="auto"/>
              <w:bottom w:val="single" w:sz="4" w:space="0" w:color="auto"/>
              <w:right w:val="single" w:sz="4" w:space="0" w:color="auto"/>
            </w:tcBorders>
          </w:tcPr>
          <w:p w14:paraId="533B4197"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235024E2" w14:textId="77777777" w:rsidR="002E3F7D" w:rsidRPr="000A203D" w:rsidRDefault="002E3F7D" w:rsidP="002A3B69">
            <w:pPr>
              <w:jc w:val="center"/>
              <w:rPr>
                <w:rFonts w:ascii="Times New Roman" w:hAnsi="Times New Roman"/>
              </w:rPr>
            </w:pPr>
            <w:r>
              <w:rPr>
                <w:rFonts w:ascii="Times New Roman" w:hAnsi="Times New Roman"/>
              </w:rPr>
              <w:t xml:space="preserve">1,0  тыс. </w:t>
            </w:r>
            <w:r>
              <w:rPr>
                <w:rFonts w:ascii="Times New Roman" w:hAnsi="Times New Roman"/>
              </w:rPr>
              <w:lastRenderedPageBreak/>
              <w:t>руб.</w:t>
            </w:r>
          </w:p>
        </w:tc>
        <w:tc>
          <w:tcPr>
            <w:tcW w:w="1024" w:type="dxa"/>
            <w:tcBorders>
              <w:top w:val="single" w:sz="4" w:space="0" w:color="auto"/>
              <w:left w:val="single" w:sz="4" w:space="0" w:color="auto"/>
              <w:bottom w:val="single" w:sz="4" w:space="0" w:color="auto"/>
            </w:tcBorders>
          </w:tcPr>
          <w:p w14:paraId="54A3C293" w14:textId="77777777" w:rsidR="002E3F7D" w:rsidRPr="000A203D" w:rsidRDefault="002E3F7D" w:rsidP="002A3B69">
            <w:pPr>
              <w:jc w:val="center"/>
              <w:rPr>
                <w:rFonts w:ascii="Times New Roman" w:hAnsi="Times New Roman"/>
              </w:rPr>
            </w:pPr>
            <w:r>
              <w:rPr>
                <w:rFonts w:ascii="Times New Roman" w:hAnsi="Times New Roman"/>
              </w:rPr>
              <w:lastRenderedPageBreak/>
              <w:t>0,0</w:t>
            </w:r>
          </w:p>
        </w:tc>
      </w:tr>
      <w:tr w:rsidR="002E3F7D" w:rsidRPr="000A203D" w14:paraId="2FE259BC" w14:textId="77777777" w:rsidTr="00FD152A">
        <w:trPr>
          <w:trHeight w:val="162"/>
        </w:trPr>
        <w:tc>
          <w:tcPr>
            <w:tcW w:w="681" w:type="dxa"/>
            <w:vMerge/>
            <w:tcBorders>
              <w:right w:val="single" w:sz="4" w:space="0" w:color="auto"/>
            </w:tcBorders>
            <w:vAlign w:val="center"/>
          </w:tcPr>
          <w:p w14:paraId="3D6DE5C4"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3C1455F6"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73329C53"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77A413CF"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6C98EF8C"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422AB7BC"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7BD77418"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 xml:space="preserve">второй год планового периода </w:t>
            </w:r>
            <w:r w:rsidR="001C6AE8">
              <w:rPr>
                <w:rFonts w:ascii="Times New Roman" w:hAnsi="Times New Roman"/>
                <w:sz w:val="20"/>
                <w:szCs w:val="20"/>
              </w:rPr>
              <w:t>2026</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138DC3E4" w14:textId="77777777" w:rsidR="002E3F7D" w:rsidRPr="000A203D" w:rsidRDefault="002E3F7D" w:rsidP="002A3B69">
            <w:pPr>
              <w:jc w:val="center"/>
              <w:rPr>
                <w:rFonts w:ascii="Times New Roman" w:hAnsi="Times New Roman"/>
              </w:rPr>
            </w:pPr>
            <w:r>
              <w:rPr>
                <w:rFonts w:ascii="Times New Roman" w:hAnsi="Times New Roman"/>
              </w:rPr>
              <w:t>1,0 тыс. руб.</w:t>
            </w:r>
          </w:p>
        </w:tc>
        <w:tc>
          <w:tcPr>
            <w:tcW w:w="1132" w:type="dxa"/>
            <w:tcBorders>
              <w:top w:val="single" w:sz="4" w:space="0" w:color="auto"/>
              <w:left w:val="single" w:sz="4" w:space="0" w:color="auto"/>
              <w:bottom w:val="single" w:sz="4" w:space="0" w:color="auto"/>
              <w:right w:val="single" w:sz="4" w:space="0" w:color="auto"/>
            </w:tcBorders>
          </w:tcPr>
          <w:p w14:paraId="40A0CF61"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74409600"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6CC76F10" w14:textId="77777777" w:rsidR="002E3F7D" w:rsidRPr="000A203D" w:rsidRDefault="002E3F7D" w:rsidP="002A3B69">
            <w:pPr>
              <w:jc w:val="center"/>
              <w:rPr>
                <w:rFonts w:ascii="Times New Roman" w:hAnsi="Times New Roman"/>
              </w:rPr>
            </w:pPr>
            <w:r>
              <w:rPr>
                <w:rFonts w:ascii="Times New Roman" w:hAnsi="Times New Roman"/>
              </w:rPr>
              <w:t>1,0 тыс. руб.</w:t>
            </w:r>
          </w:p>
        </w:tc>
        <w:tc>
          <w:tcPr>
            <w:tcW w:w="1024" w:type="dxa"/>
            <w:tcBorders>
              <w:top w:val="single" w:sz="4" w:space="0" w:color="auto"/>
              <w:left w:val="single" w:sz="4" w:space="0" w:color="auto"/>
              <w:bottom w:val="single" w:sz="4" w:space="0" w:color="auto"/>
            </w:tcBorders>
          </w:tcPr>
          <w:p w14:paraId="39FCBCC3"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694CA5E1" w14:textId="77777777" w:rsidTr="00FD152A">
        <w:trPr>
          <w:trHeight w:val="79"/>
        </w:trPr>
        <w:tc>
          <w:tcPr>
            <w:tcW w:w="681" w:type="dxa"/>
            <w:vMerge w:val="restart"/>
            <w:tcBorders>
              <w:top w:val="single" w:sz="4" w:space="0" w:color="auto"/>
              <w:right w:val="single" w:sz="4" w:space="0" w:color="auto"/>
            </w:tcBorders>
          </w:tcPr>
          <w:p w14:paraId="1999536C" w14:textId="77777777" w:rsidR="002E3F7D" w:rsidRPr="000A203D" w:rsidRDefault="002E3F7D" w:rsidP="00FD152A">
            <w:pPr>
              <w:rPr>
                <w:rFonts w:ascii="Times New Roman" w:hAnsi="Times New Roman"/>
              </w:rPr>
            </w:pPr>
            <w:r>
              <w:rPr>
                <w:rFonts w:ascii="Times New Roman" w:hAnsi="Times New Roman"/>
              </w:rPr>
              <w:t>1.2</w:t>
            </w:r>
          </w:p>
        </w:tc>
        <w:tc>
          <w:tcPr>
            <w:tcW w:w="1985" w:type="dxa"/>
            <w:vMerge w:val="restart"/>
            <w:tcBorders>
              <w:top w:val="single" w:sz="4" w:space="0" w:color="auto"/>
              <w:left w:val="single" w:sz="4" w:space="0" w:color="auto"/>
              <w:right w:val="single" w:sz="4" w:space="0" w:color="auto"/>
            </w:tcBorders>
          </w:tcPr>
          <w:p w14:paraId="2A220CB5" w14:textId="77777777" w:rsidR="002E3F7D" w:rsidRPr="000A203D" w:rsidRDefault="002E3F7D" w:rsidP="00FD152A">
            <w:pPr>
              <w:rPr>
                <w:rFonts w:ascii="Times New Roman" w:hAnsi="Times New Roman"/>
              </w:rPr>
            </w:pPr>
            <w:r>
              <w:rPr>
                <w:rFonts w:ascii="Times New Roman" w:hAnsi="Times New Roman"/>
              </w:rPr>
              <w:t>Проведение информационно-пропагандистских мероприятий, направленных на укрепление гражданской идентичности</w:t>
            </w:r>
          </w:p>
        </w:tc>
        <w:tc>
          <w:tcPr>
            <w:tcW w:w="1587" w:type="dxa"/>
            <w:vMerge w:val="restart"/>
            <w:tcBorders>
              <w:top w:val="single" w:sz="4" w:space="0" w:color="auto"/>
              <w:left w:val="single" w:sz="4" w:space="0" w:color="auto"/>
              <w:right w:val="single" w:sz="4" w:space="0" w:color="auto"/>
            </w:tcBorders>
          </w:tcPr>
          <w:p w14:paraId="774E579D" w14:textId="77777777" w:rsidR="002E3F7D" w:rsidRPr="000A203D" w:rsidRDefault="002E3F7D" w:rsidP="00FD152A">
            <w:pPr>
              <w:jc w:val="both"/>
              <w:rPr>
                <w:rFonts w:ascii="Times New Roman" w:hAnsi="Times New Roman"/>
              </w:rPr>
            </w:pPr>
            <w:r>
              <w:rPr>
                <w:rFonts w:ascii="Times New Roman" w:hAnsi="Times New Roman"/>
              </w:rPr>
              <w:t xml:space="preserve">Управление образования Администрации Атяшевского муниципального района – </w:t>
            </w:r>
            <w:proofErr w:type="spellStart"/>
            <w:r>
              <w:rPr>
                <w:rFonts w:ascii="Times New Roman" w:hAnsi="Times New Roman"/>
              </w:rPr>
              <w:t>Бухаркина</w:t>
            </w:r>
            <w:proofErr w:type="spellEnd"/>
            <w:r>
              <w:rPr>
                <w:rFonts w:ascii="Times New Roman" w:hAnsi="Times New Roman"/>
              </w:rPr>
              <w:t xml:space="preserve"> Н.М.</w:t>
            </w:r>
            <w:r w:rsidR="002A3B69">
              <w:rPr>
                <w:rFonts w:ascii="Times New Roman" w:hAnsi="Times New Roman"/>
              </w:rPr>
              <w:t xml:space="preserve">, </w:t>
            </w:r>
            <w:proofErr w:type="spellStart"/>
            <w:r w:rsidR="002A3B69">
              <w:rPr>
                <w:rFonts w:ascii="Times New Roman" w:hAnsi="Times New Roman"/>
              </w:rPr>
              <w:lastRenderedPageBreak/>
              <w:t>Чапоргина</w:t>
            </w:r>
            <w:proofErr w:type="spellEnd"/>
            <w:r w:rsidR="002A3B69">
              <w:rPr>
                <w:rFonts w:ascii="Times New Roman" w:hAnsi="Times New Roman"/>
              </w:rPr>
              <w:t xml:space="preserve"> И.В.</w:t>
            </w:r>
          </w:p>
        </w:tc>
        <w:tc>
          <w:tcPr>
            <w:tcW w:w="1361" w:type="dxa"/>
            <w:vMerge w:val="restart"/>
            <w:tcBorders>
              <w:top w:val="single" w:sz="4" w:space="0" w:color="auto"/>
              <w:left w:val="single" w:sz="4" w:space="0" w:color="auto"/>
              <w:right w:val="single" w:sz="4" w:space="0" w:color="auto"/>
            </w:tcBorders>
          </w:tcPr>
          <w:p w14:paraId="13841667" w14:textId="77777777" w:rsidR="002E3F7D" w:rsidRPr="000A203D" w:rsidRDefault="002E3F7D" w:rsidP="00FD152A">
            <w:pPr>
              <w:jc w:val="both"/>
              <w:rPr>
                <w:rFonts w:ascii="Times New Roman" w:hAnsi="Times New Roman"/>
              </w:rPr>
            </w:pPr>
            <w:r>
              <w:rPr>
                <w:rFonts w:ascii="Times New Roman" w:hAnsi="Times New Roman"/>
              </w:rPr>
              <w:lastRenderedPageBreak/>
              <w:t>Укрепление гражданской идентичности, пропаганда культурного многообраз</w:t>
            </w:r>
            <w:r>
              <w:rPr>
                <w:rFonts w:ascii="Times New Roman" w:hAnsi="Times New Roman"/>
              </w:rPr>
              <w:lastRenderedPageBreak/>
              <w:t>ия и этнокультурных ценностей</w:t>
            </w:r>
          </w:p>
        </w:tc>
        <w:tc>
          <w:tcPr>
            <w:tcW w:w="1247" w:type="dxa"/>
            <w:vMerge w:val="restart"/>
            <w:tcBorders>
              <w:top w:val="single" w:sz="4" w:space="0" w:color="auto"/>
              <w:left w:val="single" w:sz="4" w:space="0" w:color="auto"/>
              <w:right w:val="single" w:sz="4" w:space="0" w:color="auto"/>
            </w:tcBorders>
          </w:tcPr>
          <w:p w14:paraId="4D5C2457" w14:textId="77777777" w:rsidR="002E3F7D" w:rsidRPr="000A203D" w:rsidRDefault="002A3B69" w:rsidP="00FD152A">
            <w:pPr>
              <w:jc w:val="both"/>
              <w:rPr>
                <w:rFonts w:ascii="Times New Roman" w:hAnsi="Times New Roman"/>
              </w:rPr>
            </w:pPr>
            <w:r>
              <w:rPr>
                <w:rFonts w:ascii="Times New Roman" w:hAnsi="Times New Roman"/>
              </w:rPr>
              <w:lastRenderedPageBreak/>
              <w:t>2024</w:t>
            </w:r>
            <w:r w:rsidR="002E3F7D">
              <w:rPr>
                <w:rFonts w:ascii="Times New Roman" w:hAnsi="Times New Roman"/>
              </w:rPr>
              <w:t xml:space="preserve"> г.</w:t>
            </w:r>
          </w:p>
        </w:tc>
        <w:tc>
          <w:tcPr>
            <w:tcW w:w="1417" w:type="dxa"/>
            <w:vMerge w:val="restart"/>
            <w:tcBorders>
              <w:top w:val="single" w:sz="4" w:space="0" w:color="auto"/>
              <w:left w:val="single" w:sz="4" w:space="0" w:color="auto"/>
              <w:right w:val="single" w:sz="4" w:space="0" w:color="auto"/>
            </w:tcBorders>
          </w:tcPr>
          <w:p w14:paraId="62EAFCEA" w14:textId="77777777" w:rsidR="002E3F7D" w:rsidRPr="000A203D" w:rsidRDefault="002A3B69" w:rsidP="00FD152A">
            <w:pPr>
              <w:rPr>
                <w:rFonts w:ascii="Times New Roman" w:hAnsi="Times New Roman"/>
              </w:rPr>
            </w:pPr>
            <w:r>
              <w:rPr>
                <w:rFonts w:ascii="Times New Roman" w:hAnsi="Times New Roman"/>
              </w:rPr>
              <w:t>2026</w:t>
            </w:r>
            <w:r w:rsidR="002E3F7D">
              <w:rPr>
                <w:rFonts w:ascii="Times New Roman" w:hAnsi="Times New Roman"/>
              </w:rPr>
              <w:t xml:space="preserve"> г.</w:t>
            </w:r>
          </w:p>
        </w:tc>
        <w:tc>
          <w:tcPr>
            <w:tcW w:w="1757" w:type="dxa"/>
            <w:tcBorders>
              <w:top w:val="single" w:sz="4" w:space="0" w:color="auto"/>
              <w:left w:val="single" w:sz="4" w:space="0" w:color="auto"/>
              <w:bottom w:val="single" w:sz="4" w:space="0" w:color="auto"/>
              <w:right w:val="single" w:sz="4" w:space="0" w:color="auto"/>
            </w:tcBorders>
          </w:tcPr>
          <w:p w14:paraId="6BF578A5" w14:textId="77777777" w:rsidR="002E3F7D" w:rsidRPr="000A203D" w:rsidRDefault="002E3F7D" w:rsidP="00FD152A">
            <w:pPr>
              <w:jc w:val="both"/>
              <w:rPr>
                <w:rFonts w:ascii="Times New Roman" w:hAnsi="Times New Roman"/>
              </w:rPr>
            </w:pPr>
            <w:r w:rsidRPr="000A203D">
              <w:rPr>
                <w:rFonts w:ascii="Times New Roman" w:hAnsi="Times New Roman"/>
              </w:rPr>
              <w:t>всего, в т. ч. по годам</w:t>
            </w:r>
          </w:p>
        </w:tc>
        <w:tc>
          <w:tcPr>
            <w:tcW w:w="945" w:type="dxa"/>
            <w:tcBorders>
              <w:top w:val="single" w:sz="4" w:space="0" w:color="auto"/>
              <w:left w:val="single" w:sz="4" w:space="0" w:color="auto"/>
              <w:bottom w:val="single" w:sz="4" w:space="0" w:color="auto"/>
              <w:right w:val="single" w:sz="4" w:space="0" w:color="auto"/>
            </w:tcBorders>
          </w:tcPr>
          <w:p w14:paraId="43223166" w14:textId="77777777" w:rsidR="002E3F7D" w:rsidRPr="000A203D" w:rsidRDefault="001C6AE8" w:rsidP="002A3B69">
            <w:pPr>
              <w:jc w:val="center"/>
              <w:rPr>
                <w:rFonts w:ascii="Times New Roman" w:hAnsi="Times New Roman"/>
              </w:rPr>
            </w:pPr>
            <w:r>
              <w:rPr>
                <w:rFonts w:ascii="Times New Roman" w:hAnsi="Times New Roman"/>
              </w:rPr>
              <w:t>0</w:t>
            </w:r>
            <w:r w:rsidR="002E3F7D">
              <w:rPr>
                <w:rFonts w:ascii="Times New Roman" w:hAnsi="Times New Roman"/>
              </w:rPr>
              <w:t>,0 тыс. руб.</w:t>
            </w:r>
          </w:p>
        </w:tc>
        <w:tc>
          <w:tcPr>
            <w:tcW w:w="1132" w:type="dxa"/>
            <w:tcBorders>
              <w:top w:val="single" w:sz="4" w:space="0" w:color="auto"/>
              <w:left w:val="single" w:sz="4" w:space="0" w:color="auto"/>
              <w:bottom w:val="single" w:sz="4" w:space="0" w:color="auto"/>
              <w:right w:val="single" w:sz="4" w:space="0" w:color="auto"/>
            </w:tcBorders>
          </w:tcPr>
          <w:p w14:paraId="11CDFFC8"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26DA5A73"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nil"/>
            </w:tcBorders>
          </w:tcPr>
          <w:p w14:paraId="21CCA97F" w14:textId="77777777" w:rsidR="002E3F7D" w:rsidRPr="000A203D" w:rsidRDefault="00B95641" w:rsidP="002A3B69">
            <w:pPr>
              <w:jc w:val="center"/>
              <w:rPr>
                <w:rFonts w:ascii="Times New Roman" w:hAnsi="Times New Roman"/>
              </w:rPr>
            </w:pPr>
            <w:r>
              <w:rPr>
                <w:rFonts w:ascii="Times New Roman" w:hAnsi="Times New Roman"/>
              </w:rPr>
              <w:t>0</w:t>
            </w:r>
            <w:r w:rsidR="002E3F7D">
              <w:rPr>
                <w:rFonts w:ascii="Times New Roman" w:hAnsi="Times New Roman"/>
              </w:rPr>
              <w:t>,0 тыс. руб.</w:t>
            </w:r>
          </w:p>
        </w:tc>
        <w:tc>
          <w:tcPr>
            <w:tcW w:w="1024" w:type="dxa"/>
            <w:tcBorders>
              <w:top w:val="single" w:sz="4" w:space="0" w:color="auto"/>
              <w:left w:val="single" w:sz="4" w:space="0" w:color="auto"/>
              <w:bottom w:val="single" w:sz="4" w:space="0" w:color="auto"/>
            </w:tcBorders>
          </w:tcPr>
          <w:p w14:paraId="438F3E0F"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29E6C026" w14:textId="77777777" w:rsidTr="00FD152A">
        <w:trPr>
          <w:trHeight w:val="79"/>
        </w:trPr>
        <w:tc>
          <w:tcPr>
            <w:tcW w:w="681" w:type="dxa"/>
            <w:vMerge/>
            <w:tcBorders>
              <w:right w:val="single" w:sz="4" w:space="0" w:color="auto"/>
            </w:tcBorders>
            <w:vAlign w:val="center"/>
          </w:tcPr>
          <w:p w14:paraId="3C84A02D"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4701A65B"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2557B9E4"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31832896"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0FB8C448"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3E4EC411"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6EC485B5"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очередной финансовый год</w:t>
            </w:r>
            <w:r w:rsidR="001C6AE8">
              <w:rPr>
                <w:rFonts w:ascii="Times New Roman" w:hAnsi="Times New Roman"/>
                <w:sz w:val="20"/>
                <w:szCs w:val="20"/>
              </w:rPr>
              <w:t xml:space="preserve"> 2024</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044A602D" w14:textId="77777777" w:rsidR="002E3F7D" w:rsidRPr="000A203D" w:rsidRDefault="001C6AE8" w:rsidP="002A3B69">
            <w:pPr>
              <w:jc w:val="center"/>
              <w:rPr>
                <w:rFonts w:ascii="Times New Roman" w:hAnsi="Times New Roman"/>
              </w:rPr>
            </w:pPr>
            <w:r>
              <w:rPr>
                <w:rFonts w:ascii="Times New Roman" w:hAnsi="Times New Roman"/>
              </w:rPr>
              <w:t>0</w:t>
            </w:r>
            <w:r w:rsidR="002E3F7D">
              <w:rPr>
                <w:rFonts w:ascii="Times New Roman" w:hAnsi="Times New Roman"/>
              </w:rPr>
              <w:t>,0 тыс. руб.</w:t>
            </w:r>
          </w:p>
        </w:tc>
        <w:tc>
          <w:tcPr>
            <w:tcW w:w="1132" w:type="dxa"/>
            <w:tcBorders>
              <w:top w:val="single" w:sz="4" w:space="0" w:color="auto"/>
              <w:left w:val="single" w:sz="4" w:space="0" w:color="auto"/>
              <w:bottom w:val="single" w:sz="4" w:space="0" w:color="auto"/>
              <w:right w:val="single" w:sz="4" w:space="0" w:color="auto"/>
            </w:tcBorders>
          </w:tcPr>
          <w:p w14:paraId="345855B9"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3BDD569A"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nil"/>
            </w:tcBorders>
          </w:tcPr>
          <w:p w14:paraId="355014DB" w14:textId="77777777" w:rsidR="002E3F7D" w:rsidRPr="000A203D" w:rsidRDefault="00B95641" w:rsidP="002A3B69">
            <w:pPr>
              <w:jc w:val="center"/>
              <w:rPr>
                <w:rFonts w:ascii="Times New Roman" w:hAnsi="Times New Roman"/>
              </w:rPr>
            </w:pPr>
            <w:r>
              <w:rPr>
                <w:rFonts w:ascii="Times New Roman" w:hAnsi="Times New Roman"/>
              </w:rPr>
              <w:t>0</w:t>
            </w:r>
            <w:r w:rsidR="002E3F7D">
              <w:rPr>
                <w:rFonts w:ascii="Times New Roman" w:hAnsi="Times New Roman"/>
              </w:rPr>
              <w:t>,0 тыс. руб.</w:t>
            </w:r>
          </w:p>
        </w:tc>
        <w:tc>
          <w:tcPr>
            <w:tcW w:w="1024" w:type="dxa"/>
            <w:tcBorders>
              <w:top w:val="single" w:sz="4" w:space="0" w:color="auto"/>
              <w:left w:val="single" w:sz="4" w:space="0" w:color="auto"/>
              <w:bottom w:val="single" w:sz="4" w:space="0" w:color="auto"/>
            </w:tcBorders>
          </w:tcPr>
          <w:p w14:paraId="5C3CF744"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53625D09" w14:textId="77777777" w:rsidTr="00FD152A">
        <w:trPr>
          <w:trHeight w:val="79"/>
        </w:trPr>
        <w:tc>
          <w:tcPr>
            <w:tcW w:w="681" w:type="dxa"/>
            <w:vMerge/>
            <w:tcBorders>
              <w:right w:val="single" w:sz="4" w:space="0" w:color="auto"/>
            </w:tcBorders>
            <w:vAlign w:val="center"/>
          </w:tcPr>
          <w:p w14:paraId="1466407B"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31C47DE2"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5A1E20B7"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50D9EF9C"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53CA196C"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0B3E37B4"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6CEBA458"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первый год планового периода</w:t>
            </w:r>
            <w:r w:rsidR="001C6AE8">
              <w:rPr>
                <w:rFonts w:ascii="Times New Roman" w:hAnsi="Times New Roman"/>
                <w:sz w:val="20"/>
                <w:szCs w:val="20"/>
              </w:rPr>
              <w:t xml:space="preserve"> 2025</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270CA767" w14:textId="77777777" w:rsidR="002E3F7D" w:rsidRPr="000A203D" w:rsidRDefault="002E3F7D" w:rsidP="002A3B69">
            <w:pPr>
              <w:jc w:val="center"/>
              <w:rPr>
                <w:rFonts w:ascii="Times New Roman" w:hAnsi="Times New Roman"/>
              </w:rPr>
            </w:pPr>
            <w:r>
              <w:rPr>
                <w:rFonts w:ascii="Times New Roman" w:hAnsi="Times New Roman"/>
              </w:rPr>
              <w:t>0,0 тыс. руб.</w:t>
            </w:r>
          </w:p>
        </w:tc>
        <w:tc>
          <w:tcPr>
            <w:tcW w:w="1132" w:type="dxa"/>
            <w:tcBorders>
              <w:top w:val="single" w:sz="4" w:space="0" w:color="auto"/>
              <w:left w:val="single" w:sz="4" w:space="0" w:color="auto"/>
              <w:bottom w:val="single" w:sz="4" w:space="0" w:color="auto"/>
              <w:right w:val="single" w:sz="4" w:space="0" w:color="auto"/>
            </w:tcBorders>
          </w:tcPr>
          <w:p w14:paraId="2B7ECF65"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3AE71947"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nil"/>
            </w:tcBorders>
          </w:tcPr>
          <w:p w14:paraId="4EC18C7D" w14:textId="77777777" w:rsidR="002E3F7D" w:rsidRPr="000A203D" w:rsidRDefault="002E3F7D" w:rsidP="002A3B69">
            <w:pPr>
              <w:jc w:val="center"/>
              <w:rPr>
                <w:rFonts w:ascii="Times New Roman" w:hAnsi="Times New Roman"/>
              </w:rPr>
            </w:pPr>
            <w:r>
              <w:rPr>
                <w:rFonts w:ascii="Times New Roman" w:hAnsi="Times New Roman"/>
              </w:rPr>
              <w:t>0,0  тыс. руб.</w:t>
            </w:r>
          </w:p>
        </w:tc>
        <w:tc>
          <w:tcPr>
            <w:tcW w:w="1024" w:type="dxa"/>
            <w:tcBorders>
              <w:top w:val="single" w:sz="4" w:space="0" w:color="auto"/>
              <w:left w:val="single" w:sz="4" w:space="0" w:color="auto"/>
              <w:bottom w:val="single" w:sz="4" w:space="0" w:color="auto"/>
            </w:tcBorders>
          </w:tcPr>
          <w:p w14:paraId="72376D20"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026FBD8F" w14:textId="77777777" w:rsidTr="00FD152A">
        <w:trPr>
          <w:trHeight w:val="79"/>
        </w:trPr>
        <w:tc>
          <w:tcPr>
            <w:tcW w:w="681" w:type="dxa"/>
            <w:vMerge/>
            <w:tcBorders>
              <w:right w:val="single" w:sz="4" w:space="0" w:color="auto"/>
            </w:tcBorders>
            <w:vAlign w:val="center"/>
          </w:tcPr>
          <w:p w14:paraId="7F97F835"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041A1693"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77E0A8B1"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00B47D59"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27397A4D"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6315B3F0"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52A4ECF8"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второй год планового периода</w:t>
            </w:r>
            <w:r w:rsidR="001C6AE8">
              <w:rPr>
                <w:rFonts w:ascii="Times New Roman" w:hAnsi="Times New Roman"/>
                <w:sz w:val="20"/>
                <w:szCs w:val="20"/>
              </w:rPr>
              <w:t xml:space="preserve"> 2026</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1C23C21C" w14:textId="77777777" w:rsidR="002E3F7D" w:rsidRPr="000A203D" w:rsidRDefault="002E3F7D" w:rsidP="002A3B69">
            <w:pPr>
              <w:jc w:val="center"/>
              <w:rPr>
                <w:rFonts w:ascii="Times New Roman" w:hAnsi="Times New Roman"/>
              </w:rPr>
            </w:pPr>
            <w:r>
              <w:rPr>
                <w:rFonts w:ascii="Times New Roman" w:hAnsi="Times New Roman"/>
              </w:rPr>
              <w:t>0,0 тыс. руб.</w:t>
            </w:r>
          </w:p>
        </w:tc>
        <w:tc>
          <w:tcPr>
            <w:tcW w:w="1132" w:type="dxa"/>
            <w:tcBorders>
              <w:top w:val="single" w:sz="4" w:space="0" w:color="auto"/>
              <w:left w:val="single" w:sz="4" w:space="0" w:color="auto"/>
              <w:bottom w:val="single" w:sz="4" w:space="0" w:color="auto"/>
              <w:right w:val="single" w:sz="4" w:space="0" w:color="auto"/>
            </w:tcBorders>
          </w:tcPr>
          <w:p w14:paraId="22DA61BF"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2EE4B15B"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nil"/>
            </w:tcBorders>
          </w:tcPr>
          <w:p w14:paraId="1674C927" w14:textId="77777777" w:rsidR="002E3F7D" w:rsidRPr="000A203D" w:rsidRDefault="002E3F7D" w:rsidP="002A3B69">
            <w:pPr>
              <w:jc w:val="center"/>
              <w:rPr>
                <w:rFonts w:ascii="Times New Roman" w:hAnsi="Times New Roman"/>
              </w:rPr>
            </w:pPr>
            <w:r>
              <w:rPr>
                <w:rFonts w:ascii="Times New Roman" w:hAnsi="Times New Roman"/>
              </w:rPr>
              <w:t>0,0 тыс. руб.</w:t>
            </w:r>
          </w:p>
        </w:tc>
        <w:tc>
          <w:tcPr>
            <w:tcW w:w="1024" w:type="dxa"/>
            <w:tcBorders>
              <w:top w:val="single" w:sz="4" w:space="0" w:color="auto"/>
              <w:left w:val="single" w:sz="4" w:space="0" w:color="auto"/>
              <w:bottom w:val="single" w:sz="4" w:space="0" w:color="auto"/>
            </w:tcBorders>
          </w:tcPr>
          <w:p w14:paraId="19558F86"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4A8D2351" w14:textId="77777777" w:rsidTr="00FD152A">
        <w:trPr>
          <w:trHeight w:val="76"/>
        </w:trPr>
        <w:tc>
          <w:tcPr>
            <w:tcW w:w="681" w:type="dxa"/>
            <w:vMerge w:val="restart"/>
            <w:tcBorders>
              <w:top w:val="single" w:sz="4" w:space="0" w:color="auto"/>
              <w:right w:val="single" w:sz="4" w:space="0" w:color="auto"/>
            </w:tcBorders>
          </w:tcPr>
          <w:p w14:paraId="13C7BB11" w14:textId="77777777" w:rsidR="002E3F7D" w:rsidRPr="000A203D" w:rsidRDefault="002E3F7D" w:rsidP="00FD152A">
            <w:pPr>
              <w:rPr>
                <w:rFonts w:ascii="Times New Roman" w:hAnsi="Times New Roman"/>
              </w:rPr>
            </w:pPr>
            <w:r>
              <w:rPr>
                <w:rFonts w:ascii="Times New Roman" w:hAnsi="Times New Roman"/>
              </w:rPr>
              <w:t>1.3</w:t>
            </w:r>
          </w:p>
        </w:tc>
        <w:tc>
          <w:tcPr>
            <w:tcW w:w="1985" w:type="dxa"/>
            <w:vMerge w:val="restart"/>
            <w:tcBorders>
              <w:top w:val="single" w:sz="4" w:space="0" w:color="auto"/>
              <w:left w:val="single" w:sz="4" w:space="0" w:color="auto"/>
              <w:right w:val="single" w:sz="4" w:space="0" w:color="auto"/>
            </w:tcBorders>
          </w:tcPr>
          <w:p w14:paraId="706043C8" w14:textId="77777777" w:rsidR="002E3F7D" w:rsidRPr="000A203D" w:rsidRDefault="002E3F7D" w:rsidP="00FD152A">
            <w:pPr>
              <w:rPr>
                <w:rFonts w:ascii="Times New Roman" w:hAnsi="Times New Roman"/>
              </w:rPr>
            </w:pPr>
            <w:r>
              <w:rPr>
                <w:rFonts w:ascii="Times New Roman" w:hAnsi="Times New Roman"/>
              </w:rPr>
              <w:t>Профилактика этнополитического и религиозно-политического экстремизма, ксенофобии и нетерпимости</w:t>
            </w:r>
          </w:p>
        </w:tc>
        <w:tc>
          <w:tcPr>
            <w:tcW w:w="1587" w:type="dxa"/>
            <w:vMerge w:val="restart"/>
            <w:tcBorders>
              <w:top w:val="single" w:sz="4" w:space="0" w:color="auto"/>
              <w:left w:val="single" w:sz="4" w:space="0" w:color="auto"/>
              <w:right w:val="single" w:sz="4" w:space="0" w:color="auto"/>
            </w:tcBorders>
          </w:tcPr>
          <w:p w14:paraId="381540E0" w14:textId="77777777" w:rsidR="002E3F7D" w:rsidRPr="000A203D" w:rsidRDefault="002E3F7D" w:rsidP="00FD152A">
            <w:pPr>
              <w:jc w:val="both"/>
              <w:rPr>
                <w:rFonts w:ascii="Times New Roman" w:hAnsi="Times New Roman"/>
              </w:rPr>
            </w:pPr>
            <w:r>
              <w:rPr>
                <w:rFonts w:ascii="Times New Roman" w:hAnsi="Times New Roman"/>
              </w:rPr>
              <w:t xml:space="preserve">Управление образования Администрации Атяшевского муниципального района – </w:t>
            </w:r>
            <w:proofErr w:type="spellStart"/>
            <w:r>
              <w:rPr>
                <w:rFonts w:ascii="Times New Roman" w:hAnsi="Times New Roman"/>
              </w:rPr>
              <w:t>Бухаркина</w:t>
            </w:r>
            <w:proofErr w:type="spellEnd"/>
            <w:r>
              <w:rPr>
                <w:rFonts w:ascii="Times New Roman" w:hAnsi="Times New Roman"/>
              </w:rPr>
              <w:t xml:space="preserve"> Н.М.</w:t>
            </w:r>
            <w:r w:rsidR="002A3B69">
              <w:rPr>
                <w:rFonts w:ascii="Times New Roman" w:hAnsi="Times New Roman"/>
              </w:rPr>
              <w:t xml:space="preserve">, </w:t>
            </w:r>
            <w:proofErr w:type="spellStart"/>
            <w:r w:rsidR="002A3B69">
              <w:rPr>
                <w:rFonts w:ascii="Times New Roman" w:hAnsi="Times New Roman"/>
              </w:rPr>
              <w:t>Чапоргина</w:t>
            </w:r>
            <w:proofErr w:type="spellEnd"/>
            <w:r w:rsidR="002A3B69">
              <w:rPr>
                <w:rFonts w:ascii="Times New Roman" w:hAnsi="Times New Roman"/>
              </w:rPr>
              <w:t xml:space="preserve"> И.В.</w:t>
            </w:r>
          </w:p>
        </w:tc>
        <w:tc>
          <w:tcPr>
            <w:tcW w:w="1361" w:type="dxa"/>
            <w:vMerge w:val="restart"/>
            <w:tcBorders>
              <w:top w:val="single" w:sz="4" w:space="0" w:color="auto"/>
              <w:left w:val="single" w:sz="4" w:space="0" w:color="auto"/>
              <w:right w:val="single" w:sz="4" w:space="0" w:color="auto"/>
            </w:tcBorders>
          </w:tcPr>
          <w:p w14:paraId="22669689" w14:textId="77777777" w:rsidR="002E3F7D" w:rsidRPr="000A203D" w:rsidRDefault="002E3F7D" w:rsidP="00FD152A">
            <w:pPr>
              <w:jc w:val="both"/>
              <w:rPr>
                <w:rFonts w:ascii="Times New Roman" w:hAnsi="Times New Roman"/>
              </w:rPr>
            </w:pPr>
            <w:r>
              <w:rPr>
                <w:rFonts w:ascii="Times New Roman" w:hAnsi="Times New Roman"/>
              </w:rPr>
              <w:t>Недопущение распространения экстремизма, гармонизация межэтнических и межконфессиональных отношений</w:t>
            </w:r>
          </w:p>
        </w:tc>
        <w:tc>
          <w:tcPr>
            <w:tcW w:w="1247" w:type="dxa"/>
            <w:vMerge w:val="restart"/>
            <w:tcBorders>
              <w:top w:val="single" w:sz="4" w:space="0" w:color="auto"/>
              <w:left w:val="single" w:sz="4" w:space="0" w:color="auto"/>
              <w:right w:val="single" w:sz="4" w:space="0" w:color="auto"/>
            </w:tcBorders>
          </w:tcPr>
          <w:p w14:paraId="54A9D258" w14:textId="77777777" w:rsidR="002E3F7D" w:rsidRPr="000A203D" w:rsidRDefault="002A3B69" w:rsidP="00FD152A">
            <w:pPr>
              <w:jc w:val="both"/>
              <w:rPr>
                <w:rFonts w:ascii="Times New Roman" w:hAnsi="Times New Roman"/>
              </w:rPr>
            </w:pPr>
            <w:r>
              <w:rPr>
                <w:rFonts w:ascii="Times New Roman" w:hAnsi="Times New Roman"/>
              </w:rPr>
              <w:t>2024</w:t>
            </w:r>
            <w:r w:rsidR="002E3F7D">
              <w:rPr>
                <w:rFonts w:ascii="Times New Roman" w:hAnsi="Times New Roman"/>
              </w:rPr>
              <w:t xml:space="preserve"> г.</w:t>
            </w:r>
          </w:p>
        </w:tc>
        <w:tc>
          <w:tcPr>
            <w:tcW w:w="1417" w:type="dxa"/>
            <w:vMerge w:val="restart"/>
            <w:tcBorders>
              <w:top w:val="single" w:sz="4" w:space="0" w:color="auto"/>
              <w:left w:val="single" w:sz="4" w:space="0" w:color="auto"/>
              <w:right w:val="single" w:sz="4" w:space="0" w:color="auto"/>
            </w:tcBorders>
          </w:tcPr>
          <w:p w14:paraId="11F76C3D" w14:textId="77777777" w:rsidR="002E3F7D" w:rsidRPr="000A203D" w:rsidRDefault="002A3B69" w:rsidP="00FD152A">
            <w:pPr>
              <w:rPr>
                <w:rFonts w:ascii="Times New Roman" w:hAnsi="Times New Roman"/>
              </w:rPr>
            </w:pPr>
            <w:r>
              <w:rPr>
                <w:rFonts w:ascii="Times New Roman" w:hAnsi="Times New Roman"/>
              </w:rPr>
              <w:t>2026</w:t>
            </w:r>
            <w:r w:rsidR="002E3F7D">
              <w:rPr>
                <w:rFonts w:ascii="Times New Roman" w:hAnsi="Times New Roman"/>
              </w:rPr>
              <w:t xml:space="preserve"> г.</w:t>
            </w:r>
          </w:p>
        </w:tc>
        <w:tc>
          <w:tcPr>
            <w:tcW w:w="1757" w:type="dxa"/>
            <w:tcBorders>
              <w:top w:val="single" w:sz="4" w:space="0" w:color="auto"/>
              <w:left w:val="single" w:sz="4" w:space="0" w:color="auto"/>
              <w:bottom w:val="single" w:sz="4" w:space="0" w:color="auto"/>
              <w:right w:val="single" w:sz="4" w:space="0" w:color="auto"/>
            </w:tcBorders>
          </w:tcPr>
          <w:p w14:paraId="5C0013B6" w14:textId="77777777" w:rsidR="002E3F7D" w:rsidRPr="000A203D" w:rsidRDefault="002E3F7D" w:rsidP="00FD152A">
            <w:pPr>
              <w:jc w:val="both"/>
              <w:rPr>
                <w:rFonts w:ascii="Times New Roman" w:hAnsi="Times New Roman"/>
              </w:rPr>
            </w:pPr>
            <w:r w:rsidRPr="000A203D">
              <w:rPr>
                <w:rFonts w:ascii="Times New Roman" w:hAnsi="Times New Roman"/>
              </w:rPr>
              <w:t>всего, в т. ч. по годам</w:t>
            </w:r>
          </w:p>
        </w:tc>
        <w:tc>
          <w:tcPr>
            <w:tcW w:w="945" w:type="dxa"/>
            <w:tcBorders>
              <w:top w:val="single" w:sz="4" w:space="0" w:color="auto"/>
              <w:left w:val="single" w:sz="4" w:space="0" w:color="auto"/>
              <w:bottom w:val="single" w:sz="4" w:space="0" w:color="auto"/>
              <w:right w:val="single" w:sz="4" w:space="0" w:color="auto"/>
            </w:tcBorders>
          </w:tcPr>
          <w:p w14:paraId="0A0105C3" w14:textId="77777777" w:rsidR="002E3F7D" w:rsidRPr="000A203D" w:rsidRDefault="00C23998" w:rsidP="002A3B69">
            <w:pPr>
              <w:jc w:val="center"/>
              <w:rPr>
                <w:rFonts w:ascii="Times New Roman" w:hAnsi="Times New Roman"/>
              </w:rPr>
            </w:pPr>
            <w:r>
              <w:rPr>
                <w:rFonts w:ascii="Times New Roman" w:hAnsi="Times New Roman"/>
              </w:rPr>
              <w:t>81</w:t>
            </w:r>
            <w:r w:rsidR="002E3F7D">
              <w:rPr>
                <w:rFonts w:ascii="Times New Roman" w:hAnsi="Times New Roman"/>
              </w:rPr>
              <w:t>,0 тыс. руб.</w:t>
            </w:r>
          </w:p>
        </w:tc>
        <w:tc>
          <w:tcPr>
            <w:tcW w:w="1132" w:type="dxa"/>
            <w:tcBorders>
              <w:top w:val="single" w:sz="4" w:space="0" w:color="auto"/>
              <w:left w:val="single" w:sz="4" w:space="0" w:color="auto"/>
              <w:bottom w:val="single" w:sz="4" w:space="0" w:color="auto"/>
              <w:right w:val="single" w:sz="4" w:space="0" w:color="auto"/>
            </w:tcBorders>
          </w:tcPr>
          <w:p w14:paraId="6446B8BE"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082A45FD"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58CBC324" w14:textId="77777777" w:rsidR="002E3F7D" w:rsidRPr="000A203D" w:rsidRDefault="002A3B69" w:rsidP="002A3B69">
            <w:pPr>
              <w:jc w:val="center"/>
              <w:rPr>
                <w:rFonts w:ascii="Times New Roman" w:hAnsi="Times New Roman"/>
              </w:rPr>
            </w:pPr>
            <w:r>
              <w:rPr>
                <w:rFonts w:ascii="Times New Roman" w:hAnsi="Times New Roman"/>
              </w:rPr>
              <w:t>81</w:t>
            </w:r>
            <w:r w:rsidR="002E3F7D">
              <w:rPr>
                <w:rFonts w:ascii="Times New Roman" w:hAnsi="Times New Roman"/>
              </w:rPr>
              <w:t>,0 тыс. руб.</w:t>
            </w:r>
          </w:p>
        </w:tc>
        <w:tc>
          <w:tcPr>
            <w:tcW w:w="1024" w:type="dxa"/>
            <w:tcBorders>
              <w:top w:val="single" w:sz="4" w:space="0" w:color="auto"/>
              <w:left w:val="single" w:sz="4" w:space="0" w:color="auto"/>
              <w:bottom w:val="single" w:sz="4" w:space="0" w:color="auto"/>
            </w:tcBorders>
          </w:tcPr>
          <w:p w14:paraId="1C0A19D1"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2456348F" w14:textId="77777777" w:rsidTr="00FD152A">
        <w:trPr>
          <w:trHeight w:val="75"/>
        </w:trPr>
        <w:tc>
          <w:tcPr>
            <w:tcW w:w="681" w:type="dxa"/>
            <w:vMerge/>
            <w:tcBorders>
              <w:right w:val="single" w:sz="4" w:space="0" w:color="auto"/>
            </w:tcBorders>
            <w:vAlign w:val="center"/>
          </w:tcPr>
          <w:p w14:paraId="2390C3B4"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03B08BBD"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26ED7FBE"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004A6AB4"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41EC243A"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1B369EB0"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19729118"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очередной финансовый год</w:t>
            </w:r>
            <w:r w:rsidR="00C23998">
              <w:rPr>
                <w:rFonts w:ascii="Times New Roman" w:hAnsi="Times New Roman"/>
                <w:sz w:val="20"/>
                <w:szCs w:val="20"/>
              </w:rPr>
              <w:t xml:space="preserve"> 2024</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5B350050" w14:textId="77777777" w:rsidR="002E3F7D" w:rsidRPr="000A203D" w:rsidRDefault="00C23998" w:rsidP="002A3B69">
            <w:pPr>
              <w:jc w:val="center"/>
              <w:rPr>
                <w:rFonts w:ascii="Times New Roman" w:hAnsi="Times New Roman"/>
              </w:rPr>
            </w:pPr>
            <w:r>
              <w:rPr>
                <w:rFonts w:ascii="Times New Roman" w:hAnsi="Times New Roman"/>
              </w:rPr>
              <w:t>27</w:t>
            </w:r>
            <w:r w:rsidR="002E3F7D">
              <w:rPr>
                <w:rFonts w:ascii="Times New Roman" w:hAnsi="Times New Roman"/>
              </w:rPr>
              <w:t>,0 тыс. руб.</w:t>
            </w:r>
          </w:p>
        </w:tc>
        <w:tc>
          <w:tcPr>
            <w:tcW w:w="1132" w:type="dxa"/>
            <w:tcBorders>
              <w:top w:val="single" w:sz="4" w:space="0" w:color="auto"/>
              <w:left w:val="single" w:sz="4" w:space="0" w:color="auto"/>
              <w:bottom w:val="single" w:sz="4" w:space="0" w:color="auto"/>
              <w:right w:val="single" w:sz="4" w:space="0" w:color="auto"/>
            </w:tcBorders>
          </w:tcPr>
          <w:p w14:paraId="1B59D88D"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60D56ABE"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766CECD6" w14:textId="77777777" w:rsidR="002E3F7D" w:rsidRPr="000A203D" w:rsidRDefault="002A3B69" w:rsidP="002A3B69">
            <w:pPr>
              <w:jc w:val="center"/>
              <w:rPr>
                <w:rFonts w:ascii="Times New Roman" w:hAnsi="Times New Roman"/>
              </w:rPr>
            </w:pPr>
            <w:r>
              <w:rPr>
                <w:rFonts w:ascii="Times New Roman" w:hAnsi="Times New Roman"/>
              </w:rPr>
              <w:t>27</w:t>
            </w:r>
            <w:r w:rsidR="002E3F7D">
              <w:rPr>
                <w:rFonts w:ascii="Times New Roman" w:hAnsi="Times New Roman"/>
              </w:rPr>
              <w:t>,0 тыс. руб.</w:t>
            </w:r>
          </w:p>
        </w:tc>
        <w:tc>
          <w:tcPr>
            <w:tcW w:w="1024" w:type="dxa"/>
            <w:tcBorders>
              <w:top w:val="single" w:sz="4" w:space="0" w:color="auto"/>
              <w:left w:val="single" w:sz="4" w:space="0" w:color="auto"/>
              <w:bottom w:val="single" w:sz="4" w:space="0" w:color="auto"/>
            </w:tcBorders>
          </w:tcPr>
          <w:p w14:paraId="4BC6CA93"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085F421B" w14:textId="77777777" w:rsidTr="00FD152A">
        <w:trPr>
          <w:trHeight w:val="75"/>
        </w:trPr>
        <w:tc>
          <w:tcPr>
            <w:tcW w:w="681" w:type="dxa"/>
            <w:vMerge/>
            <w:tcBorders>
              <w:right w:val="single" w:sz="4" w:space="0" w:color="auto"/>
            </w:tcBorders>
            <w:vAlign w:val="center"/>
          </w:tcPr>
          <w:p w14:paraId="1A2B0C8C"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008D0BFD"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3E119412"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436A41FE"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5E728F34"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6BECA73D"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70D8B7D5"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первый год планового периода</w:t>
            </w:r>
            <w:r w:rsidR="00C23998">
              <w:rPr>
                <w:rFonts w:ascii="Times New Roman" w:hAnsi="Times New Roman"/>
                <w:sz w:val="20"/>
                <w:szCs w:val="20"/>
              </w:rPr>
              <w:t xml:space="preserve"> 2025</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45115D24" w14:textId="77777777" w:rsidR="002E3F7D" w:rsidRPr="000A203D" w:rsidRDefault="002E3F7D" w:rsidP="002A3B69">
            <w:pPr>
              <w:jc w:val="center"/>
              <w:rPr>
                <w:rFonts w:ascii="Times New Roman" w:hAnsi="Times New Roman"/>
              </w:rPr>
            </w:pPr>
            <w:r>
              <w:rPr>
                <w:rFonts w:ascii="Times New Roman" w:hAnsi="Times New Roman"/>
              </w:rPr>
              <w:t>27,0 тыс. руб.</w:t>
            </w:r>
          </w:p>
        </w:tc>
        <w:tc>
          <w:tcPr>
            <w:tcW w:w="1132" w:type="dxa"/>
            <w:tcBorders>
              <w:top w:val="single" w:sz="4" w:space="0" w:color="auto"/>
              <w:left w:val="single" w:sz="4" w:space="0" w:color="auto"/>
              <w:bottom w:val="single" w:sz="4" w:space="0" w:color="auto"/>
              <w:right w:val="single" w:sz="4" w:space="0" w:color="auto"/>
            </w:tcBorders>
          </w:tcPr>
          <w:p w14:paraId="462F042C"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14BFDA83"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1F2E94DB" w14:textId="77777777" w:rsidR="002E3F7D" w:rsidRPr="000A203D" w:rsidRDefault="002E3F7D" w:rsidP="002A3B69">
            <w:pPr>
              <w:jc w:val="center"/>
              <w:rPr>
                <w:rFonts w:ascii="Times New Roman" w:hAnsi="Times New Roman"/>
              </w:rPr>
            </w:pPr>
            <w:r>
              <w:rPr>
                <w:rFonts w:ascii="Times New Roman" w:hAnsi="Times New Roman"/>
              </w:rPr>
              <w:t>27,0  тыс. руб.</w:t>
            </w:r>
          </w:p>
        </w:tc>
        <w:tc>
          <w:tcPr>
            <w:tcW w:w="1024" w:type="dxa"/>
            <w:tcBorders>
              <w:top w:val="single" w:sz="4" w:space="0" w:color="auto"/>
              <w:left w:val="single" w:sz="4" w:space="0" w:color="auto"/>
              <w:bottom w:val="single" w:sz="4" w:space="0" w:color="auto"/>
            </w:tcBorders>
          </w:tcPr>
          <w:p w14:paraId="5911510D"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70940A11" w14:textId="77777777" w:rsidTr="00FD152A">
        <w:trPr>
          <w:trHeight w:val="75"/>
        </w:trPr>
        <w:tc>
          <w:tcPr>
            <w:tcW w:w="681" w:type="dxa"/>
            <w:vMerge/>
            <w:tcBorders>
              <w:right w:val="single" w:sz="4" w:space="0" w:color="auto"/>
            </w:tcBorders>
            <w:vAlign w:val="center"/>
          </w:tcPr>
          <w:p w14:paraId="4977CC3E"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13E3367A"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0EAD9288"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33DB2554"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7933CAA6"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52F238EA"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317E5787"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второй год планового периода</w:t>
            </w:r>
            <w:r w:rsidR="00C23998">
              <w:rPr>
                <w:rFonts w:ascii="Times New Roman" w:hAnsi="Times New Roman"/>
                <w:sz w:val="20"/>
                <w:szCs w:val="20"/>
              </w:rPr>
              <w:t xml:space="preserve"> 2026</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56F0ACCF" w14:textId="77777777" w:rsidR="002E3F7D" w:rsidRPr="000A203D" w:rsidRDefault="002E3F7D" w:rsidP="002A3B69">
            <w:pPr>
              <w:jc w:val="center"/>
              <w:rPr>
                <w:rFonts w:ascii="Times New Roman" w:hAnsi="Times New Roman"/>
              </w:rPr>
            </w:pPr>
            <w:r>
              <w:rPr>
                <w:rFonts w:ascii="Times New Roman" w:hAnsi="Times New Roman"/>
              </w:rPr>
              <w:t>27,0 тыс. руб.</w:t>
            </w:r>
          </w:p>
        </w:tc>
        <w:tc>
          <w:tcPr>
            <w:tcW w:w="1132" w:type="dxa"/>
            <w:tcBorders>
              <w:top w:val="single" w:sz="4" w:space="0" w:color="auto"/>
              <w:left w:val="single" w:sz="4" w:space="0" w:color="auto"/>
              <w:bottom w:val="single" w:sz="4" w:space="0" w:color="auto"/>
              <w:right w:val="single" w:sz="4" w:space="0" w:color="auto"/>
            </w:tcBorders>
          </w:tcPr>
          <w:p w14:paraId="6A226813"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44FF89CD"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1A5662B4" w14:textId="77777777" w:rsidR="002E3F7D" w:rsidRPr="000A203D" w:rsidRDefault="002E3F7D" w:rsidP="002A3B69">
            <w:pPr>
              <w:jc w:val="center"/>
              <w:rPr>
                <w:rFonts w:ascii="Times New Roman" w:hAnsi="Times New Roman"/>
              </w:rPr>
            </w:pPr>
            <w:r>
              <w:rPr>
                <w:rFonts w:ascii="Times New Roman" w:hAnsi="Times New Roman"/>
              </w:rPr>
              <w:t>27,0 тыс. руб.</w:t>
            </w:r>
          </w:p>
        </w:tc>
        <w:tc>
          <w:tcPr>
            <w:tcW w:w="1024" w:type="dxa"/>
            <w:tcBorders>
              <w:top w:val="single" w:sz="4" w:space="0" w:color="auto"/>
              <w:left w:val="single" w:sz="4" w:space="0" w:color="auto"/>
              <w:bottom w:val="single" w:sz="4" w:space="0" w:color="auto"/>
            </w:tcBorders>
          </w:tcPr>
          <w:p w14:paraId="7F155613"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797AFC0C" w14:textId="77777777" w:rsidTr="00FD152A">
        <w:trPr>
          <w:trHeight w:val="76"/>
        </w:trPr>
        <w:tc>
          <w:tcPr>
            <w:tcW w:w="681" w:type="dxa"/>
            <w:vMerge w:val="restart"/>
            <w:tcBorders>
              <w:top w:val="single" w:sz="4" w:space="0" w:color="auto"/>
              <w:right w:val="single" w:sz="4" w:space="0" w:color="auto"/>
            </w:tcBorders>
          </w:tcPr>
          <w:p w14:paraId="7A530F0E" w14:textId="77777777" w:rsidR="002E3F7D" w:rsidRPr="000014AC" w:rsidRDefault="002E3F7D" w:rsidP="00FD152A">
            <w:pPr>
              <w:rPr>
                <w:rFonts w:ascii="Times New Roman" w:hAnsi="Times New Roman"/>
              </w:rPr>
            </w:pPr>
            <w:r w:rsidRPr="000014AC">
              <w:rPr>
                <w:rFonts w:ascii="Times New Roman" w:hAnsi="Times New Roman"/>
              </w:rPr>
              <w:t>1.4</w:t>
            </w:r>
          </w:p>
        </w:tc>
        <w:tc>
          <w:tcPr>
            <w:tcW w:w="1985" w:type="dxa"/>
            <w:vMerge w:val="restart"/>
            <w:tcBorders>
              <w:top w:val="single" w:sz="4" w:space="0" w:color="auto"/>
              <w:left w:val="single" w:sz="4" w:space="0" w:color="auto"/>
              <w:right w:val="single" w:sz="4" w:space="0" w:color="auto"/>
            </w:tcBorders>
          </w:tcPr>
          <w:p w14:paraId="5F75870B" w14:textId="77777777" w:rsidR="002E3F7D" w:rsidRPr="000014AC" w:rsidRDefault="002E3F7D" w:rsidP="00FD152A">
            <w:pPr>
              <w:rPr>
                <w:rFonts w:ascii="Times New Roman" w:hAnsi="Times New Roman"/>
              </w:rPr>
            </w:pPr>
            <w:r w:rsidRPr="000014AC">
              <w:rPr>
                <w:rFonts w:ascii="Times New Roman" w:hAnsi="Times New Roman"/>
              </w:rPr>
              <w:t xml:space="preserve">Оказание поддержки </w:t>
            </w:r>
            <w:r w:rsidRPr="000014AC">
              <w:rPr>
                <w:rFonts w:ascii="Times New Roman" w:hAnsi="Times New Roman"/>
              </w:rPr>
              <w:lastRenderedPageBreak/>
              <w:t>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Атяшевского муниципального района</w:t>
            </w:r>
          </w:p>
        </w:tc>
        <w:tc>
          <w:tcPr>
            <w:tcW w:w="1587" w:type="dxa"/>
            <w:vMerge w:val="restart"/>
            <w:tcBorders>
              <w:top w:val="single" w:sz="4" w:space="0" w:color="auto"/>
              <w:left w:val="single" w:sz="4" w:space="0" w:color="auto"/>
              <w:right w:val="single" w:sz="4" w:space="0" w:color="auto"/>
            </w:tcBorders>
          </w:tcPr>
          <w:p w14:paraId="3ACA8DAF" w14:textId="77777777" w:rsidR="002E3F7D" w:rsidRPr="000A203D" w:rsidRDefault="002E3F7D" w:rsidP="00FD152A">
            <w:pPr>
              <w:jc w:val="both"/>
              <w:rPr>
                <w:rFonts w:ascii="Times New Roman" w:hAnsi="Times New Roman"/>
              </w:rPr>
            </w:pPr>
            <w:r>
              <w:rPr>
                <w:rFonts w:ascii="Times New Roman" w:hAnsi="Times New Roman"/>
              </w:rPr>
              <w:lastRenderedPageBreak/>
              <w:t xml:space="preserve">Управление образования </w:t>
            </w:r>
            <w:r>
              <w:rPr>
                <w:rFonts w:ascii="Times New Roman" w:hAnsi="Times New Roman"/>
              </w:rPr>
              <w:lastRenderedPageBreak/>
              <w:t xml:space="preserve">Администрации Атяшевского муниципального района – </w:t>
            </w:r>
            <w:proofErr w:type="spellStart"/>
            <w:r>
              <w:rPr>
                <w:rFonts w:ascii="Times New Roman" w:hAnsi="Times New Roman"/>
              </w:rPr>
              <w:t>Бухаркина</w:t>
            </w:r>
            <w:proofErr w:type="spellEnd"/>
            <w:r>
              <w:rPr>
                <w:rFonts w:ascii="Times New Roman" w:hAnsi="Times New Roman"/>
              </w:rPr>
              <w:t xml:space="preserve"> Н.М.</w:t>
            </w:r>
            <w:r w:rsidR="002A3B69">
              <w:rPr>
                <w:rFonts w:ascii="Times New Roman" w:hAnsi="Times New Roman"/>
              </w:rPr>
              <w:t xml:space="preserve">, </w:t>
            </w:r>
            <w:proofErr w:type="spellStart"/>
            <w:r w:rsidR="002A3B69">
              <w:rPr>
                <w:rFonts w:ascii="Times New Roman" w:hAnsi="Times New Roman"/>
              </w:rPr>
              <w:t>Чапоргина</w:t>
            </w:r>
            <w:proofErr w:type="spellEnd"/>
            <w:r w:rsidR="002A3B69">
              <w:rPr>
                <w:rFonts w:ascii="Times New Roman" w:hAnsi="Times New Roman"/>
              </w:rPr>
              <w:t xml:space="preserve"> И.В.</w:t>
            </w:r>
          </w:p>
        </w:tc>
        <w:tc>
          <w:tcPr>
            <w:tcW w:w="1361" w:type="dxa"/>
            <w:vMerge w:val="restart"/>
            <w:tcBorders>
              <w:top w:val="single" w:sz="4" w:space="0" w:color="auto"/>
              <w:left w:val="single" w:sz="4" w:space="0" w:color="auto"/>
              <w:right w:val="single" w:sz="4" w:space="0" w:color="auto"/>
            </w:tcBorders>
          </w:tcPr>
          <w:p w14:paraId="07AA4081" w14:textId="77777777" w:rsidR="002E3F7D" w:rsidRPr="000A203D" w:rsidRDefault="002E3F7D" w:rsidP="00FD152A">
            <w:pPr>
              <w:jc w:val="both"/>
              <w:rPr>
                <w:rFonts w:ascii="Times New Roman" w:hAnsi="Times New Roman"/>
              </w:rPr>
            </w:pPr>
            <w:r>
              <w:rPr>
                <w:rFonts w:ascii="Times New Roman" w:hAnsi="Times New Roman"/>
              </w:rPr>
              <w:lastRenderedPageBreak/>
              <w:t>Укрепление гражданско</w:t>
            </w:r>
            <w:r>
              <w:rPr>
                <w:rFonts w:ascii="Times New Roman" w:hAnsi="Times New Roman"/>
              </w:rPr>
              <w:lastRenderedPageBreak/>
              <w:t xml:space="preserve">го единства, гармонизация межнациональных отношений </w:t>
            </w:r>
          </w:p>
        </w:tc>
        <w:tc>
          <w:tcPr>
            <w:tcW w:w="1247" w:type="dxa"/>
            <w:vMerge w:val="restart"/>
            <w:tcBorders>
              <w:top w:val="single" w:sz="4" w:space="0" w:color="auto"/>
              <w:left w:val="single" w:sz="4" w:space="0" w:color="auto"/>
              <w:right w:val="single" w:sz="4" w:space="0" w:color="auto"/>
            </w:tcBorders>
          </w:tcPr>
          <w:p w14:paraId="297944BF" w14:textId="77777777" w:rsidR="002E3F7D" w:rsidRPr="000A203D" w:rsidRDefault="002A3B69" w:rsidP="00FD152A">
            <w:pPr>
              <w:jc w:val="both"/>
              <w:rPr>
                <w:rFonts w:ascii="Times New Roman" w:hAnsi="Times New Roman"/>
              </w:rPr>
            </w:pPr>
            <w:r>
              <w:rPr>
                <w:rFonts w:ascii="Times New Roman" w:hAnsi="Times New Roman"/>
              </w:rPr>
              <w:lastRenderedPageBreak/>
              <w:t>2024</w:t>
            </w:r>
            <w:r w:rsidR="002E3F7D">
              <w:rPr>
                <w:rFonts w:ascii="Times New Roman" w:hAnsi="Times New Roman"/>
              </w:rPr>
              <w:t xml:space="preserve"> г.</w:t>
            </w:r>
          </w:p>
        </w:tc>
        <w:tc>
          <w:tcPr>
            <w:tcW w:w="1417" w:type="dxa"/>
            <w:vMerge w:val="restart"/>
            <w:tcBorders>
              <w:top w:val="single" w:sz="4" w:space="0" w:color="auto"/>
              <w:left w:val="single" w:sz="4" w:space="0" w:color="auto"/>
              <w:right w:val="single" w:sz="4" w:space="0" w:color="auto"/>
            </w:tcBorders>
          </w:tcPr>
          <w:p w14:paraId="2C4F097D" w14:textId="77777777" w:rsidR="002E3F7D" w:rsidRPr="000A203D" w:rsidRDefault="002A3B69" w:rsidP="00FD152A">
            <w:pPr>
              <w:rPr>
                <w:rFonts w:ascii="Times New Roman" w:hAnsi="Times New Roman"/>
              </w:rPr>
            </w:pPr>
            <w:r>
              <w:rPr>
                <w:rFonts w:ascii="Times New Roman" w:hAnsi="Times New Roman"/>
              </w:rPr>
              <w:t>2026</w:t>
            </w:r>
            <w:r w:rsidR="002E3F7D">
              <w:rPr>
                <w:rFonts w:ascii="Times New Roman" w:hAnsi="Times New Roman"/>
              </w:rPr>
              <w:t xml:space="preserve"> г.</w:t>
            </w:r>
          </w:p>
        </w:tc>
        <w:tc>
          <w:tcPr>
            <w:tcW w:w="1757" w:type="dxa"/>
            <w:tcBorders>
              <w:top w:val="single" w:sz="4" w:space="0" w:color="auto"/>
              <w:left w:val="single" w:sz="4" w:space="0" w:color="auto"/>
              <w:bottom w:val="single" w:sz="4" w:space="0" w:color="auto"/>
              <w:right w:val="single" w:sz="4" w:space="0" w:color="auto"/>
            </w:tcBorders>
          </w:tcPr>
          <w:p w14:paraId="6F2BB96E" w14:textId="77777777" w:rsidR="002E3F7D" w:rsidRPr="000A203D" w:rsidRDefault="002E3F7D" w:rsidP="00FD152A">
            <w:pPr>
              <w:jc w:val="both"/>
              <w:rPr>
                <w:rFonts w:ascii="Times New Roman" w:hAnsi="Times New Roman"/>
                <w:sz w:val="20"/>
                <w:szCs w:val="20"/>
              </w:rPr>
            </w:pPr>
            <w:r w:rsidRPr="000A203D">
              <w:rPr>
                <w:rFonts w:ascii="Times New Roman" w:hAnsi="Times New Roman"/>
              </w:rPr>
              <w:t xml:space="preserve">всего, в т. ч. по </w:t>
            </w:r>
            <w:r w:rsidRPr="000A203D">
              <w:rPr>
                <w:rFonts w:ascii="Times New Roman" w:hAnsi="Times New Roman"/>
              </w:rPr>
              <w:lastRenderedPageBreak/>
              <w:t>годам</w:t>
            </w:r>
          </w:p>
        </w:tc>
        <w:tc>
          <w:tcPr>
            <w:tcW w:w="945" w:type="dxa"/>
            <w:tcBorders>
              <w:top w:val="single" w:sz="4" w:space="0" w:color="auto"/>
              <w:left w:val="single" w:sz="4" w:space="0" w:color="auto"/>
              <w:bottom w:val="single" w:sz="4" w:space="0" w:color="auto"/>
              <w:right w:val="single" w:sz="4" w:space="0" w:color="auto"/>
            </w:tcBorders>
          </w:tcPr>
          <w:p w14:paraId="7B759390" w14:textId="77777777" w:rsidR="002E3F7D" w:rsidRPr="000A203D" w:rsidRDefault="002E3F7D" w:rsidP="002A3B69">
            <w:pPr>
              <w:jc w:val="center"/>
              <w:rPr>
                <w:rFonts w:ascii="Times New Roman" w:hAnsi="Times New Roman"/>
              </w:rPr>
            </w:pPr>
            <w:r>
              <w:rPr>
                <w:rFonts w:ascii="Times New Roman" w:hAnsi="Times New Roman"/>
              </w:rPr>
              <w:lastRenderedPageBreak/>
              <w:t xml:space="preserve">45,0 тыс. </w:t>
            </w:r>
            <w:r>
              <w:rPr>
                <w:rFonts w:ascii="Times New Roman" w:hAnsi="Times New Roman"/>
              </w:rPr>
              <w:lastRenderedPageBreak/>
              <w:t>руб.</w:t>
            </w:r>
          </w:p>
        </w:tc>
        <w:tc>
          <w:tcPr>
            <w:tcW w:w="1132" w:type="dxa"/>
            <w:tcBorders>
              <w:top w:val="single" w:sz="4" w:space="0" w:color="auto"/>
              <w:left w:val="single" w:sz="4" w:space="0" w:color="auto"/>
              <w:bottom w:val="single" w:sz="4" w:space="0" w:color="auto"/>
              <w:right w:val="single" w:sz="4" w:space="0" w:color="auto"/>
            </w:tcBorders>
          </w:tcPr>
          <w:p w14:paraId="68AAFD03" w14:textId="77777777" w:rsidR="002E3F7D" w:rsidRPr="000A203D" w:rsidRDefault="002E3F7D" w:rsidP="002A3B69">
            <w:pPr>
              <w:jc w:val="center"/>
              <w:rPr>
                <w:rFonts w:ascii="Times New Roman" w:hAnsi="Times New Roman"/>
              </w:rPr>
            </w:pPr>
            <w:r>
              <w:rPr>
                <w:rFonts w:ascii="Times New Roman" w:hAnsi="Times New Roman"/>
              </w:rPr>
              <w:lastRenderedPageBreak/>
              <w:t>0,0</w:t>
            </w:r>
          </w:p>
        </w:tc>
        <w:tc>
          <w:tcPr>
            <w:tcW w:w="948" w:type="dxa"/>
            <w:tcBorders>
              <w:top w:val="single" w:sz="4" w:space="0" w:color="auto"/>
              <w:left w:val="single" w:sz="4" w:space="0" w:color="auto"/>
              <w:bottom w:val="single" w:sz="4" w:space="0" w:color="auto"/>
              <w:right w:val="single" w:sz="4" w:space="0" w:color="auto"/>
            </w:tcBorders>
          </w:tcPr>
          <w:p w14:paraId="02B9461E"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18C3A133" w14:textId="77777777" w:rsidR="002E3F7D" w:rsidRPr="000A203D" w:rsidRDefault="002E3F7D" w:rsidP="002A3B69">
            <w:pPr>
              <w:jc w:val="center"/>
              <w:rPr>
                <w:rFonts w:ascii="Times New Roman" w:hAnsi="Times New Roman"/>
              </w:rPr>
            </w:pPr>
            <w:r>
              <w:rPr>
                <w:rFonts w:ascii="Times New Roman" w:hAnsi="Times New Roman"/>
              </w:rPr>
              <w:t xml:space="preserve">45,0 тыс. </w:t>
            </w:r>
            <w:r>
              <w:rPr>
                <w:rFonts w:ascii="Times New Roman" w:hAnsi="Times New Roman"/>
              </w:rPr>
              <w:lastRenderedPageBreak/>
              <w:t>руб.</w:t>
            </w:r>
          </w:p>
        </w:tc>
        <w:tc>
          <w:tcPr>
            <w:tcW w:w="1024" w:type="dxa"/>
            <w:tcBorders>
              <w:top w:val="single" w:sz="4" w:space="0" w:color="auto"/>
              <w:left w:val="single" w:sz="4" w:space="0" w:color="auto"/>
              <w:bottom w:val="single" w:sz="4" w:space="0" w:color="auto"/>
            </w:tcBorders>
          </w:tcPr>
          <w:p w14:paraId="240BF321" w14:textId="77777777" w:rsidR="002E3F7D" w:rsidRPr="000A203D" w:rsidRDefault="002E3F7D" w:rsidP="002A3B69">
            <w:pPr>
              <w:jc w:val="center"/>
              <w:rPr>
                <w:rFonts w:ascii="Times New Roman" w:hAnsi="Times New Roman"/>
              </w:rPr>
            </w:pPr>
            <w:r>
              <w:rPr>
                <w:rFonts w:ascii="Times New Roman" w:hAnsi="Times New Roman"/>
              </w:rPr>
              <w:lastRenderedPageBreak/>
              <w:t>0,0</w:t>
            </w:r>
          </w:p>
        </w:tc>
      </w:tr>
      <w:tr w:rsidR="002E3F7D" w:rsidRPr="000A203D" w14:paraId="459117C3" w14:textId="77777777" w:rsidTr="00FD152A">
        <w:trPr>
          <w:trHeight w:val="75"/>
        </w:trPr>
        <w:tc>
          <w:tcPr>
            <w:tcW w:w="681" w:type="dxa"/>
            <w:vMerge/>
            <w:tcBorders>
              <w:right w:val="single" w:sz="4" w:space="0" w:color="auto"/>
            </w:tcBorders>
            <w:vAlign w:val="center"/>
          </w:tcPr>
          <w:p w14:paraId="7E244800"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50EB1AB7"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666CBBEA"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7471ED40"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51A7AA02"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2831EF03"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1EAB093A"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очередной финансовый год</w:t>
            </w:r>
            <w:r w:rsidR="004F0D87">
              <w:rPr>
                <w:rFonts w:ascii="Times New Roman" w:hAnsi="Times New Roman"/>
                <w:sz w:val="20"/>
                <w:szCs w:val="20"/>
              </w:rPr>
              <w:t xml:space="preserve"> 2024</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228DC652" w14:textId="77777777" w:rsidR="002E3F7D" w:rsidRPr="000A203D" w:rsidRDefault="002E3F7D" w:rsidP="002A3B69">
            <w:pPr>
              <w:jc w:val="center"/>
              <w:rPr>
                <w:rFonts w:ascii="Times New Roman" w:hAnsi="Times New Roman"/>
              </w:rPr>
            </w:pPr>
            <w:r>
              <w:rPr>
                <w:rFonts w:ascii="Times New Roman" w:hAnsi="Times New Roman"/>
              </w:rPr>
              <w:t>15,0 тыс. руб.</w:t>
            </w:r>
          </w:p>
        </w:tc>
        <w:tc>
          <w:tcPr>
            <w:tcW w:w="1132" w:type="dxa"/>
            <w:tcBorders>
              <w:top w:val="single" w:sz="4" w:space="0" w:color="auto"/>
              <w:left w:val="single" w:sz="4" w:space="0" w:color="auto"/>
              <w:bottom w:val="single" w:sz="4" w:space="0" w:color="auto"/>
              <w:right w:val="single" w:sz="4" w:space="0" w:color="auto"/>
            </w:tcBorders>
          </w:tcPr>
          <w:p w14:paraId="33FDFFDF"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324DDDD0"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70433932" w14:textId="77777777" w:rsidR="002E3F7D" w:rsidRPr="000A203D" w:rsidRDefault="002E3F7D" w:rsidP="002A3B69">
            <w:pPr>
              <w:jc w:val="center"/>
              <w:rPr>
                <w:rFonts w:ascii="Times New Roman" w:hAnsi="Times New Roman"/>
              </w:rPr>
            </w:pPr>
            <w:r>
              <w:rPr>
                <w:rFonts w:ascii="Times New Roman" w:hAnsi="Times New Roman"/>
              </w:rPr>
              <w:t>15,0 тыс. руб.</w:t>
            </w:r>
          </w:p>
        </w:tc>
        <w:tc>
          <w:tcPr>
            <w:tcW w:w="1024" w:type="dxa"/>
            <w:tcBorders>
              <w:top w:val="single" w:sz="4" w:space="0" w:color="auto"/>
              <w:left w:val="single" w:sz="4" w:space="0" w:color="auto"/>
              <w:bottom w:val="single" w:sz="4" w:space="0" w:color="auto"/>
            </w:tcBorders>
          </w:tcPr>
          <w:p w14:paraId="5DF61BB0"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169F7751" w14:textId="77777777" w:rsidTr="00FD152A">
        <w:trPr>
          <w:trHeight w:val="75"/>
        </w:trPr>
        <w:tc>
          <w:tcPr>
            <w:tcW w:w="681" w:type="dxa"/>
            <w:vMerge/>
            <w:tcBorders>
              <w:right w:val="single" w:sz="4" w:space="0" w:color="auto"/>
            </w:tcBorders>
            <w:vAlign w:val="center"/>
          </w:tcPr>
          <w:p w14:paraId="6A497219"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1EAB1641"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2481880B"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184CCBF7"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55397E86"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19B7B293"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374A675A"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первый год планового периода</w:t>
            </w:r>
            <w:r w:rsidR="004F0D87">
              <w:rPr>
                <w:rFonts w:ascii="Times New Roman" w:hAnsi="Times New Roman"/>
                <w:sz w:val="20"/>
                <w:szCs w:val="20"/>
              </w:rPr>
              <w:t xml:space="preserve"> 2025</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3C6BB925" w14:textId="77777777" w:rsidR="002E3F7D" w:rsidRPr="000A203D" w:rsidRDefault="002E3F7D" w:rsidP="002A3B69">
            <w:pPr>
              <w:jc w:val="center"/>
              <w:rPr>
                <w:rFonts w:ascii="Times New Roman" w:hAnsi="Times New Roman"/>
              </w:rPr>
            </w:pPr>
            <w:r>
              <w:rPr>
                <w:rFonts w:ascii="Times New Roman" w:hAnsi="Times New Roman"/>
              </w:rPr>
              <w:t>15,0 тыс. руб.</w:t>
            </w:r>
          </w:p>
        </w:tc>
        <w:tc>
          <w:tcPr>
            <w:tcW w:w="1132" w:type="dxa"/>
            <w:tcBorders>
              <w:top w:val="single" w:sz="4" w:space="0" w:color="auto"/>
              <w:left w:val="single" w:sz="4" w:space="0" w:color="auto"/>
              <w:bottom w:val="single" w:sz="4" w:space="0" w:color="auto"/>
              <w:right w:val="single" w:sz="4" w:space="0" w:color="auto"/>
            </w:tcBorders>
          </w:tcPr>
          <w:p w14:paraId="0BAA84EE"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27BA52B0"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3202F491" w14:textId="77777777" w:rsidR="002E3F7D" w:rsidRPr="000A203D" w:rsidRDefault="002E3F7D" w:rsidP="002A3B69">
            <w:pPr>
              <w:jc w:val="center"/>
              <w:rPr>
                <w:rFonts w:ascii="Times New Roman" w:hAnsi="Times New Roman"/>
              </w:rPr>
            </w:pPr>
            <w:r>
              <w:rPr>
                <w:rFonts w:ascii="Times New Roman" w:hAnsi="Times New Roman"/>
              </w:rPr>
              <w:t>15,0  тыс. руб.</w:t>
            </w:r>
          </w:p>
        </w:tc>
        <w:tc>
          <w:tcPr>
            <w:tcW w:w="1024" w:type="dxa"/>
            <w:tcBorders>
              <w:top w:val="single" w:sz="4" w:space="0" w:color="auto"/>
              <w:left w:val="single" w:sz="4" w:space="0" w:color="auto"/>
              <w:bottom w:val="single" w:sz="4" w:space="0" w:color="auto"/>
            </w:tcBorders>
          </w:tcPr>
          <w:p w14:paraId="366D3538"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5EA5CCA9" w14:textId="77777777" w:rsidTr="00FD152A">
        <w:trPr>
          <w:trHeight w:val="75"/>
        </w:trPr>
        <w:tc>
          <w:tcPr>
            <w:tcW w:w="681" w:type="dxa"/>
            <w:vMerge/>
            <w:tcBorders>
              <w:right w:val="single" w:sz="4" w:space="0" w:color="auto"/>
            </w:tcBorders>
            <w:vAlign w:val="center"/>
          </w:tcPr>
          <w:p w14:paraId="7EB12D52" w14:textId="77777777" w:rsidR="002E3F7D" w:rsidRPr="000A203D" w:rsidRDefault="002E3F7D" w:rsidP="00FD152A">
            <w:pPr>
              <w:rPr>
                <w:rFonts w:ascii="Times New Roman" w:hAnsi="Times New Roman"/>
              </w:rPr>
            </w:pPr>
          </w:p>
        </w:tc>
        <w:tc>
          <w:tcPr>
            <w:tcW w:w="1985" w:type="dxa"/>
            <w:vMerge/>
            <w:tcBorders>
              <w:left w:val="single" w:sz="4" w:space="0" w:color="auto"/>
              <w:right w:val="single" w:sz="4" w:space="0" w:color="auto"/>
            </w:tcBorders>
            <w:vAlign w:val="center"/>
          </w:tcPr>
          <w:p w14:paraId="6E24AD41" w14:textId="77777777" w:rsidR="002E3F7D" w:rsidRPr="000A203D" w:rsidRDefault="002E3F7D" w:rsidP="00FD152A">
            <w:pPr>
              <w:rPr>
                <w:rFonts w:ascii="Times New Roman" w:hAnsi="Times New Roman"/>
              </w:rPr>
            </w:pPr>
          </w:p>
        </w:tc>
        <w:tc>
          <w:tcPr>
            <w:tcW w:w="1587" w:type="dxa"/>
            <w:vMerge/>
            <w:tcBorders>
              <w:left w:val="single" w:sz="4" w:space="0" w:color="auto"/>
              <w:right w:val="single" w:sz="4" w:space="0" w:color="auto"/>
            </w:tcBorders>
            <w:vAlign w:val="center"/>
          </w:tcPr>
          <w:p w14:paraId="10178A3B" w14:textId="77777777" w:rsidR="002E3F7D" w:rsidRPr="000A203D" w:rsidRDefault="002E3F7D" w:rsidP="00FD152A">
            <w:pPr>
              <w:rPr>
                <w:rFonts w:ascii="Times New Roman" w:hAnsi="Times New Roman"/>
              </w:rPr>
            </w:pPr>
          </w:p>
        </w:tc>
        <w:tc>
          <w:tcPr>
            <w:tcW w:w="1361" w:type="dxa"/>
            <w:vMerge/>
            <w:tcBorders>
              <w:left w:val="single" w:sz="4" w:space="0" w:color="auto"/>
              <w:right w:val="single" w:sz="4" w:space="0" w:color="auto"/>
            </w:tcBorders>
            <w:vAlign w:val="center"/>
          </w:tcPr>
          <w:p w14:paraId="721EB766" w14:textId="77777777" w:rsidR="002E3F7D" w:rsidRPr="000A203D" w:rsidRDefault="002E3F7D" w:rsidP="00FD152A">
            <w:pPr>
              <w:rPr>
                <w:rFonts w:ascii="Times New Roman" w:hAnsi="Times New Roman"/>
              </w:rPr>
            </w:pPr>
          </w:p>
        </w:tc>
        <w:tc>
          <w:tcPr>
            <w:tcW w:w="1247" w:type="dxa"/>
            <w:vMerge/>
            <w:tcBorders>
              <w:left w:val="single" w:sz="4" w:space="0" w:color="auto"/>
              <w:right w:val="single" w:sz="4" w:space="0" w:color="auto"/>
            </w:tcBorders>
            <w:vAlign w:val="center"/>
          </w:tcPr>
          <w:p w14:paraId="1F6EA637" w14:textId="77777777" w:rsidR="002E3F7D" w:rsidRPr="000A203D" w:rsidRDefault="002E3F7D" w:rsidP="00FD152A">
            <w:pPr>
              <w:rPr>
                <w:rFonts w:ascii="Times New Roman" w:hAnsi="Times New Roman"/>
              </w:rPr>
            </w:pPr>
          </w:p>
        </w:tc>
        <w:tc>
          <w:tcPr>
            <w:tcW w:w="1417" w:type="dxa"/>
            <w:vMerge/>
            <w:tcBorders>
              <w:left w:val="single" w:sz="4" w:space="0" w:color="auto"/>
              <w:right w:val="single" w:sz="4" w:space="0" w:color="auto"/>
            </w:tcBorders>
            <w:vAlign w:val="center"/>
          </w:tcPr>
          <w:p w14:paraId="72EB3DA8" w14:textId="77777777" w:rsidR="002E3F7D" w:rsidRPr="000A203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45A94048" w14:textId="77777777" w:rsidR="002E3F7D" w:rsidRPr="000A203D" w:rsidRDefault="002E3F7D" w:rsidP="00FD152A">
            <w:pPr>
              <w:ind w:left="-20" w:right="-110"/>
              <w:rPr>
                <w:rFonts w:ascii="Times New Roman" w:hAnsi="Times New Roman"/>
                <w:sz w:val="20"/>
                <w:szCs w:val="20"/>
              </w:rPr>
            </w:pPr>
            <w:r w:rsidRPr="000A203D">
              <w:rPr>
                <w:rFonts w:ascii="Times New Roman" w:hAnsi="Times New Roman"/>
                <w:sz w:val="20"/>
                <w:szCs w:val="20"/>
              </w:rPr>
              <w:t xml:space="preserve">второй год планового периода </w:t>
            </w:r>
            <w:r w:rsidR="004F0D87">
              <w:rPr>
                <w:rFonts w:ascii="Times New Roman" w:hAnsi="Times New Roman"/>
                <w:sz w:val="20"/>
                <w:szCs w:val="20"/>
              </w:rPr>
              <w:t>2026</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0913D384" w14:textId="77777777" w:rsidR="002E3F7D" w:rsidRPr="000A203D" w:rsidRDefault="002E3F7D" w:rsidP="002A3B69">
            <w:pPr>
              <w:jc w:val="center"/>
              <w:rPr>
                <w:rFonts w:ascii="Times New Roman" w:hAnsi="Times New Roman"/>
              </w:rPr>
            </w:pPr>
            <w:r>
              <w:rPr>
                <w:rFonts w:ascii="Times New Roman" w:hAnsi="Times New Roman"/>
              </w:rPr>
              <w:t>15,0 тыс. руб.</w:t>
            </w:r>
          </w:p>
        </w:tc>
        <w:tc>
          <w:tcPr>
            <w:tcW w:w="1132" w:type="dxa"/>
            <w:tcBorders>
              <w:top w:val="single" w:sz="4" w:space="0" w:color="auto"/>
              <w:left w:val="single" w:sz="4" w:space="0" w:color="auto"/>
              <w:bottom w:val="single" w:sz="4" w:space="0" w:color="auto"/>
              <w:right w:val="single" w:sz="4" w:space="0" w:color="auto"/>
            </w:tcBorders>
          </w:tcPr>
          <w:p w14:paraId="58A61BC2"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7783D324"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1747FAFA" w14:textId="77777777" w:rsidR="002E3F7D" w:rsidRPr="000A203D" w:rsidRDefault="002E3F7D" w:rsidP="002A3B69">
            <w:pPr>
              <w:jc w:val="center"/>
              <w:rPr>
                <w:rFonts w:ascii="Times New Roman" w:hAnsi="Times New Roman"/>
              </w:rPr>
            </w:pPr>
            <w:r>
              <w:rPr>
                <w:rFonts w:ascii="Times New Roman" w:hAnsi="Times New Roman"/>
              </w:rPr>
              <w:t>15,0 тыс. руб.</w:t>
            </w:r>
          </w:p>
        </w:tc>
        <w:tc>
          <w:tcPr>
            <w:tcW w:w="1024" w:type="dxa"/>
            <w:tcBorders>
              <w:top w:val="single" w:sz="4" w:space="0" w:color="auto"/>
              <w:left w:val="single" w:sz="4" w:space="0" w:color="auto"/>
              <w:bottom w:val="single" w:sz="4" w:space="0" w:color="auto"/>
            </w:tcBorders>
          </w:tcPr>
          <w:p w14:paraId="3F73F5B4"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7611BA12" w14:textId="77777777" w:rsidTr="00FD152A">
        <w:tc>
          <w:tcPr>
            <w:tcW w:w="681" w:type="dxa"/>
            <w:vMerge w:val="restart"/>
            <w:tcBorders>
              <w:top w:val="single" w:sz="4" w:space="0" w:color="auto"/>
              <w:right w:val="single" w:sz="4" w:space="0" w:color="auto"/>
            </w:tcBorders>
          </w:tcPr>
          <w:p w14:paraId="19A95A2C" w14:textId="77777777" w:rsidR="002E3F7D" w:rsidRPr="000A203D" w:rsidRDefault="002E3F7D" w:rsidP="00FD152A">
            <w:pPr>
              <w:jc w:val="both"/>
              <w:rPr>
                <w:rFonts w:ascii="Times New Roman" w:hAnsi="Times New Roman"/>
              </w:rPr>
            </w:pPr>
            <w:r>
              <w:rPr>
                <w:rFonts w:ascii="Times New Roman" w:hAnsi="Times New Roman"/>
              </w:rPr>
              <w:t>1.5</w:t>
            </w:r>
          </w:p>
        </w:tc>
        <w:tc>
          <w:tcPr>
            <w:tcW w:w="1985" w:type="dxa"/>
            <w:vMerge w:val="restart"/>
            <w:tcBorders>
              <w:top w:val="single" w:sz="4" w:space="0" w:color="auto"/>
              <w:left w:val="single" w:sz="4" w:space="0" w:color="auto"/>
              <w:right w:val="single" w:sz="4" w:space="0" w:color="auto"/>
            </w:tcBorders>
          </w:tcPr>
          <w:p w14:paraId="10F4F73F" w14:textId="77777777" w:rsidR="002E3F7D" w:rsidRPr="000A203D" w:rsidRDefault="002E3F7D" w:rsidP="00FD152A">
            <w:pPr>
              <w:rPr>
                <w:rFonts w:ascii="Times New Roman" w:hAnsi="Times New Roman"/>
              </w:rPr>
            </w:pPr>
            <w:r>
              <w:rPr>
                <w:rFonts w:ascii="Times New Roman" w:hAnsi="Times New Roman"/>
              </w:rPr>
              <w:t xml:space="preserve">Совершенствование системы адаптации и интеграции </w:t>
            </w:r>
            <w:r>
              <w:rPr>
                <w:rFonts w:ascii="Times New Roman" w:hAnsi="Times New Roman"/>
              </w:rPr>
              <w:lastRenderedPageBreak/>
              <w:t>мигрантов</w:t>
            </w:r>
          </w:p>
        </w:tc>
        <w:tc>
          <w:tcPr>
            <w:tcW w:w="1587" w:type="dxa"/>
            <w:vMerge w:val="restart"/>
            <w:tcBorders>
              <w:top w:val="single" w:sz="4" w:space="0" w:color="auto"/>
              <w:left w:val="single" w:sz="4" w:space="0" w:color="auto"/>
              <w:right w:val="single" w:sz="4" w:space="0" w:color="auto"/>
            </w:tcBorders>
          </w:tcPr>
          <w:p w14:paraId="20BDD446" w14:textId="77777777" w:rsidR="002E3F7D" w:rsidRPr="000A203D" w:rsidRDefault="002E3F7D" w:rsidP="00FD152A">
            <w:pPr>
              <w:jc w:val="both"/>
              <w:rPr>
                <w:rFonts w:ascii="Times New Roman" w:hAnsi="Times New Roman"/>
              </w:rPr>
            </w:pPr>
            <w:r>
              <w:rPr>
                <w:rFonts w:ascii="Times New Roman" w:hAnsi="Times New Roman"/>
              </w:rPr>
              <w:lastRenderedPageBreak/>
              <w:t xml:space="preserve">Управление образования Администрации </w:t>
            </w:r>
            <w:r>
              <w:rPr>
                <w:rFonts w:ascii="Times New Roman" w:hAnsi="Times New Roman"/>
              </w:rPr>
              <w:lastRenderedPageBreak/>
              <w:t xml:space="preserve">Атяшевского муниципального района – </w:t>
            </w:r>
            <w:proofErr w:type="spellStart"/>
            <w:r>
              <w:rPr>
                <w:rFonts w:ascii="Times New Roman" w:hAnsi="Times New Roman"/>
              </w:rPr>
              <w:t>Бухаркина</w:t>
            </w:r>
            <w:proofErr w:type="spellEnd"/>
            <w:r>
              <w:rPr>
                <w:rFonts w:ascii="Times New Roman" w:hAnsi="Times New Roman"/>
              </w:rPr>
              <w:t xml:space="preserve"> Н.М.</w:t>
            </w:r>
            <w:r w:rsidR="002A3B69">
              <w:rPr>
                <w:rFonts w:ascii="Times New Roman" w:hAnsi="Times New Roman"/>
              </w:rPr>
              <w:t xml:space="preserve">, </w:t>
            </w:r>
            <w:proofErr w:type="spellStart"/>
            <w:r w:rsidR="002A3B69">
              <w:rPr>
                <w:rFonts w:ascii="Times New Roman" w:hAnsi="Times New Roman"/>
              </w:rPr>
              <w:t>Чапоргина</w:t>
            </w:r>
            <w:proofErr w:type="spellEnd"/>
            <w:r w:rsidR="002A3B69">
              <w:rPr>
                <w:rFonts w:ascii="Times New Roman" w:hAnsi="Times New Roman"/>
              </w:rPr>
              <w:t xml:space="preserve"> И.В.</w:t>
            </w:r>
          </w:p>
        </w:tc>
        <w:tc>
          <w:tcPr>
            <w:tcW w:w="1361" w:type="dxa"/>
            <w:vMerge w:val="restart"/>
            <w:tcBorders>
              <w:top w:val="single" w:sz="4" w:space="0" w:color="auto"/>
              <w:left w:val="single" w:sz="4" w:space="0" w:color="auto"/>
              <w:right w:val="single" w:sz="4" w:space="0" w:color="auto"/>
            </w:tcBorders>
          </w:tcPr>
          <w:p w14:paraId="2D855799" w14:textId="77777777" w:rsidR="002E3F7D" w:rsidRPr="000A203D" w:rsidRDefault="002E3F7D" w:rsidP="00FD152A">
            <w:pPr>
              <w:jc w:val="both"/>
              <w:rPr>
                <w:rFonts w:ascii="Times New Roman" w:hAnsi="Times New Roman"/>
              </w:rPr>
            </w:pPr>
            <w:r>
              <w:rPr>
                <w:rFonts w:ascii="Times New Roman" w:hAnsi="Times New Roman"/>
              </w:rPr>
              <w:lastRenderedPageBreak/>
              <w:t xml:space="preserve">Обеспечение эффективной </w:t>
            </w:r>
            <w:r>
              <w:rPr>
                <w:rFonts w:ascii="Times New Roman" w:hAnsi="Times New Roman"/>
              </w:rPr>
              <w:lastRenderedPageBreak/>
              <w:t>социальной и культурной интеграции и адаптации мигрантов</w:t>
            </w:r>
          </w:p>
        </w:tc>
        <w:tc>
          <w:tcPr>
            <w:tcW w:w="1247" w:type="dxa"/>
            <w:vMerge w:val="restart"/>
            <w:tcBorders>
              <w:top w:val="single" w:sz="4" w:space="0" w:color="auto"/>
              <w:left w:val="single" w:sz="4" w:space="0" w:color="auto"/>
              <w:right w:val="single" w:sz="4" w:space="0" w:color="auto"/>
            </w:tcBorders>
          </w:tcPr>
          <w:p w14:paraId="6F7E5E13" w14:textId="77777777" w:rsidR="002E3F7D" w:rsidRPr="000A203D" w:rsidRDefault="002A3B69" w:rsidP="00FD152A">
            <w:pPr>
              <w:jc w:val="both"/>
              <w:rPr>
                <w:rFonts w:ascii="Times New Roman" w:hAnsi="Times New Roman"/>
              </w:rPr>
            </w:pPr>
            <w:r>
              <w:rPr>
                <w:rFonts w:ascii="Times New Roman" w:hAnsi="Times New Roman"/>
              </w:rPr>
              <w:lastRenderedPageBreak/>
              <w:t>2024</w:t>
            </w:r>
            <w:r w:rsidR="002E3F7D">
              <w:rPr>
                <w:rFonts w:ascii="Times New Roman" w:hAnsi="Times New Roman"/>
              </w:rPr>
              <w:t xml:space="preserve"> г.</w:t>
            </w:r>
          </w:p>
        </w:tc>
        <w:tc>
          <w:tcPr>
            <w:tcW w:w="1417" w:type="dxa"/>
            <w:vMerge w:val="restart"/>
            <w:tcBorders>
              <w:top w:val="single" w:sz="4" w:space="0" w:color="auto"/>
              <w:left w:val="single" w:sz="4" w:space="0" w:color="auto"/>
              <w:right w:val="single" w:sz="4" w:space="0" w:color="auto"/>
            </w:tcBorders>
          </w:tcPr>
          <w:p w14:paraId="5DEBE268" w14:textId="77777777" w:rsidR="002E3F7D" w:rsidRPr="000A203D" w:rsidRDefault="002A3B69" w:rsidP="00FD152A">
            <w:pPr>
              <w:rPr>
                <w:rFonts w:ascii="Times New Roman" w:hAnsi="Times New Roman"/>
              </w:rPr>
            </w:pPr>
            <w:r>
              <w:rPr>
                <w:rFonts w:ascii="Times New Roman" w:hAnsi="Times New Roman"/>
              </w:rPr>
              <w:t>2026</w:t>
            </w:r>
            <w:r w:rsidR="002E3F7D">
              <w:rPr>
                <w:rFonts w:ascii="Times New Roman" w:hAnsi="Times New Roman"/>
              </w:rPr>
              <w:t xml:space="preserve"> г.</w:t>
            </w:r>
          </w:p>
        </w:tc>
        <w:tc>
          <w:tcPr>
            <w:tcW w:w="1757" w:type="dxa"/>
            <w:tcBorders>
              <w:top w:val="single" w:sz="4" w:space="0" w:color="auto"/>
              <w:left w:val="single" w:sz="4" w:space="0" w:color="auto"/>
              <w:bottom w:val="single" w:sz="4" w:space="0" w:color="auto"/>
              <w:right w:val="single" w:sz="4" w:space="0" w:color="auto"/>
            </w:tcBorders>
          </w:tcPr>
          <w:p w14:paraId="3D599203" w14:textId="77777777" w:rsidR="002E3F7D" w:rsidRPr="005B22C1" w:rsidRDefault="002E3F7D" w:rsidP="00FD152A">
            <w:pPr>
              <w:jc w:val="both"/>
              <w:rPr>
                <w:rFonts w:ascii="Times New Roman" w:hAnsi="Times New Roman"/>
                <w:sz w:val="20"/>
                <w:szCs w:val="20"/>
              </w:rPr>
            </w:pPr>
            <w:r w:rsidRPr="005B22C1">
              <w:rPr>
                <w:rFonts w:ascii="Times New Roman" w:hAnsi="Times New Roman"/>
                <w:sz w:val="20"/>
                <w:szCs w:val="20"/>
              </w:rPr>
              <w:t>всего, в т.ч. по годам</w:t>
            </w:r>
          </w:p>
        </w:tc>
        <w:tc>
          <w:tcPr>
            <w:tcW w:w="945" w:type="dxa"/>
            <w:tcBorders>
              <w:top w:val="single" w:sz="4" w:space="0" w:color="auto"/>
              <w:left w:val="single" w:sz="4" w:space="0" w:color="auto"/>
              <w:bottom w:val="single" w:sz="4" w:space="0" w:color="auto"/>
              <w:right w:val="single" w:sz="4" w:space="0" w:color="auto"/>
            </w:tcBorders>
          </w:tcPr>
          <w:p w14:paraId="30435BF3" w14:textId="77777777" w:rsidR="002E3F7D" w:rsidRPr="000A203D" w:rsidRDefault="002E3F7D" w:rsidP="002A3B69">
            <w:pPr>
              <w:jc w:val="center"/>
              <w:rPr>
                <w:rFonts w:ascii="Times New Roman" w:hAnsi="Times New Roman"/>
              </w:rPr>
            </w:pPr>
            <w:r>
              <w:rPr>
                <w:rFonts w:ascii="Times New Roman" w:hAnsi="Times New Roman"/>
              </w:rPr>
              <w:t>0,0</w:t>
            </w:r>
          </w:p>
        </w:tc>
        <w:tc>
          <w:tcPr>
            <w:tcW w:w="1132" w:type="dxa"/>
            <w:tcBorders>
              <w:top w:val="single" w:sz="4" w:space="0" w:color="auto"/>
              <w:left w:val="single" w:sz="4" w:space="0" w:color="auto"/>
              <w:bottom w:val="single" w:sz="4" w:space="0" w:color="auto"/>
              <w:right w:val="single" w:sz="4" w:space="0" w:color="auto"/>
            </w:tcBorders>
          </w:tcPr>
          <w:p w14:paraId="232B5178"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4FE13A6A"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0E8ADBD6" w14:textId="77777777" w:rsidR="002E3F7D" w:rsidRPr="000A203D" w:rsidRDefault="002E3F7D" w:rsidP="002A3B69">
            <w:pPr>
              <w:jc w:val="center"/>
              <w:rPr>
                <w:rFonts w:ascii="Times New Roman" w:hAnsi="Times New Roman"/>
              </w:rPr>
            </w:pPr>
            <w:r>
              <w:rPr>
                <w:rFonts w:ascii="Times New Roman" w:hAnsi="Times New Roman"/>
              </w:rPr>
              <w:t>0,0</w:t>
            </w:r>
          </w:p>
        </w:tc>
        <w:tc>
          <w:tcPr>
            <w:tcW w:w="1024" w:type="dxa"/>
            <w:tcBorders>
              <w:top w:val="single" w:sz="4" w:space="0" w:color="auto"/>
              <w:left w:val="single" w:sz="4" w:space="0" w:color="auto"/>
              <w:bottom w:val="single" w:sz="4" w:space="0" w:color="auto"/>
            </w:tcBorders>
          </w:tcPr>
          <w:p w14:paraId="002066BB"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47292491" w14:textId="77777777" w:rsidTr="00FD152A">
        <w:tc>
          <w:tcPr>
            <w:tcW w:w="681" w:type="dxa"/>
            <w:vMerge/>
            <w:tcBorders>
              <w:right w:val="single" w:sz="4" w:space="0" w:color="auto"/>
            </w:tcBorders>
          </w:tcPr>
          <w:p w14:paraId="211C2FD7" w14:textId="77777777" w:rsidR="002E3F7D" w:rsidRDefault="002E3F7D" w:rsidP="00FD152A">
            <w:pPr>
              <w:jc w:val="both"/>
              <w:rPr>
                <w:rFonts w:ascii="Times New Roman" w:hAnsi="Times New Roman"/>
              </w:rPr>
            </w:pPr>
          </w:p>
        </w:tc>
        <w:tc>
          <w:tcPr>
            <w:tcW w:w="1985" w:type="dxa"/>
            <w:vMerge/>
            <w:tcBorders>
              <w:left w:val="single" w:sz="4" w:space="0" w:color="auto"/>
              <w:right w:val="single" w:sz="4" w:space="0" w:color="auto"/>
            </w:tcBorders>
          </w:tcPr>
          <w:p w14:paraId="5164112A" w14:textId="77777777" w:rsidR="002E3F7D" w:rsidRDefault="002E3F7D" w:rsidP="00FD152A">
            <w:pPr>
              <w:rPr>
                <w:rFonts w:ascii="Times New Roman" w:hAnsi="Times New Roman"/>
              </w:rPr>
            </w:pPr>
          </w:p>
        </w:tc>
        <w:tc>
          <w:tcPr>
            <w:tcW w:w="1587" w:type="dxa"/>
            <w:vMerge/>
            <w:tcBorders>
              <w:left w:val="single" w:sz="4" w:space="0" w:color="auto"/>
              <w:right w:val="single" w:sz="4" w:space="0" w:color="auto"/>
            </w:tcBorders>
          </w:tcPr>
          <w:p w14:paraId="06F34BBB" w14:textId="77777777" w:rsidR="002E3F7D" w:rsidRDefault="002E3F7D" w:rsidP="00FD152A">
            <w:pPr>
              <w:jc w:val="both"/>
              <w:rPr>
                <w:rFonts w:ascii="Times New Roman" w:hAnsi="Times New Roman"/>
              </w:rPr>
            </w:pPr>
          </w:p>
        </w:tc>
        <w:tc>
          <w:tcPr>
            <w:tcW w:w="1361" w:type="dxa"/>
            <w:vMerge/>
            <w:tcBorders>
              <w:left w:val="single" w:sz="4" w:space="0" w:color="auto"/>
              <w:right w:val="single" w:sz="4" w:space="0" w:color="auto"/>
            </w:tcBorders>
          </w:tcPr>
          <w:p w14:paraId="3EAD05BF" w14:textId="77777777" w:rsidR="002E3F7D" w:rsidRPr="000A203D" w:rsidRDefault="002E3F7D" w:rsidP="00FD152A">
            <w:pPr>
              <w:jc w:val="both"/>
              <w:rPr>
                <w:rFonts w:ascii="Times New Roman" w:hAnsi="Times New Roman"/>
              </w:rPr>
            </w:pPr>
          </w:p>
        </w:tc>
        <w:tc>
          <w:tcPr>
            <w:tcW w:w="1247" w:type="dxa"/>
            <w:vMerge/>
            <w:tcBorders>
              <w:left w:val="single" w:sz="4" w:space="0" w:color="auto"/>
              <w:right w:val="single" w:sz="4" w:space="0" w:color="auto"/>
            </w:tcBorders>
          </w:tcPr>
          <w:p w14:paraId="0EC24ECD" w14:textId="77777777" w:rsidR="002E3F7D" w:rsidRDefault="002E3F7D" w:rsidP="00FD152A">
            <w:pPr>
              <w:jc w:val="both"/>
              <w:rPr>
                <w:rFonts w:ascii="Times New Roman" w:hAnsi="Times New Roman"/>
              </w:rPr>
            </w:pPr>
          </w:p>
        </w:tc>
        <w:tc>
          <w:tcPr>
            <w:tcW w:w="1417" w:type="dxa"/>
            <w:vMerge/>
            <w:tcBorders>
              <w:left w:val="single" w:sz="4" w:space="0" w:color="auto"/>
              <w:right w:val="single" w:sz="4" w:space="0" w:color="auto"/>
            </w:tcBorders>
          </w:tcPr>
          <w:p w14:paraId="4F55BCDA" w14:textId="77777777" w:rsidR="002E3F7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273AE1BF" w14:textId="77777777" w:rsidR="002E3F7D" w:rsidRPr="005B22C1" w:rsidRDefault="002E3F7D" w:rsidP="00FD152A">
            <w:pPr>
              <w:jc w:val="both"/>
              <w:rPr>
                <w:rFonts w:ascii="Times New Roman" w:hAnsi="Times New Roman"/>
                <w:sz w:val="20"/>
                <w:szCs w:val="20"/>
              </w:rPr>
            </w:pPr>
            <w:r w:rsidRPr="005B22C1">
              <w:rPr>
                <w:rFonts w:ascii="Times New Roman" w:hAnsi="Times New Roman"/>
                <w:sz w:val="20"/>
                <w:szCs w:val="20"/>
              </w:rPr>
              <w:t xml:space="preserve">очередной финансовый год </w:t>
            </w:r>
            <w:r w:rsidRPr="005B22C1">
              <w:rPr>
                <w:rFonts w:ascii="Times New Roman" w:hAnsi="Times New Roman"/>
                <w:sz w:val="20"/>
                <w:szCs w:val="20"/>
              </w:rPr>
              <w:lastRenderedPageBreak/>
              <w:t>20</w:t>
            </w:r>
            <w:r w:rsidR="003121C7">
              <w:rPr>
                <w:rFonts w:ascii="Times New Roman" w:hAnsi="Times New Roman"/>
                <w:sz w:val="20"/>
                <w:szCs w:val="20"/>
              </w:rPr>
              <w:t>24</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18F31B1B" w14:textId="77777777" w:rsidR="002E3F7D" w:rsidRPr="000A203D" w:rsidRDefault="002E3F7D" w:rsidP="002A3B69">
            <w:pPr>
              <w:jc w:val="center"/>
              <w:rPr>
                <w:rFonts w:ascii="Times New Roman" w:hAnsi="Times New Roman"/>
              </w:rPr>
            </w:pPr>
            <w:r>
              <w:rPr>
                <w:rFonts w:ascii="Times New Roman" w:hAnsi="Times New Roman"/>
              </w:rPr>
              <w:lastRenderedPageBreak/>
              <w:t>0,0</w:t>
            </w:r>
          </w:p>
        </w:tc>
        <w:tc>
          <w:tcPr>
            <w:tcW w:w="1132" w:type="dxa"/>
            <w:tcBorders>
              <w:top w:val="single" w:sz="4" w:space="0" w:color="auto"/>
              <w:left w:val="single" w:sz="4" w:space="0" w:color="auto"/>
              <w:bottom w:val="single" w:sz="4" w:space="0" w:color="auto"/>
              <w:right w:val="single" w:sz="4" w:space="0" w:color="auto"/>
            </w:tcBorders>
          </w:tcPr>
          <w:p w14:paraId="41638F8F"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238735FF"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152F3156" w14:textId="77777777" w:rsidR="002E3F7D" w:rsidRPr="000A203D" w:rsidRDefault="002E3F7D" w:rsidP="002A3B69">
            <w:pPr>
              <w:jc w:val="center"/>
              <w:rPr>
                <w:rFonts w:ascii="Times New Roman" w:hAnsi="Times New Roman"/>
              </w:rPr>
            </w:pPr>
            <w:r>
              <w:rPr>
                <w:rFonts w:ascii="Times New Roman" w:hAnsi="Times New Roman"/>
              </w:rPr>
              <w:t>0,0</w:t>
            </w:r>
          </w:p>
        </w:tc>
        <w:tc>
          <w:tcPr>
            <w:tcW w:w="1024" w:type="dxa"/>
            <w:tcBorders>
              <w:top w:val="single" w:sz="4" w:space="0" w:color="auto"/>
              <w:left w:val="single" w:sz="4" w:space="0" w:color="auto"/>
              <w:bottom w:val="single" w:sz="4" w:space="0" w:color="auto"/>
            </w:tcBorders>
          </w:tcPr>
          <w:p w14:paraId="4E845E79"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622159F0" w14:textId="77777777" w:rsidTr="00FD152A">
        <w:tc>
          <w:tcPr>
            <w:tcW w:w="681" w:type="dxa"/>
            <w:vMerge/>
            <w:tcBorders>
              <w:right w:val="single" w:sz="4" w:space="0" w:color="auto"/>
            </w:tcBorders>
          </w:tcPr>
          <w:p w14:paraId="106CBC00" w14:textId="77777777" w:rsidR="002E3F7D" w:rsidRDefault="002E3F7D" w:rsidP="00FD152A">
            <w:pPr>
              <w:jc w:val="both"/>
              <w:rPr>
                <w:rFonts w:ascii="Times New Roman" w:hAnsi="Times New Roman"/>
              </w:rPr>
            </w:pPr>
          </w:p>
        </w:tc>
        <w:tc>
          <w:tcPr>
            <w:tcW w:w="1985" w:type="dxa"/>
            <w:vMerge/>
            <w:tcBorders>
              <w:left w:val="single" w:sz="4" w:space="0" w:color="auto"/>
              <w:right w:val="single" w:sz="4" w:space="0" w:color="auto"/>
            </w:tcBorders>
          </w:tcPr>
          <w:p w14:paraId="36750000" w14:textId="77777777" w:rsidR="002E3F7D" w:rsidRDefault="002E3F7D" w:rsidP="00FD152A">
            <w:pPr>
              <w:rPr>
                <w:rFonts w:ascii="Times New Roman" w:hAnsi="Times New Roman"/>
              </w:rPr>
            </w:pPr>
          </w:p>
        </w:tc>
        <w:tc>
          <w:tcPr>
            <w:tcW w:w="1587" w:type="dxa"/>
            <w:vMerge/>
            <w:tcBorders>
              <w:left w:val="single" w:sz="4" w:space="0" w:color="auto"/>
              <w:right w:val="single" w:sz="4" w:space="0" w:color="auto"/>
            </w:tcBorders>
          </w:tcPr>
          <w:p w14:paraId="418DDC16" w14:textId="77777777" w:rsidR="002E3F7D" w:rsidRDefault="002E3F7D" w:rsidP="00FD152A">
            <w:pPr>
              <w:jc w:val="both"/>
              <w:rPr>
                <w:rFonts w:ascii="Times New Roman" w:hAnsi="Times New Roman"/>
              </w:rPr>
            </w:pPr>
          </w:p>
        </w:tc>
        <w:tc>
          <w:tcPr>
            <w:tcW w:w="1361" w:type="dxa"/>
            <w:vMerge/>
            <w:tcBorders>
              <w:left w:val="single" w:sz="4" w:space="0" w:color="auto"/>
              <w:right w:val="single" w:sz="4" w:space="0" w:color="auto"/>
            </w:tcBorders>
          </w:tcPr>
          <w:p w14:paraId="7A411AE5" w14:textId="77777777" w:rsidR="002E3F7D" w:rsidRPr="000A203D" w:rsidRDefault="002E3F7D" w:rsidP="00FD152A">
            <w:pPr>
              <w:jc w:val="both"/>
              <w:rPr>
                <w:rFonts w:ascii="Times New Roman" w:hAnsi="Times New Roman"/>
              </w:rPr>
            </w:pPr>
          </w:p>
        </w:tc>
        <w:tc>
          <w:tcPr>
            <w:tcW w:w="1247" w:type="dxa"/>
            <w:vMerge/>
            <w:tcBorders>
              <w:left w:val="single" w:sz="4" w:space="0" w:color="auto"/>
              <w:right w:val="single" w:sz="4" w:space="0" w:color="auto"/>
            </w:tcBorders>
          </w:tcPr>
          <w:p w14:paraId="2EB1BA67" w14:textId="77777777" w:rsidR="002E3F7D" w:rsidRDefault="002E3F7D" w:rsidP="00FD152A">
            <w:pPr>
              <w:jc w:val="both"/>
              <w:rPr>
                <w:rFonts w:ascii="Times New Roman" w:hAnsi="Times New Roman"/>
              </w:rPr>
            </w:pPr>
          </w:p>
        </w:tc>
        <w:tc>
          <w:tcPr>
            <w:tcW w:w="1417" w:type="dxa"/>
            <w:vMerge/>
            <w:tcBorders>
              <w:left w:val="single" w:sz="4" w:space="0" w:color="auto"/>
              <w:right w:val="single" w:sz="4" w:space="0" w:color="auto"/>
            </w:tcBorders>
          </w:tcPr>
          <w:p w14:paraId="7348DAF4" w14:textId="77777777" w:rsidR="002E3F7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4D04C52A" w14:textId="77777777" w:rsidR="002E3F7D" w:rsidRPr="005B22C1" w:rsidRDefault="002E3F7D" w:rsidP="00FD152A">
            <w:pPr>
              <w:jc w:val="both"/>
              <w:rPr>
                <w:rFonts w:ascii="Times New Roman" w:hAnsi="Times New Roman"/>
                <w:sz w:val="20"/>
                <w:szCs w:val="20"/>
              </w:rPr>
            </w:pPr>
            <w:r w:rsidRPr="005B22C1">
              <w:rPr>
                <w:rFonts w:ascii="Times New Roman" w:hAnsi="Times New Roman"/>
                <w:sz w:val="20"/>
                <w:szCs w:val="20"/>
              </w:rPr>
              <w:t>первый год планового периода 20</w:t>
            </w:r>
            <w:r w:rsidR="003121C7">
              <w:rPr>
                <w:rFonts w:ascii="Times New Roman" w:hAnsi="Times New Roman"/>
                <w:sz w:val="20"/>
                <w:szCs w:val="20"/>
              </w:rPr>
              <w:t>25</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4B0CC648" w14:textId="77777777" w:rsidR="002E3F7D" w:rsidRPr="000A203D" w:rsidRDefault="002E3F7D" w:rsidP="002A3B69">
            <w:pPr>
              <w:jc w:val="center"/>
              <w:rPr>
                <w:rFonts w:ascii="Times New Roman" w:hAnsi="Times New Roman"/>
              </w:rPr>
            </w:pPr>
            <w:r>
              <w:rPr>
                <w:rFonts w:ascii="Times New Roman" w:hAnsi="Times New Roman"/>
              </w:rPr>
              <w:t>0,0</w:t>
            </w:r>
          </w:p>
        </w:tc>
        <w:tc>
          <w:tcPr>
            <w:tcW w:w="1132" w:type="dxa"/>
            <w:tcBorders>
              <w:top w:val="single" w:sz="4" w:space="0" w:color="auto"/>
              <w:left w:val="single" w:sz="4" w:space="0" w:color="auto"/>
              <w:bottom w:val="single" w:sz="4" w:space="0" w:color="auto"/>
              <w:right w:val="single" w:sz="4" w:space="0" w:color="auto"/>
            </w:tcBorders>
          </w:tcPr>
          <w:p w14:paraId="441F92D2"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0A5053E4"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46AEFDE3" w14:textId="77777777" w:rsidR="002E3F7D" w:rsidRPr="000A203D" w:rsidRDefault="002E3F7D" w:rsidP="002A3B69">
            <w:pPr>
              <w:jc w:val="center"/>
              <w:rPr>
                <w:rFonts w:ascii="Times New Roman" w:hAnsi="Times New Roman"/>
              </w:rPr>
            </w:pPr>
            <w:r>
              <w:rPr>
                <w:rFonts w:ascii="Times New Roman" w:hAnsi="Times New Roman"/>
              </w:rPr>
              <w:t>0,0</w:t>
            </w:r>
          </w:p>
        </w:tc>
        <w:tc>
          <w:tcPr>
            <w:tcW w:w="1024" w:type="dxa"/>
            <w:tcBorders>
              <w:top w:val="single" w:sz="4" w:space="0" w:color="auto"/>
              <w:left w:val="single" w:sz="4" w:space="0" w:color="auto"/>
              <w:bottom w:val="single" w:sz="4" w:space="0" w:color="auto"/>
            </w:tcBorders>
          </w:tcPr>
          <w:p w14:paraId="424EBFD0" w14:textId="77777777" w:rsidR="002E3F7D" w:rsidRPr="000A203D" w:rsidRDefault="002E3F7D" w:rsidP="002A3B69">
            <w:pPr>
              <w:jc w:val="center"/>
              <w:rPr>
                <w:rFonts w:ascii="Times New Roman" w:hAnsi="Times New Roman"/>
              </w:rPr>
            </w:pPr>
            <w:r>
              <w:rPr>
                <w:rFonts w:ascii="Times New Roman" w:hAnsi="Times New Roman"/>
              </w:rPr>
              <w:t>0,0</w:t>
            </w:r>
          </w:p>
        </w:tc>
      </w:tr>
      <w:tr w:rsidR="002E3F7D" w:rsidRPr="000A203D" w14:paraId="3DEB4CB3" w14:textId="77777777" w:rsidTr="00FD152A">
        <w:tc>
          <w:tcPr>
            <w:tcW w:w="681" w:type="dxa"/>
            <w:vMerge/>
            <w:tcBorders>
              <w:right w:val="single" w:sz="4" w:space="0" w:color="auto"/>
            </w:tcBorders>
          </w:tcPr>
          <w:p w14:paraId="3484420D" w14:textId="77777777" w:rsidR="002E3F7D" w:rsidRDefault="002E3F7D" w:rsidP="00FD152A">
            <w:pPr>
              <w:jc w:val="both"/>
              <w:rPr>
                <w:rFonts w:ascii="Times New Roman" w:hAnsi="Times New Roman"/>
              </w:rPr>
            </w:pPr>
          </w:p>
        </w:tc>
        <w:tc>
          <w:tcPr>
            <w:tcW w:w="1985" w:type="dxa"/>
            <w:vMerge/>
            <w:tcBorders>
              <w:left w:val="single" w:sz="4" w:space="0" w:color="auto"/>
              <w:right w:val="single" w:sz="4" w:space="0" w:color="auto"/>
            </w:tcBorders>
          </w:tcPr>
          <w:p w14:paraId="50E6BBD9" w14:textId="77777777" w:rsidR="002E3F7D" w:rsidRDefault="002E3F7D" w:rsidP="00FD152A">
            <w:pPr>
              <w:rPr>
                <w:rFonts w:ascii="Times New Roman" w:hAnsi="Times New Roman"/>
              </w:rPr>
            </w:pPr>
          </w:p>
        </w:tc>
        <w:tc>
          <w:tcPr>
            <w:tcW w:w="1587" w:type="dxa"/>
            <w:vMerge/>
            <w:tcBorders>
              <w:left w:val="single" w:sz="4" w:space="0" w:color="auto"/>
              <w:right w:val="single" w:sz="4" w:space="0" w:color="auto"/>
            </w:tcBorders>
          </w:tcPr>
          <w:p w14:paraId="3EC1467A" w14:textId="77777777" w:rsidR="002E3F7D" w:rsidRDefault="002E3F7D" w:rsidP="00FD152A">
            <w:pPr>
              <w:jc w:val="both"/>
              <w:rPr>
                <w:rFonts w:ascii="Times New Roman" w:hAnsi="Times New Roman"/>
              </w:rPr>
            </w:pPr>
          </w:p>
        </w:tc>
        <w:tc>
          <w:tcPr>
            <w:tcW w:w="1361" w:type="dxa"/>
            <w:vMerge/>
            <w:tcBorders>
              <w:left w:val="single" w:sz="4" w:space="0" w:color="auto"/>
              <w:right w:val="single" w:sz="4" w:space="0" w:color="auto"/>
            </w:tcBorders>
          </w:tcPr>
          <w:p w14:paraId="17B99D93" w14:textId="77777777" w:rsidR="002E3F7D" w:rsidRPr="000A203D" w:rsidRDefault="002E3F7D" w:rsidP="00FD152A">
            <w:pPr>
              <w:jc w:val="both"/>
              <w:rPr>
                <w:rFonts w:ascii="Times New Roman" w:hAnsi="Times New Roman"/>
              </w:rPr>
            </w:pPr>
          </w:p>
        </w:tc>
        <w:tc>
          <w:tcPr>
            <w:tcW w:w="1247" w:type="dxa"/>
            <w:vMerge/>
            <w:tcBorders>
              <w:left w:val="single" w:sz="4" w:space="0" w:color="auto"/>
              <w:right w:val="single" w:sz="4" w:space="0" w:color="auto"/>
            </w:tcBorders>
          </w:tcPr>
          <w:p w14:paraId="46DECF6B" w14:textId="77777777" w:rsidR="002E3F7D" w:rsidRDefault="002E3F7D" w:rsidP="00FD152A">
            <w:pPr>
              <w:jc w:val="both"/>
              <w:rPr>
                <w:rFonts w:ascii="Times New Roman" w:hAnsi="Times New Roman"/>
              </w:rPr>
            </w:pPr>
          </w:p>
        </w:tc>
        <w:tc>
          <w:tcPr>
            <w:tcW w:w="1417" w:type="dxa"/>
            <w:vMerge/>
            <w:tcBorders>
              <w:left w:val="single" w:sz="4" w:space="0" w:color="auto"/>
              <w:right w:val="single" w:sz="4" w:space="0" w:color="auto"/>
            </w:tcBorders>
          </w:tcPr>
          <w:p w14:paraId="6CC80C7E" w14:textId="77777777" w:rsidR="002E3F7D" w:rsidRDefault="002E3F7D" w:rsidP="00FD152A">
            <w:pP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14:paraId="519428B2" w14:textId="77777777" w:rsidR="002E3F7D" w:rsidRPr="005B22C1" w:rsidRDefault="002E3F7D" w:rsidP="00FD152A">
            <w:pPr>
              <w:jc w:val="both"/>
              <w:rPr>
                <w:rFonts w:ascii="Times New Roman" w:hAnsi="Times New Roman"/>
                <w:sz w:val="20"/>
                <w:szCs w:val="20"/>
              </w:rPr>
            </w:pPr>
            <w:r>
              <w:rPr>
                <w:rFonts w:ascii="Times New Roman" w:hAnsi="Times New Roman"/>
                <w:sz w:val="20"/>
                <w:szCs w:val="20"/>
              </w:rPr>
              <w:t>в</w:t>
            </w:r>
            <w:r w:rsidR="003121C7">
              <w:rPr>
                <w:rFonts w:ascii="Times New Roman" w:hAnsi="Times New Roman"/>
                <w:sz w:val="20"/>
                <w:szCs w:val="20"/>
              </w:rPr>
              <w:t>торой год планового периода 2026</w:t>
            </w:r>
            <w:r>
              <w:rPr>
                <w:rFonts w:ascii="Times New Roman" w:hAnsi="Times New Roman"/>
                <w:sz w:val="20"/>
                <w:szCs w:val="20"/>
              </w:rPr>
              <w:t xml:space="preserve"> г.</w:t>
            </w:r>
          </w:p>
        </w:tc>
        <w:tc>
          <w:tcPr>
            <w:tcW w:w="945" w:type="dxa"/>
            <w:tcBorders>
              <w:top w:val="single" w:sz="4" w:space="0" w:color="auto"/>
              <w:left w:val="single" w:sz="4" w:space="0" w:color="auto"/>
              <w:bottom w:val="single" w:sz="4" w:space="0" w:color="auto"/>
              <w:right w:val="single" w:sz="4" w:space="0" w:color="auto"/>
            </w:tcBorders>
          </w:tcPr>
          <w:p w14:paraId="3BEA164C" w14:textId="77777777" w:rsidR="002E3F7D" w:rsidRPr="000A203D" w:rsidRDefault="002E3F7D" w:rsidP="002A3B69">
            <w:pPr>
              <w:jc w:val="center"/>
              <w:rPr>
                <w:rFonts w:ascii="Times New Roman" w:hAnsi="Times New Roman"/>
              </w:rPr>
            </w:pPr>
            <w:r>
              <w:rPr>
                <w:rFonts w:ascii="Times New Roman" w:hAnsi="Times New Roman"/>
              </w:rPr>
              <w:t>0,0</w:t>
            </w:r>
          </w:p>
        </w:tc>
        <w:tc>
          <w:tcPr>
            <w:tcW w:w="1132" w:type="dxa"/>
            <w:tcBorders>
              <w:top w:val="single" w:sz="4" w:space="0" w:color="auto"/>
              <w:left w:val="single" w:sz="4" w:space="0" w:color="auto"/>
              <w:bottom w:val="single" w:sz="4" w:space="0" w:color="auto"/>
              <w:right w:val="single" w:sz="4" w:space="0" w:color="auto"/>
            </w:tcBorders>
          </w:tcPr>
          <w:p w14:paraId="1E662F16" w14:textId="77777777" w:rsidR="002E3F7D" w:rsidRPr="000A203D" w:rsidRDefault="002E3F7D" w:rsidP="002A3B69">
            <w:pPr>
              <w:jc w:val="center"/>
              <w:rPr>
                <w:rFonts w:ascii="Times New Roman" w:hAnsi="Times New Roman"/>
              </w:rPr>
            </w:pPr>
            <w:r>
              <w:rPr>
                <w:rFonts w:ascii="Times New Roman" w:hAnsi="Times New Roman"/>
              </w:rPr>
              <w:t>0,0</w:t>
            </w:r>
          </w:p>
        </w:tc>
        <w:tc>
          <w:tcPr>
            <w:tcW w:w="948" w:type="dxa"/>
            <w:tcBorders>
              <w:top w:val="single" w:sz="4" w:space="0" w:color="auto"/>
              <w:left w:val="single" w:sz="4" w:space="0" w:color="auto"/>
              <w:bottom w:val="single" w:sz="4" w:space="0" w:color="auto"/>
              <w:right w:val="single" w:sz="4" w:space="0" w:color="auto"/>
            </w:tcBorders>
          </w:tcPr>
          <w:p w14:paraId="512931CA" w14:textId="77777777" w:rsidR="002E3F7D" w:rsidRPr="000A203D" w:rsidRDefault="002E3F7D" w:rsidP="002A3B69">
            <w:pPr>
              <w:jc w:val="center"/>
              <w:rPr>
                <w:rFonts w:ascii="Times New Roman" w:hAnsi="Times New Roman"/>
              </w:rPr>
            </w:pPr>
            <w:r>
              <w:rPr>
                <w:rFonts w:ascii="Times New Roman" w:hAnsi="Times New Roman"/>
              </w:rPr>
              <w:t>0,0</w:t>
            </w:r>
          </w:p>
        </w:tc>
        <w:tc>
          <w:tcPr>
            <w:tcW w:w="1080" w:type="dxa"/>
            <w:tcBorders>
              <w:top w:val="single" w:sz="4" w:space="0" w:color="auto"/>
              <w:left w:val="single" w:sz="4" w:space="0" w:color="auto"/>
              <w:bottom w:val="single" w:sz="4" w:space="0" w:color="auto"/>
              <w:right w:val="single" w:sz="4" w:space="0" w:color="auto"/>
            </w:tcBorders>
          </w:tcPr>
          <w:p w14:paraId="3467E135" w14:textId="77777777" w:rsidR="002E3F7D" w:rsidRPr="000A203D" w:rsidRDefault="002E3F7D" w:rsidP="002A3B69">
            <w:pPr>
              <w:jc w:val="center"/>
              <w:rPr>
                <w:rFonts w:ascii="Times New Roman" w:hAnsi="Times New Roman"/>
              </w:rPr>
            </w:pPr>
            <w:r>
              <w:rPr>
                <w:rFonts w:ascii="Times New Roman" w:hAnsi="Times New Roman"/>
              </w:rPr>
              <w:t>0,0</w:t>
            </w:r>
          </w:p>
        </w:tc>
        <w:tc>
          <w:tcPr>
            <w:tcW w:w="1024" w:type="dxa"/>
            <w:tcBorders>
              <w:top w:val="single" w:sz="4" w:space="0" w:color="auto"/>
              <w:left w:val="single" w:sz="4" w:space="0" w:color="auto"/>
              <w:bottom w:val="single" w:sz="4" w:space="0" w:color="auto"/>
            </w:tcBorders>
          </w:tcPr>
          <w:p w14:paraId="10378B65" w14:textId="77777777" w:rsidR="002E3F7D" w:rsidRPr="000A203D" w:rsidRDefault="002E3F7D" w:rsidP="002A3B69">
            <w:pPr>
              <w:jc w:val="center"/>
              <w:rPr>
                <w:rFonts w:ascii="Times New Roman" w:hAnsi="Times New Roman"/>
              </w:rPr>
            </w:pPr>
            <w:r>
              <w:rPr>
                <w:rFonts w:ascii="Times New Roman" w:hAnsi="Times New Roman"/>
              </w:rPr>
              <w:t>0,0</w:t>
            </w:r>
          </w:p>
        </w:tc>
      </w:tr>
    </w:tbl>
    <w:p w14:paraId="06EA52E9" w14:textId="77777777" w:rsidR="002E3F7D" w:rsidRPr="002E3F7D" w:rsidRDefault="002E3F7D" w:rsidP="002E3F7D">
      <w:pPr>
        <w:jc w:val="both"/>
        <w:rPr>
          <w:rFonts w:ascii="Times New Roman" w:hAnsi="Times New Roman"/>
          <w:sz w:val="28"/>
          <w:szCs w:val="28"/>
        </w:rPr>
      </w:pPr>
    </w:p>
    <w:p w14:paraId="667B6CFD" w14:textId="77777777" w:rsidR="002E3F7D" w:rsidRDefault="002A3B69" w:rsidP="002E3F7D">
      <w:pPr>
        <w:tabs>
          <w:tab w:val="left" w:pos="14355"/>
        </w:tabs>
        <w:jc w:val="both"/>
        <w:rPr>
          <w:rFonts w:ascii="Times New Roman" w:hAnsi="Times New Roman"/>
          <w:sz w:val="28"/>
          <w:szCs w:val="28"/>
        </w:rPr>
      </w:pPr>
      <w:r>
        <w:rPr>
          <w:rFonts w:ascii="Times New Roman" w:hAnsi="Times New Roman"/>
          <w:sz w:val="28"/>
          <w:szCs w:val="28"/>
        </w:rPr>
        <w:tab/>
        <w:t>».</w:t>
      </w:r>
    </w:p>
    <w:p w14:paraId="28111687" w14:textId="77777777" w:rsidR="002E3F7D" w:rsidRDefault="002E3F7D" w:rsidP="002E3F7D">
      <w:pPr>
        <w:tabs>
          <w:tab w:val="left" w:pos="14355"/>
        </w:tabs>
        <w:jc w:val="both"/>
        <w:rPr>
          <w:rFonts w:ascii="Times New Roman" w:hAnsi="Times New Roman"/>
          <w:sz w:val="28"/>
          <w:szCs w:val="28"/>
        </w:rPr>
      </w:pPr>
    </w:p>
    <w:p w14:paraId="329A131C" w14:textId="77777777" w:rsidR="002E3F7D" w:rsidRDefault="002E3F7D" w:rsidP="002E3F7D">
      <w:pPr>
        <w:tabs>
          <w:tab w:val="left" w:pos="14355"/>
        </w:tabs>
        <w:jc w:val="both"/>
        <w:rPr>
          <w:rFonts w:ascii="Times New Roman" w:hAnsi="Times New Roman"/>
          <w:sz w:val="28"/>
          <w:szCs w:val="28"/>
        </w:rPr>
      </w:pPr>
    </w:p>
    <w:p w14:paraId="5BDBD962" w14:textId="77777777" w:rsidR="002E3F7D" w:rsidRDefault="002E3F7D" w:rsidP="002E3F7D">
      <w:pPr>
        <w:tabs>
          <w:tab w:val="left" w:pos="14355"/>
        </w:tabs>
        <w:jc w:val="both"/>
        <w:rPr>
          <w:rFonts w:ascii="Times New Roman" w:hAnsi="Times New Roman"/>
          <w:sz w:val="28"/>
          <w:szCs w:val="28"/>
        </w:rPr>
      </w:pPr>
    </w:p>
    <w:p w14:paraId="1C2F77FE" w14:textId="77777777" w:rsidR="002E3F7D" w:rsidRDefault="002E3F7D" w:rsidP="002E3F7D">
      <w:pPr>
        <w:tabs>
          <w:tab w:val="left" w:pos="14355"/>
        </w:tabs>
        <w:jc w:val="both"/>
        <w:rPr>
          <w:rFonts w:ascii="Times New Roman" w:hAnsi="Times New Roman"/>
          <w:sz w:val="28"/>
          <w:szCs w:val="28"/>
        </w:rPr>
      </w:pPr>
    </w:p>
    <w:p w14:paraId="641B1A9F" w14:textId="77777777" w:rsidR="002E3F7D" w:rsidRDefault="002E3F7D" w:rsidP="002E3F7D">
      <w:pPr>
        <w:tabs>
          <w:tab w:val="left" w:pos="14355"/>
        </w:tabs>
        <w:jc w:val="both"/>
        <w:rPr>
          <w:rFonts w:ascii="Times New Roman" w:hAnsi="Times New Roman"/>
          <w:sz w:val="28"/>
          <w:szCs w:val="28"/>
        </w:rPr>
      </w:pPr>
    </w:p>
    <w:p w14:paraId="7ED92D4F" w14:textId="77777777" w:rsidR="002E3F7D" w:rsidRDefault="002E3F7D" w:rsidP="002E3F7D">
      <w:pPr>
        <w:tabs>
          <w:tab w:val="left" w:pos="2010"/>
        </w:tabs>
        <w:rPr>
          <w:rFonts w:ascii="Times New Roman" w:hAnsi="Times New Roman"/>
          <w:sz w:val="28"/>
          <w:szCs w:val="28"/>
        </w:rPr>
      </w:pPr>
    </w:p>
    <w:p w14:paraId="6CAC30F3" w14:textId="77777777" w:rsidR="00871E2B" w:rsidRDefault="00871E2B" w:rsidP="002E3F7D">
      <w:pPr>
        <w:tabs>
          <w:tab w:val="left" w:pos="2010"/>
        </w:tabs>
        <w:rPr>
          <w:rFonts w:ascii="Times New Roman" w:hAnsi="Times New Roman"/>
          <w:sz w:val="28"/>
          <w:szCs w:val="28"/>
        </w:rPr>
        <w:sectPr w:rsidR="00871E2B" w:rsidSect="00FE5028">
          <w:pgSz w:w="16838" w:h="11906" w:orient="landscape"/>
          <w:pgMar w:top="1644" w:right="567" w:bottom="851" w:left="567" w:header="709" w:footer="709" w:gutter="0"/>
          <w:cols w:space="708"/>
          <w:docGrid w:linePitch="360"/>
        </w:sectPr>
      </w:pPr>
    </w:p>
    <w:p w14:paraId="24DEC0DB" w14:textId="77777777" w:rsidR="002E3F7D" w:rsidRDefault="002E3F7D" w:rsidP="002E3F7D">
      <w:pPr>
        <w:tabs>
          <w:tab w:val="left" w:pos="2010"/>
        </w:tabs>
        <w:rPr>
          <w:rFonts w:ascii="Times New Roman" w:hAnsi="Times New Roman"/>
          <w:sz w:val="28"/>
          <w:szCs w:val="28"/>
        </w:rPr>
      </w:pPr>
    </w:p>
    <w:p w14:paraId="10995EAA" w14:textId="77777777" w:rsidR="002E3F7D" w:rsidRPr="00871E2B" w:rsidRDefault="00871E2B" w:rsidP="00871E2B">
      <w:pPr>
        <w:pStyle w:val="a3"/>
        <w:numPr>
          <w:ilvl w:val="0"/>
          <w:numId w:val="1"/>
        </w:numPr>
        <w:jc w:val="both"/>
        <w:rPr>
          <w:rFonts w:ascii="Times New Roman" w:hAnsi="Times New Roman"/>
          <w:sz w:val="28"/>
          <w:szCs w:val="28"/>
        </w:rPr>
      </w:pPr>
      <w:r w:rsidRPr="00871E2B">
        <w:rPr>
          <w:rFonts w:ascii="Times New Roman" w:hAnsi="Times New Roman"/>
          <w:sz w:val="28"/>
          <w:szCs w:val="28"/>
        </w:rPr>
        <w:t>Приложение №</w:t>
      </w:r>
      <w:r w:rsidR="00974DBD">
        <w:rPr>
          <w:rFonts w:ascii="Times New Roman" w:hAnsi="Times New Roman"/>
          <w:sz w:val="28"/>
          <w:szCs w:val="28"/>
        </w:rPr>
        <w:t xml:space="preserve"> </w:t>
      </w:r>
      <w:r>
        <w:rPr>
          <w:rFonts w:ascii="Times New Roman" w:hAnsi="Times New Roman"/>
          <w:sz w:val="28"/>
          <w:szCs w:val="28"/>
        </w:rPr>
        <w:t>8</w:t>
      </w:r>
      <w:r w:rsidRPr="00871E2B">
        <w:rPr>
          <w:rFonts w:ascii="Times New Roman" w:hAnsi="Times New Roman"/>
          <w:sz w:val="28"/>
          <w:szCs w:val="28"/>
        </w:rPr>
        <w:t xml:space="preserve"> к </w:t>
      </w:r>
      <w:r w:rsidR="00974DBD">
        <w:rPr>
          <w:rFonts w:ascii="Times New Roman" w:hAnsi="Times New Roman"/>
          <w:sz w:val="28"/>
          <w:szCs w:val="28"/>
        </w:rPr>
        <w:t xml:space="preserve">Программе </w:t>
      </w:r>
      <w:r w:rsidRPr="00871E2B">
        <w:rPr>
          <w:rFonts w:ascii="Times New Roman" w:hAnsi="Times New Roman"/>
          <w:sz w:val="28"/>
          <w:szCs w:val="28"/>
        </w:rPr>
        <w:t>изложить в следующей редакции:</w:t>
      </w:r>
    </w:p>
    <w:p w14:paraId="66D14FB6" w14:textId="77777777" w:rsidR="00871E2B" w:rsidRPr="00414D6F" w:rsidRDefault="00974DBD" w:rsidP="00974DBD">
      <w:pPr>
        <w:pStyle w:val="1"/>
        <w:rPr>
          <w:b w:val="0"/>
          <w:sz w:val="28"/>
          <w:szCs w:val="28"/>
        </w:rPr>
      </w:pPr>
      <w:r>
        <w:rPr>
          <w:b w:val="0"/>
          <w:bCs w:val="0"/>
          <w:sz w:val="28"/>
          <w:szCs w:val="28"/>
        </w:rPr>
        <w:t>«</w:t>
      </w:r>
      <w:r w:rsidR="00871E2B" w:rsidRPr="00414D6F">
        <w:rPr>
          <w:b w:val="0"/>
          <w:sz w:val="28"/>
          <w:szCs w:val="28"/>
        </w:rPr>
        <w:t>Дополнительные и обосновывающие материалы  к муниципальной программе</w:t>
      </w:r>
      <w:r>
        <w:rPr>
          <w:b w:val="0"/>
          <w:sz w:val="28"/>
          <w:szCs w:val="28"/>
        </w:rPr>
        <w:t xml:space="preserve"> </w:t>
      </w:r>
      <w:r w:rsidR="00871E2B" w:rsidRPr="00414D6F">
        <w:rPr>
          <w:b w:val="0"/>
          <w:sz w:val="28"/>
          <w:szCs w:val="28"/>
        </w:rPr>
        <w:t>Атяшевского муниципального района «Гармонизация межнациональных и</w:t>
      </w:r>
      <w:r>
        <w:rPr>
          <w:b w:val="0"/>
          <w:sz w:val="28"/>
          <w:szCs w:val="28"/>
        </w:rPr>
        <w:t xml:space="preserve"> </w:t>
      </w:r>
      <w:r w:rsidR="00871E2B" w:rsidRPr="00414D6F">
        <w:rPr>
          <w:b w:val="0"/>
          <w:sz w:val="28"/>
          <w:szCs w:val="28"/>
        </w:rPr>
        <w:t>межконфессиональных отношений в Атяшевском муниципальном районе»</w:t>
      </w:r>
    </w:p>
    <w:p w14:paraId="06EBDC8D" w14:textId="77777777" w:rsidR="00871E2B" w:rsidRDefault="00871E2B" w:rsidP="00871E2B">
      <w:pPr>
        <w:widowControl w:val="0"/>
        <w:autoSpaceDE w:val="0"/>
        <w:autoSpaceDN w:val="0"/>
        <w:adjustRightInd w:val="0"/>
        <w:spacing w:after="0" w:line="240" w:lineRule="auto"/>
        <w:jc w:val="right"/>
        <w:rPr>
          <w:rFonts w:ascii="Times New Roman" w:hAnsi="Times New Roman"/>
          <w:b/>
          <w:color w:val="26282F"/>
          <w:sz w:val="24"/>
          <w:szCs w:val="24"/>
        </w:rPr>
      </w:pPr>
    </w:p>
    <w:p w14:paraId="2178C220" w14:textId="77777777" w:rsidR="00871E2B" w:rsidRDefault="00871E2B" w:rsidP="00871E2B">
      <w:pPr>
        <w:spacing w:after="0" w:line="240" w:lineRule="auto"/>
        <w:ind w:firstLine="720"/>
        <w:jc w:val="both"/>
        <w:rPr>
          <w:rFonts w:ascii="Times New Roman" w:hAnsi="Times New Roman"/>
          <w:spacing w:val="-2"/>
          <w:sz w:val="28"/>
          <w:szCs w:val="28"/>
        </w:rPr>
      </w:pPr>
    </w:p>
    <w:p w14:paraId="30BC023E" w14:textId="77777777" w:rsidR="00871E2B" w:rsidRPr="00C20889" w:rsidRDefault="00871E2B" w:rsidP="00871E2B">
      <w:pPr>
        <w:spacing w:after="0" w:line="240" w:lineRule="auto"/>
        <w:ind w:firstLine="720"/>
        <w:jc w:val="both"/>
        <w:rPr>
          <w:rFonts w:ascii="Times New Roman" w:hAnsi="Times New Roman"/>
          <w:spacing w:val="-4"/>
          <w:sz w:val="28"/>
          <w:szCs w:val="28"/>
          <w:highlight w:val="yellow"/>
        </w:rPr>
      </w:pPr>
      <w:r w:rsidRPr="00C20889">
        <w:rPr>
          <w:rFonts w:ascii="Times New Roman" w:hAnsi="Times New Roman"/>
          <w:spacing w:val="-2"/>
          <w:sz w:val="28"/>
          <w:szCs w:val="28"/>
        </w:rPr>
        <w:t>В настоящее время межнациональные и межконфессиональные отношения, обладая многоплановостью и многофакторной обусловленностью, постоянно меняются. При этом возрастает угроза невосполнимых потерь, повышается уровень материального и морального ущерба для граждан и общества в целом. Их обострение затрагивает политическую, экономическую, социальную и духовную сферы общественной жизни, выдвигая новые требования к организации и содержанию работы по профилактике возможных конфликтов на национальной почве, борьбе с носителями потенциальных угроз и ликвидации последствий такой деятельности.</w:t>
      </w:r>
      <w:r w:rsidRPr="00C20889">
        <w:rPr>
          <w:rFonts w:ascii="Times New Roman" w:hAnsi="Times New Roman"/>
          <w:spacing w:val="-4"/>
          <w:sz w:val="28"/>
          <w:szCs w:val="28"/>
          <w:highlight w:val="yellow"/>
        </w:rPr>
        <w:t xml:space="preserve"> </w:t>
      </w:r>
    </w:p>
    <w:p w14:paraId="37AEDC57" w14:textId="77777777" w:rsidR="00871E2B" w:rsidRPr="00C20889" w:rsidRDefault="00871E2B" w:rsidP="00871E2B">
      <w:pPr>
        <w:shd w:val="clear" w:color="auto" w:fill="FFFFFF"/>
        <w:suppressAutoHyphens/>
        <w:spacing w:after="0" w:line="240" w:lineRule="auto"/>
        <w:ind w:firstLine="720"/>
        <w:jc w:val="both"/>
        <w:rPr>
          <w:rFonts w:ascii="Times New Roman" w:hAnsi="Times New Roman"/>
          <w:sz w:val="28"/>
          <w:szCs w:val="28"/>
        </w:rPr>
      </w:pPr>
      <w:r w:rsidRPr="00C20889">
        <w:rPr>
          <w:rFonts w:ascii="Times New Roman" w:hAnsi="Times New Roman"/>
          <w:spacing w:val="-2"/>
          <w:sz w:val="28"/>
          <w:szCs w:val="28"/>
        </w:rPr>
        <w:t xml:space="preserve">Отмечаются и другие тенденции в национальном составе населения, что осложняет ситуацию в сфере общественных отношений. К ним также можно отнести естественное движение населения (рождаемость-смертность) и </w:t>
      </w:r>
      <w:r w:rsidRPr="00C20889">
        <w:rPr>
          <w:rFonts w:ascii="Times New Roman" w:hAnsi="Times New Roman"/>
          <w:sz w:val="28"/>
          <w:szCs w:val="28"/>
        </w:rPr>
        <w:t xml:space="preserve">активизировавшиеся в последние десятилетия миграционные процессы, в результате которых в Мордовии сформировались относительно немногочисленные (по несколько сотен человек) группы выходцев из республик Северного Кавказа и бывших союзных республик (узбеки, таджики, казахи, грузины, туркмены и т. д.). </w:t>
      </w:r>
    </w:p>
    <w:p w14:paraId="4A47CAF3" w14:textId="77777777" w:rsidR="00871E2B" w:rsidRPr="004E7839" w:rsidRDefault="00871E2B" w:rsidP="00871E2B">
      <w:pPr>
        <w:shd w:val="clear" w:color="auto" w:fill="FFFFFF"/>
        <w:suppressAutoHyphens/>
        <w:spacing w:after="0" w:line="240" w:lineRule="auto"/>
        <w:ind w:firstLine="720"/>
        <w:jc w:val="both"/>
        <w:rPr>
          <w:rFonts w:ascii="Times New Roman" w:hAnsi="Times New Roman"/>
          <w:spacing w:val="-2"/>
          <w:sz w:val="28"/>
          <w:szCs w:val="28"/>
        </w:rPr>
      </w:pPr>
      <w:r w:rsidRPr="00C20889">
        <w:rPr>
          <w:rFonts w:ascii="Times New Roman" w:hAnsi="Times New Roman"/>
          <w:spacing w:val="-2"/>
          <w:sz w:val="28"/>
          <w:szCs w:val="28"/>
        </w:rPr>
        <w:t>Приток мигрантов оказывает дополнительное давление на рынок труда. Неконтролируемые потоки рабочей силы входят в противоречие с интересами граждан</w:t>
      </w:r>
      <w:r w:rsidRPr="004E7839">
        <w:rPr>
          <w:rFonts w:ascii="Times New Roman" w:hAnsi="Times New Roman"/>
          <w:spacing w:val="-2"/>
          <w:sz w:val="28"/>
          <w:szCs w:val="28"/>
        </w:rPr>
        <w:t xml:space="preserve">, проживающих в районе, потерявших работу и претендующих на рабочие места, занятые мигрантами, прибывшими в Мордовию на заработки. </w:t>
      </w:r>
    </w:p>
    <w:p w14:paraId="3F41A1D9"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pacing w:val="-4"/>
          <w:sz w:val="28"/>
          <w:szCs w:val="28"/>
        </w:rPr>
        <w:t xml:space="preserve">Кроме того, на территории республики выявляются и пресекаются правоохранительными органами факты проявлений политического и национального экстремизма, которые наиболее остро проявляются в молодежной среде. </w:t>
      </w:r>
    </w:p>
    <w:p w14:paraId="53EAC5F1"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Основной задачей, стоящей перед ними, является создание условий для реализации конституционных прав граждан Российской Федерации на сохранение этнической самобытности, развитие языка, образования и национальной культуры.</w:t>
      </w:r>
    </w:p>
    <w:p w14:paraId="70B88CA8" w14:textId="77777777" w:rsidR="00871E2B" w:rsidRPr="004E7839" w:rsidRDefault="00871E2B" w:rsidP="00871E2B">
      <w:pPr>
        <w:pStyle w:val="a4"/>
        <w:suppressAutoHyphens/>
        <w:ind w:firstLine="720"/>
        <w:rPr>
          <w:rFonts w:ascii="Times New Roman" w:hAnsi="Times New Roman"/>
          <w:sz w:val="28"/>
          <w:szCs w:val="28"/>
        </w:rPr>
      </w:pPr>
      <w:r w:rsidRPr="004E7839">
        <w:rPr>
          <w:rFonts w:ascii="Times New Roman" w:hAnsi="Times New Roman"/>
          <w:sz w:val="28"/>
          <w:szCs w:val="28"/>
        </w:rPr>
        <w:t xml:space="preserve"> В целом межнациональные, межконфессиональные отношения оцениваются как устойчивые и весьма комфортные для проживания и жизнедеятельности представителей всех национальностей.</w:t>
      </w:r>
    </w:p>
    <w:p w14:paraId="72F90EA0" w14:textId="77777777" w:rsidR="00871E2B" w:rsidRPr="004E7839" w:rsidRDefault="00871E2B" w:rsidP="00871E2B">
      <w:pPr>
        <w:pStyle w:val="a4"/>
        <w:suppressAutoHyphens/>
        <w:ind w:firstLine="720"/>
        <w:rPr>
          <w:rFonts w:ascii="Times New Roman" w:hAnsi="Times New Roman"/>
          <w:spacing w:val="-4"/>
          <w:sz w:val="28"/>
          <w:szCs w:val="28"/>
        </w:rPr>
      </w:pPr>
      <w:r w:rsidRPr="004E7839">
        <w:rPr>
          <w:rFonts w:ascii="Times New Roman" w:hAnsi="Times New Roman"/>
          <w:spacing w:val="-4"/>
          <w:sz w:val="28"/>
          <w:szCs w:val="28"/>
        </w:rPr>
        <w:t>Существующему межэтническому согласию во многом способствует стабильная политическая обстановка в регионе и реализуемая национальная политика, направленная на сохранение добрососедских межэтнических отношений, развитие национальной культуры и традиций всех народов. В районе успешно реализуется муниципальная программа «Профилактика правонарушений, алкоголизма, наркомании</w:t>
      </w:r>
      <w:r w:rsidR="00974DBD">
        <w:rPr>
          <w:rFonts w:ascii="Times New Roman" w:hAnsi="Times New Roman"/>
          <w:spacing w:val="-4"/>
          <w:sz w:val="28"/>
          <w:szCs w:val="28"/>
        </w:rPr>
        <w:t>, токсикомании</w:t>
      </w:r>
      <w:r w:rsidRPr="004E7839">
        <w:rPr>
          <w:rFonts w:ascii="Times New Roman" w:hAnsi="Times New Roman"/>
          <w:spacing w:val="-4"/>
          <w:sz w:val="28"/>
          <w:szCs w:val="28"/>
        </w:rPr>
        <w:t xml:space="preserve">», включающая в себя мероприятия по противодействию экстремизму и терроризму. Расширяется </w:t>
      </w:r>
      <w:r w:rsidRPr="004E7839">
        <w:rPr>
          <w:rFonts w:ascii="Times New Roman" w:hAnsi="Times New Roman"/>
          <w:spacing w:val="-4"/>
          <w:sz w:val="28"/>
          <w:szCs w:val="28"/>
        </w:rPr>
        <w:lastRenderedPageBreak/>
        <w:t>круг социальных проблем, к решению которых подключаются национальные и религиозные организации. Также проводится работа по изучению и пропаганде исторического наследия мордовского, русского и других народов, населяющих район, приобщению их к собственным национально-культурным традициям, созданию атмосферы диалога культур, толерантности, расширению диапазона межнационального и межрегионального сотрудничества, направленных на формирование общероссийской гражданской идентичности.</w:t>
      </w:r>
    </w:p>
    <w:p w14:paraId="57B30B3B" w14:textId="77777777" w:rsidR="00871E2B" w:rsidRPr="00C20889" w:rsidRDefault="00871E2B" w:rsidP="00871E2B">
      <w:pPr>
        <w:pStyle w:val="a4"/>
        <w:suppressAutoHyphens/>
        <w:ind w:firstLine="720"/>
        <w:rPr>
          <w:rFonts w:ascii="Times New Roman" w:hAnsi="Times New Roman"/>
          <w:spacing w:val="-4"/>
          <w:sz w:val="28"/>
          <w:szCs w:val="28"/>
        </w:rPr>
      </w:pPr>
      <w:r w:rsidRPr="004E7839">
        <w:rPr>
          <w:rFonts w:ascii="Times New Roman" w:hAnsi="Times New Roman"/>
          <w:spacing w:val="-4"/>
          <w:sz w:val="28"/>
          <w:szCs w:val="28"/>
        </w:rPr>
        <w:t>Вместе с тем возрастающая привлекательность района для мигрантов и необходимость их успешной социокультурной адаптации являются объективными предпосылками межнациональной и межконфессиональной напряженности. К тому же рост частоты, массовости</w:t>
      </w:r>
      <w:r w:rsidRPr="00C20889">
        <w:rPr>
          <w:rFonts w:ascii="Times New Roman" w:hAnsi="Times New Roman"/>
          <w:spacing w:val="-4"/>
          <w:sz w:val="28"/>
          <w:szCs w:val="28"/>
        </w:rPr>
        <w:t xml:space="preserve"> и усложнение национальных конфликтов в России в последние годы свидетельствует о важности проведения постоянной целенаправленной работы комплексного характера, разработки действенных мер по внедрению норм толерантного поведения во все сферы жизни общества. Комплексный подход, подкрепленный соответствующими финансовыми и материально-техническими средствами, при объединении усилий правоохранительных органов, органов государственной власти и местного самоуправления, институтов гражданского общества, средств массовой информации, учреждений образования и культуры позволит добиться повышения результативности государственного воздействия на формирование межнациональных и межконфессиональных отношений.</w:t>
      </w:r>
    </w:p>
    <w:p w14:paraId="0AC2C10F" w14:textId="77777777" w:rsidR="00871E2B" w:rsidRPr="00C20889" w:rsidRDefault="00871E2B" w:rsidP="00871E2B">
      <w:pPr>
        <w:suppressAutoHyphens/>
        <w:spacing w:after="0" w:line="240" w:lineRule="auto"/>
        <w:ind w:firstLine="720"/>
        <w:jc w:val="both"/>
        <w:rPr>
          <w:rFonts w:ascii="Times New Roman" w:hAnsi="Times New Roman"/>
          <w:spacing w:val="-4"/>
          <w:sz w:val="28"/>
          <w:szCs w:val="28"/>
        </w:rPr>
      </w:pPr>
      <w:r w:rsidRPr="00C20889">
        <w:rPr>
          <w:rFonts w:ascii="Times New Roman" w:hAnsi="Times New Roman"/>
          <w:spacing w:val="-4"/>
          <w:sz w:val="28"/>
          <w:szCs w:val="28"/>
        </w:rPr>
        <w:t>По данным Территориального органа Федеральной службы статистики по Респу</w:t>
      </w:r>
      <w:r w:rsidR="0071627F">
        <w:rPr>
          <w:rFonts w:ascii="Times New Roman" w:hAnsi="Times New Roman"/>
          <w:spacing w:val="-4"/>
          <w:sz w:val="28"/>
          <w:szCs w:val="28"/>
        </w:rPr>
        <w:t>блике Мордовия на 01 января 2024</w:t>
      </w:r>
      <w:r w:rsidRPr="00C20889">
        <w:rPr>
          <w:rFonts w:ascii="Times New Roman" w:hAnsi="Times New Roman"/>
          <w:spacing w:val="-4"/>
          <w:sz w:val="28"/>
          <w:szCs w:val="28"/>
        </w:rPr>
        <w:t xml:space="preserve"> года на территории Атяшевского муниц</w:t>
      </w:r>
      <w:r w:rsidR="0071627F">
        <w:rPr>
          <w:rFonts w:ascii="Times New Roman" w:hAnsi="Times New Roman"/>
          <w:spacing w:val="-4"/>
          <w:sz w:val="28"/>
          <w:szCs w:val="28"/>
        </w:rPr>
        <w:t>ипального района проживает 17246 человек</w:t>
      </w:r>
      <w:r w:rsidRPr="00C20889">
        <w:rPr>
          <w:rFonts w:ascii="Times New Roman" w:hAnsi="Times New Roman"/>
          <w:spacing w:val="-4"/>
          <w:sz w:val="28"/>
          <w:szCs w:val="28"/>
        </w:rPr>
        <w:t>.</w:t>
      </w:r>
    </w:p>
    <w:p w14:paraId="6C752221" w14:textId="77777777" w:rsidR="00871E2B" w:rsidRPr="00C20889" w:rsidRDefault="0071627F" w:rsidP="00871E2B">
      <w:pPr>
        <w:suppressAutoHyphens/>
        <w:spacing w:after="0" w:line="240" w:lineRule="auto"/>
        <w:ind w:firstLine="720"/>
        <w:jc w:val="both"/>
        <w:rPr>
          <w:rFonts w:ascii="Times New Roman" w:hAnsi="Times New Roman"/>
          <w:spacing w:val="-4"/>
          <w:sz w:val="28"/>
          <w:szCs w:val="28"/>
        </w:rPr>
      </w:pPr>
      <w:r w:rsidRPr="0071627F">
        <w:rPr>
          <w:rFonts w:ascii="Times New Roman" w:hAnsi="Times New Roman"/>
          <w:spacing w:val="-4"/>
          <w:sz w:val="28"/>
          <w:szCs w:val="28"/>
        </w:rPr>
        <w:t> По национальному составу (данные переписи 2020</w:t>
      </w:r>
      <w:r>
        <w:rPr>
          <w:rFonts w:ascii="Times New Roman" w:hAnsi="Times New Roman"/>
          <w:spacing w:val="-4"/>
          <w:sz w:val="28"/>
          <w:szCs w:val="28"/>
        </w:rPr>
        <w:t xml:space="preserve"> </w:t>
      </w:r>
      <w:r w:rsidRPr="0071627F">
        <w:rPr>
          <w:rFonts w:ascii="Times New Roman" w:hAnsi="Times New Roman"/>
          <w:spacing w:val="-4"/>
          <w:sz w:val="28"/>
          <w:szCs w:val="28"/>
        </w:rPr>
        <w:t>г., по состоянию на 01.10.2021 г.) преобладающее большинство – 88,1% составляет мордва, 10,3% –русские, 0,1</w:t>
      </w:r>
      <w:proofErr w:type="gramStart"/>
      <w:r w:rsidRPr="0071627F">
        <w:rPr>
          <w:rFonts w:ascii="Times New Roman" w:hAnsi="Times New Roman"/>
          <w:spacing w:val="-4"/>
          <w:sz w:val="28"/>
          <w:szCs w:val="28"/>
        </w:rPr>
        <w:t>%  –</w:t>
      </w:r>
      <w:proofErr w:type="gramEnd"/>
      <w:r w:rsidRPr="0071627F">
        <w:rPr>
          <w:rFonts w:ascii="Times New Roman" w:hAnsi="Times New Roman"/>
          <w:spacing w:val="-4"/>
          <w:sz w:val="28"/>
          <w:szCs w:val="28"/>
        </w:rPr>
        <w:t xml:space="preserve"> татары, 0,1 – таджики, 0,04 – чуваши, 0,04 – украинцы, 0,02 – узбеки, другие национальности – 1,3%.</w:t>
      </w:r>
      <w:r>
        <w:rPr>
          <w:color w:val="212121"/>
          <w:sz w:val="28"/>
          <w:szCs w:val="28"/>
          <w:shd w:val="clear" w:color="auto" w:fill="FFFFFF"/>
        </w:rPr>
        <w:t xml:space="preserve"> </w:t>
      </w:r>
      <w:r w:rsidR="00871E2B" w:rsidRPr="00C20889">
        <w:rPr>
          <w:rFonts w:ascii="Times New Roman" w:hAnsi="Times New Roman"/>
          <w:spacing w:val="-4"/>
          <w:sz w:val="28"/>
          <w:szCs w:val="28"/>
        </w:rPr>
        <w:t>На консолидацию многонационального сообщества района направлен</w:t>
      </w:r>
      <w:r w:rsidR="00871E2B">
        <w:rPr>
          <w:rFonts w:ascii="Times New Roman" w:hAnsi="Times New Roman"/>
          <w:spacing w:val="-4"/>
          <w:sz w:val="28"/>
          <w:szCs w:val="28"/>
        </w:rPr>
        <w:t>а</w:t>
      </w:r>
      <w:r w:rsidR="00871E2B" w:rsidRPr="00C20889">
        <w:rPr>
          <w:rFonts w:ascii="Times New Roman" w:hAnsi="Times New Roman"/>
          <w:spacing w:val="-4"/>
          <w:sz w:val="28"/>
          <w:szCs w:val="28"/>
        </w:rPr>
        <w:t xml:space="preserve"> деятельность Совета при Главе Администрации Атяшевск</w:t>
      </w:r>
      <w:r w:rsidR="00871E2B">
        <w:rPr>
          <w:rFonts w:ascii="Times New Roman" w:hAnsi="Times New Roman"/>
          <w:spacing w:val="-4"/>
          <w:sz w:val="28"/>
          <w:szCs w:val="28"/>
        </w:rPr>
        <w:t>о</w:t>
      </w:r>
      <w:r w:rsidR="00871E2B" w:rsidRPr="00C20889">
        <w:rPr>
          <w:rFonts w:ascii="Times New Roman" w:hAnsi="Times New Roman"/>
          <w:spacing w:val="-4"/>
          <w:sz w:val="28"/>
          <w:szCs w:val="28"/>
        </w:rPr>
        <w:t>го муниципального района по межнациональным и межконфессиональным отношениям. Органами местного самоуправления района ведется активная работа совместно с институтами гражданского общества по гармонизации межнациональных и межконфессиональных отношений в районе, а также по этнокультурному развитию народов, проживающих на его территории.</w:t>
      </w:r>
    </w:p>
    <w:p w14:paraId="64AB4957" w14:textId="77777777" w:rsidR="00871E2B" w:rsidRPr="00C20889" w:rsidRDefault="00871E2B" w:rsidP="00871E2B">
      <w:pPr>
        <w:suppressAutoHyphens/>
        <w:spacing w:after="0" w:line="240" w:lineRule="auto"/>
        <w:ind w:firstLine="720"/>
        <w:jc w:val="both"/>
        <w:rPr>
          <w:rFonts w:ascii="Times New Roman" w:hAnsi="Times New Roman"/>
          <w:spacing w:val="-4"/>
          <w:sz w:val="28"/>
          <w:szCs w:val="28"/>
        </w:rPr>
      </w:pPr>
      <w:r w:rsidRPr="00C20889">
        <w:rPr>
          <w:rFonts w:ascii="Times New Roman" w:hAnsi="Times New Roman"/>
          <w:spacing w:val="-4"/>
          <w:sz w:val="28"/>
          <w:szCs w:val="28"/>
        </w:rPr>
        <w:t>В процессах консолидации многонационального общества и повышения национального самосознания важную роль играют народные праздники и традиции, которые нацелены на сохранение, возрождение и дальнейшее развитие национальных традиций и фольклора народов, населяющих район. Организовываются муниципальные выставки народно-прикладного искусства и художественного промысла. Проведение подобных мероприятий формируют имидж района, в котором сохраняется прочный гражданский мир, взаимопонимание и согласие между народами, создаются благоприятные условия для сохранения культурного многообразия.</w:t>
      </w:r>
    </w:p>
    <w:p w14:paraId="1A298A77" w14:textId="77777777" w:rsidR="00871E2B" w:rsidRDefault="00871E2B" w:rsidP="00871E2B">
      <w:pPr>
        <w:suppressAutoHyphens/>
        <w:spacing w:after="0" w:line="240" w:lineRule="auto"/>
        <w:ind w:firstLine="720"/>
        <w:jc w:val="both"/>
        <w:rPr>
          <w:rFonts w:ascii="Times New Roman" w:hAnsi="Times New Roman"/>
          <w:spacing w:val="-4"/>
          <w:sz w:val="28"/>
          <w:szCs w:val="28"/>
        </w:rPr>
      </w:pPr>
      <w:r w:rsidRPr="00C20889">
        <w:rPr>
          <w:rFonts w:ascii="Times New Roman" w:hAnsi="Times New Roman"/>
          <w:spacing w:val="-4"/>
          <w:sz w:val="28"/>
          <w:szCs w:val="28"/>
        </w:rPr>
        <w:t xml:space="preserve">Проводятся информационно-пропагандистские мероприятия, направленные на укрепление гражданского патриотизма и российской гражданской идентичности. На страницах районной газеты "Вперед", на сайте Администрации Атяшевского муниципального района регулярно размещаются </w:t>
      </w:r>
      <w:r w:rsidRPr="00C20889">
        <w:rPr>
          <w:rFonts w:ascii="Times New Roman" w:hAnsi="Times New Roman"/>
          <w:spacing w:val="-4"/>
          <w:sz w:val="28"/>
          <w:szCs w:val="28"/>
        </w:rPr>
        <w:lastRenderedPageBreak/>
        <w:t xml:space="preserve">материалы, пропагандирующие идеи дружбы, гражданского и духовного единения народов, проживающих на территории Атяшевского района. На страницах районной газеты «Вперед» периодически выходит полоса на эрзянском языке. </w:t>
      </w:r>
    </w:p>
    <w:p w14:paraId="46B1B45F" w14:textId="77777777" w:rsidR="00871E2B" w:rsidRPr="00C20889" w:rsidRDefault="00871E2B" w:rsidP="00871E2B">
      <w:pPr>
        <w:suppressAutoHyphens/>
        <w:spacing w:after="0" w:line="240" w:lineRule="auto"/>
        <w:ind w:firstLine="720"/>
        <w:jc w:val="both"/>
        <w:rPr>
          <w:rFonts w:ascii="Times New Roman" w:hAnsi="Times New Roman"/>
          <w:spacing w:val="-4"/>
          <w:sz w:val="28"/>
          <w:szCs w:val="28"/>
        </w:rPr>
      </w:pPr>
      <w:r w:rsidRPr="00C20889">
        <w:rPr>
          <w:rFonts w:ascii="Times New Roman" w:hAnsi="Times New Roman"/>
          <w:spacing w:val="-4"/>
          <w:sz w:val="28"/>
          <w:szCs w:val="28"/>
        </w:rPr>
        <w:t xml:space="preserve">Вместе с тем отношения в области межнациональных и межконфессиональных взаимодействий и </w:t>
      </w:r>
      <w:proofErr w:type="spellStart"/>
      <w:r w:rsidRPr="00C20889">
        <w:rPr>
          <w:rFonts w:ascii="Times New Roman" w:hAnsi="Times New Roman"/>
          <w:spacing w:val="-4"/>
          <w:sz w:val="28"/>
          <w:szCs w:val="28"/>
        </w:rPr>
        <w:t>взаимопроникновений</w:t>
      </w:r>
      <w:proofErr w:type="spellEnd"/>
      <w:r w:rsidRPr="00C20889">
        <w:rPr>
          <w:rFonts w:ascii="Times New Roman" w:hAnsi="Times New Roman"/>
          <w:spacing w:val="-4"/>
          <w:sz w:val="28"/>
          <w:szCs w:val="28"/>
        </w:rPr>
        <w:t xml:space="preserve">, являясь важной составной частью общественных отношений в развивающемся, модернизирующемся государстве, требуют пристального внимания и системного регулирования. </w:t>
      </w:r>
    </w:p>
    <w:p w14:paraId="2A6182BF" w14:textId="77777777" w:rsidR="00871E2B" w:rsidRPr="00C20889" w:rsidRDefault="00871E2B" w:rsidP="00871E2B">
      <w:pPr>
        <w:spacing w:after="0" w:line="240" w:lineRule="auto"/>
        <w:jc w:val="both"/>
        <w:rPr>
          <w:rFonts w:ascii="Times New Roman" w:hAnsi="Times New Roman"/>
          <w:sz w:val="28"/>
          <w:szCs w:val="28"/>
        </w:rPr>
      </w:pPr>
      <w:r w:rsidRPr="00C20889">
        <w:rPr>
          <w:rFonts w:ascii="Times New Roman" w:hAnsi="Times New Roman"/>
          <w:sz w:val="28"/>
          <w:szCs w:val="28"/>
        </w:rPr>
        <w:tab/>
        <w:t>Муниципальная программа является наиболее эффективным инструментом комплексного решения проблем гармонизации межнациональных и межконфессиональных отношений на муниципальном уровне. Решение данной проблемы невозможно осуществить в пределах одного года или двух лет, поскольку предусматривается  проведение долгосрочных мероприятий социального характера.</w:t>
      </w:r>
    </w:p>
    <w:p w14:paraId="79E191E1" w14:textId="77777777" w:rsidR="00871E2B" w:rsidRPr="00C20889" w:rsidRDefault="00871E2B" w:rsidP="00871E2B">
      <w:pPr>
        <w:spacing w:after="0" w:line="240" w:lineRule="auto"/>
        <w:jc w:val="both"/>
        <w:rPr>
          <w:rFonts w:ascii="Times New Roman" w:hAnsi="Times New Roman"/>
          <w:sz w:val="28"/>
          <w:szCs w:val="28"/>
        </w:rPr>
      </w:pPr>
      <w:r w:rsidRPr="00C20889">
        <w:rPr>
          <w:rFonts w:ascii="Times New Roman" w:hAnsi="Times New Roman"/>
          <w:sz w:val="28"/>
          <w:szCs w:val="28"/>
        </w:rPr>
        <w:tab/>
        <w:t>В связи с этим, программа разр</w:t>
      </w:r>
      <w:r>
        <w:rPr>
          <w:rFonts w:ascii="Times New Roman" w:hAnsi="Times New Roman"/>
          <w:sz w:val="28"/>
          <w:szCs w:val="28"/>
        </w:rPr>
        <w:t>аботана со сроком реализации в 9</w:t>
      </w:r>
      <w:r w:rsidRPr="00C20889">
        <w:rPr>
          <w:rFonts w:ascii="Times New Roman" w:hAnsi="Times New Roman"/>
          <w:sz w:val="28"/>
          <w:szCs w:val="28"/>
        </w:rPr>
        <w:t xml:space="preserve"> лет.</w:t>
      </w:r>
    </w:p>
    <w:p w14:paraId="5DA6634A" w14:textId="77777777" w:rsidR="00871E2B" w:rsidRPr="00C20889" w:rsidRDefault="00871E2B" w:rsidP="00871E2B">
      <w:pPr>
        <w:spacing w:after="0" w:line="240" w:lineRule="auto"/>
        <w:ind w:firstLine="709"/>
        <w:jc w:val="both"/>
        <w:rPr>
          <w:rFonts w:ascii="Times New Roman" w:hAnsi="Times New Roman"/>
          <w:sz w:val="28"/>
          <w:szCs w:val="28"/>
        </w:rPr>
      </w:pPr>
      <w:r w:rsidRPr="00C20889">
        <w:rPr>
          <w:rFonts w:ascii="Times New Roman" w:hAnsi="Times New Roman"/>
          <w:sz w:val="28"/>
          <w:szCs w:val="28"/>
        </w:rPr>
        <w:t>Невмешательство в вопросы гармонизации межнациональных и межконфессиональных отношений может оказать крайне негативное влияние на социально-психологическую атмосферу в обществе, экономику, культуру, здоровье населения, другие составляющие политической, социально-экономической, духовной жизни общества.</w:t>
      </w:r>
    </w:p>
    <w:p w14:paraId="533C0624" w14:textId="77777777" w:rsidR="00871E2B" w:rsidRPr="00C20889" w:rsidRDefault="00871E2B" w:rsidP="00871E2B">
      <w:pPr>
        <w:spacing w:after="0" w:line="240" w:lineRule="auto"/>
        <w:ind w:firstLine="708"/>
        <w:jc w:val="both"/>
        <w:rPr>
          <w:rFonts w:ascii="Times New Roman" w:hAnsi="Times New Roman"/>
          <w:sz w:val="28"/>
          <w:szCs w:val="28"/>
        </w:rPr>
      </w:pPr>
      <w:r w:rsidRPr="00C20889">
        <w:rPr>
          <w:rFonts w:ascii="Times New Roman" w:hAnsi="Times New Roman"/>
          <w:sz w:val="28"/>
          <w:szCs w:val="28"/>
        </w:rPr>
        <w:t xml:space="preserve">Решение отмеченных проблем представляется возможным лишь с применением программного метода, так как отдельные мероприятия, направленные на гармонизацию межнациональных и межконфессиональных отношений без соответствующей координации и межведомственного взаимодействия будут менее эффективными, и в современных экономических условиях не позволят в конечном итоге, коренным образом повлиять на ситуацию в районе. </w:t>
      </w:r>
    </w:p>
    <w:p w14:paraId="40C4815F" w14:textId="77777777" w:rsidR="00871E2B" w:rsidRPr="00C20889" w:rsidRDefault="00871E2B" w:rsidP="00871E2B">
      <w:pPr>
        <w:spacing w:after="0" w:line="240" w:lineRule="auto"/>
        <w:ind w:firstLine="708"/>
        <w:jc w:val="both"/>
        <w:rPr>
          <w:rFonts w:ascii="Times New Roman" w:hAnsi="Times New Roman"/>
          <w:sz w:val="28"/>
          <w:szCs w:val="28"/>
        </w:rPr>
      </w:pPr>
      <w:r w:rsidRPr="00C20889">
        <w:rPr>
          <w:rFonts w:ascii="Times New Roman" w:hAnsi="Times New Roman"/>
          <w:sz w:val="28"/>
          <w:szCs w:val="28"/>
        </w:rPr>
        <w:t>Программа предусматривает осуществление комплекса мероприятий, направленных на обеспечение системного подхода к осуществлению гармонизации межнациональных и межконфессиональных отношений, дальнейшее развитие межведомственного взаимодействия, повышение эффективности деятельности учреждений, решающих данные проблемы.</w:t>
      </w:r>
    </w:p>
    <w:p w14:paraId="4DA401BD"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Основными результатами реализации обозначенных направлений районной муниципальной программы будут являться:</w:t>
      </w:r>
    </w:p>
    <w:p w14:paraId="27E37C8A"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совершенствование системы мониторинга и управления этнополитическими и </w:t>
      </w:r>
      <w:proofErr w:type="spellStart"/>
      <w:r w:rsidRPr="00C20889">
        <w:rPr>
          <w:rFonts w:ascii="Times New Roman" w:hAnsi="Times New Roman"/>
          <w:sz w:val="28"/>
          <w:szCs w:val="28"/>
        </w:rPr>
        <w:t>этносоциокультурными</w:t>
      </w:r>
      <w:proofErr w:type="spellEnd"/>
      <w:r w:rsidRPr="00C20889">
        <w:rPr>
          <w:rFonts w:ascii="Times New Roman" w:hAnsi="Times New Roman"/>
          <w:sz w:val="28"/>
          <w:szCs w:val="28"/>
        </w:rPr>
        <w:t xml:space="preserve"> процессами в районе по линии поддержания стабильной ситуации в этой области, консолидации ее многонационального населения;</w:t>
      </w:r>
    </w:p>
    <w:p w14:paraId="5D2D7B8B"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распространение идей толерантности, гражданской солидарности, уважения к другим культурам, в том числе через средства массовой информации;</w:t>
      </w:r>
    </w:p>
    <w:p w14:paraId="34E9734A"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формирование общероссийской гражданской идентичности населения района вне зависимости от национальной и конфессиональной принадлежности;</w:t>
      </w:r>
    </w:p>
    <w:p w14:paraId="7AF8B805"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повышение уровня этнокультурной компетентности муниципальных служащих, сотрудников органов правопорядка и т. д.;</w:t>
      </w:r>
    </w:p>
    <w:p w14:paraId="32B8855D"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lastRenderedPageBreak/>
        <w:t>реализация комплекса мер, направленных на предупреждение ксенофобии, шовинизма, национализма и межэтнических конфликтов;</w:t>
      </w:r>
    </w:p>
    <w:p w14:paraId="6BE109D6"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содействие интеграции этнических диаспор, формирующихся в рамках миграционных процессов, в местное районное сообщество.</w:t>
      </w:r>
    </w:p>
    <w:p w14:paraId="33435AC4"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Муниципальная программа не предусматривает выделение в ее составе подпрограмм и ведомственных целевых программ.</w:t>
      </w:r>
    </w:p>
    <w:p w14:paraId="39FDED24"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При внесении изменений в Муниципальную программу, в порядке, установленном  постановлением Администрации Атяшевского муниципального района от 1 ноября 2013 года №</w:t>
      </w:r>
      <w:r w:rsidR="003121C7">
        <w:rPr>
          <w:rFonts w:ascii="Times New Roman" w:hAnsi="Times New Roman"/>
          <w:sz w:val="28"/>
          <w:szCs w:val="28"/>
        </w:rPr>
        <w:t xml:space="preserve"> </w:t>
      </w:r>
      <w:r w:rsidRPr="00C20889">
        <w:rPr>
          <w:rFonts w:ascii="Times New Roman" w:hAnsi="Times New Roman"/>
          <w:sz w:val="28"/>
          <w:szCs w:val="28"/>
        </w:rPr>
        <w:t>724 «Об утверждении Порядка разработки, реализации и оценки эффективности муниципальных программ Атяшевского муниципального района», в ее составе могут быть выделены  подпрограммы и ведомственные целевые программы.</w:t>
      </w:r>
    </w:p>
    <w:p w14:paraId="5D7F530C" w14:textId="77777777" w:rsidR="00871E2B" w:rsidRPr="00053B64" w:rsidRDefault="00871E2B" w:rsidP="00871E2B">
      <w:pPr>
        <w:spacing w:after="0" w:line="240" w:lineRule="auto"/>
        <w:jc w:val="both"/>
        <w:rPr>
          <w:rFonts w:ascii="Times New Roman" w:hAnsi="Times New Roman"/>
          <w:sz w:val="28"/>
          <w:szCs w:val="28"/>
          <w:u w:val="single"/>
        </w:rPr>
      </w:pPr>
      <w:r w:rsidRPr="00053B64">
        <w:rPr>
          <w:rFonts w:ascii="Times New Roman" w:hAnsi="Times New Roman"/>
          <w:sz w:val="28"/>
          <w:szCs w:val="28"/>
          <w:u w:val="single"/>
        </w:rPr>
        <w:t xml:space="preserve">Целевые индикаторы и показатели Программы. </w:t>
      </w:r>
    </w:p>
    <w:p w14:paraId="78A1CC72"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В качестве целевых индикаторов и показателей эффективности реализации районной муниципальной программы предлагается использовать следующие:</w:t>
      </w:r>
    </w:p>
    <w:p w14:paraId="722D307D" w14:textId="77777777" w:rsidR="00871E2B" w:rsidRPr="004E783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1) доля граждан, положительно оценивающих состояние межнациональных отношений, в </w:t>
      </w:r>
      <w:r w:rsidRPr="004E7839">
        <w:rPr>
          <w:rFonts w:ascii="Times New Roman" w:hAnsi="Times New Roman"/>
          <w:sz w:val="28"/>
          <w:szCs w:val="28"/>
        </w:rPr>
        <w:t>общем количестве жителей района, %;</w:t>
      </w:r>
    </w:p>
    <w:p w14:paraId="4AAA2E03"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2) уровень толерантного отношения к представителям другой национальности, %;</w:t>
      </w:r>
    </w:p>
    <w:p w14:paraId="7DB3F3A4"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3) количество районных мероприятий, направленных на гармонизацию межнациональных отношений, этнокультурное развитие, профилактику этнического и религиозно-политического экстремизма, снижение уровня межэтнической и религиозной напряженности, ед.;</w:t>
      </w:r>
    </w:p>
    <w:p w14:paraId="7B96D083"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4) численность участников мероприятий, направленных на этнокультурное развитие народов России и поддержку языкового многообразия, тыс. чел.;</w:t>
      </w:r>
    </w:p>
    <w:p w14:paraId="63CA2E32"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5) количество печатных публикаций в СМИ по вопросам гармонизации межэтнических и межконфессиональных отношений, ед.</w:t>
      </w:r>
    </w:p>
    <w:p w14:paraId="5E5B10B3" w14:textId="77777777" w:rsidR="00871E2B" w:rsidRPr="004E7839" w:rsidRDefault="00871E2B" w:rsidP="00871E2B">
      <w:pPr>
        <w:spacing w:after="0" w:line="240" w:lineRule="auto"/>
        <w:ind w:firstLine="720"/>
        <w:jc w:val="both"/>
        <w:rPr>
          <w:rFonts w:ascii="Times New Roman" w:hAnsi="Times New Roman"/>
          <w:b/>
          <w:sz w:val="28"/>
          <w:szCs w:val="28"/>
        </w:rPr>
      </w:pPr>
      <w:r w:rsidRPr="004E7839">
        <w:rPr>
          <w:rFonts w:ascii="Times New Roman" w:hAnsi="Times New Roman"/>
          <w:sz w:val="28"/>
          <w:szCs w:val="28"/>
          <w:u w:val="single"/>
        </w:rPr>
        <w:t>Влияние внешних факторов и условий на достижение целевых индикаторов и показателей Программы.</w:t>
      </w:r>
    </w:p>
    <w:p w14:paraId="669C8961"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Целевые показатели (индикаторы) реализации муниципальной программы оцениваются в целом для  программы.</w:t>
      </w:r>
    </w:p>
    <w:p w14:paraId="1E4F2CBA" w14:textId="77777777" w:rsidR="00871E2B" w:rsidRPr="004E7839" w:rsidRDefault="00871E2B" w:rsidP="00871E2B">
      <w:pPr>
        <w:spacing w:after="0" w:line="240" w:lineRule="auto"/>
        <w:ind w:firstLine="720"/>
        <w:jc w:val="both"/>
        <w:rPr>
          <w:rFonts w:ascii="Times New Roman" w:hAnsi="Times New Roman"/>
          <w:b/>
          <w:sz w:val="28"/>
          <w:szCs w:val="28"/>
        </w:rPr>
      </w:pPr>
      <w:r w:rsidRPr="004E7839">
        <w:rPr>
          <w:rFonts w:ascii="Times New Roman" w:hAnsi="Times New Roman"/>
          <w:sz w:val="28"/>
          <w:szCs w:val="28"/>
        </w:rPr>
        <w:t>Эти показатели (индикаторы) предназначены для оценки наиболее существенных результатов реализации муниципальной программы.</w:t>
      </w:r>
    </w:p>
    <w:p w14:paraId="5E7390EB" w14:textId="77777777" w:rsidR="00871E2B" w:rsidRPr="004E783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При реализации целей и задач Подпрограммы осуществляются меры, направленные на предотвращение негативного воздействия рисков и повышение уровня гарантированности достижения предусмотренных в ней конечных результатов.</w:t>
      </w:r>
    </w:p>
    <w:p w14:paraId="128B6DCD" w14:textId="77777777" w:rsidR="00871E2B" w:rsidRPr="00C20889" w:rsidRDefault="00871E2B" w:rsidP="00871E2B">
      <w:pPr>
        <w:spacing w:after="0" w:line="240" w:lineRule="auto"/>
        <w:ind w:firstLine="720"/>
        <w:jc w:val="both"/>
        <w:rPr>
          <w:rFonts w:ascii="Times New Roman" w:hAnsi="Times New Roman"/>
          <w:sz w:val="28"/>
          <w:szCs w:val="28"/>
        </w:rPr>
      </w:pPr>
      <w:r w:rsidRPr="004E7839">
        <w:rPr>
          <w:rFonts w:ascii="Times New Roman" w:hAnsi="Times New Roman"/>
          <w:sz w:val="28"/>
          <w:szCs w:val="28"/>
        </w:rPr>
        <w:t>Возникновение рисков может быть обусловлено недостаточным финансированием мероприятий Программы. Управление рисками планируется осуществлять на основе регулярного мониторинга</w:t>
      </w:r>
      <w:r w:rsidRPr="00C20889">
        <w:rPr>
          <w:rFonts w:ascii="Times New Roman" w:hAnsi="Times New Roman"/>
          <w:sz w:val="28"/>
          <w:szCs w:val="28"/>
        </w:rPr>
        <w:t xml:space="preserve"> реализации Программы.</w:t>
      </w:r>
    </w:p>
    <w:p w14:paraId="0A001091"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Основные риски реализации Программы можно подразделить на внутренние и внешние.</w:t>
      </w:r>
    </w:p>
    <w:p w14:paraId="3F883BE7"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1. К внутренним рискам относятся:</w:t>
      </w:r>
    </w:p>
    <w:p w14:paraId="686EF3B8"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1.1) нарушение сроков реализации Программы вследствие недостаточной эффективности планирования и реализации мероприятий;</w:t>
      </w:r>
    </w:p>
    <w:p w14:paraId="0388BBC7"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lastRenderedPageBreak/>
        <w:t>1.2) неэффективное расходование финансовых ресурсов, необходимых для реализации Подпрограммы.</w:t>
      </w:r>
    </w:p>
    <w:p w14:paraId="2F988448"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2. К внешним рискам можно отнести:</w:t>
      </w:r>
    </w:p>
    <w:p w14:paraId="09178079"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2.1) нормативно-правовые:</w:t>
      </w:r>
    </w:p>
    <w:p w14:paraId="65A84BEA"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риски изменения действующего законодательства, регулирующего полномочия органов местного самоуправления в целом, что может оказать негативное влияние на кадровое, финансовое и материально-техническое обеспечение выполнения мероприятий Подпрограммы;</w:t>
      </w:r>
    </w:p>
    <w:p w14:paraId="0475456D"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2.2) социально-экономические:</w:t>
      </w:r>
    </w:p>
    <w:p w14:paraId="21F50BEA"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риск перехода квалифицированных кадров из числа исполнителей Программы в другие отрасли экономики вследствие причин социально-экономического характера; также этот риск может проявиться в замещении освободившихся должностей сотрудниками с низкой профессиональной квалификацией;</w:t>
      </w:r>
    </w:p>
    <w:p w14:paraId="50D6D504"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К основным рискам относятся также факторы, связанные с ухудшением материального положения граждан и недостаточностью бюджетного финансирования на социальное обеспечение малоимущих граждан, что может привести к усилению в обществе правового нигилизма и развитию антиобщественных моделей поведения среди граждан вследствие ограничения доступности квалифицированной юридической помощи.</w:t>
      </w:r>
    </w:p>
    <w:p w14:paraId="5CB6DF74" w14:textId="77777777" w:rsidR="00871E2B" w:rsidRPr="00611645" w:rsidRDefault="00871E2B" w:rsidP="00871E2B">
      <w:pPr>
        <w:spacing w:after="0" w:line="240" w:lineRule="auto"/>
        <w:ind w:firstLine="720"/>
        <w:jc w:val="both"/>
        <w:rPr>
          <w:rFonts w:ascii="Times New Roman" w:hAnsi="Times New Roman"/>
          <w:sz w:val="28"/>
          <w:szCs w:val="28"/>
          <w:u w:val="single"/>
        </w:rPr>
      </w:pPr>
      <w:r w:rsidRPr="00053B64">
        <w:rPr>
          <w:rFonts w:ascii="Times New Roman" w:hAnsi="Times New Roman"/>
          <w:sz w:val="28"/>
          <w:szCs w:val="28"/>
          <w:u w:val="single"/>
        </w:rPr>
        <w:t xml:space="preserve">Ресурсное обеспечение </w:t>
      </w:r>
      <w:r w:rsidRPr="00611645">
        <w:rPr>
          <w:rFonts w:ascii="Times New Roman" w:hAnsi="Times New Roman"/>
          <w:sz w:val="28"/>
          <w:szCs w:val="28"/>
          <w:u w:val="single"/>
        </w:rPr>
        <w:t>Программы.</w:t>
      </w:r>
    </w:p>
    <w:p w14:paraId="6EA75FA5" w14:textId="77777777" w:rsidR="00871E2B" w:rsidRPr="00611645" w:rsidRDefault="00871E2B" w:rsidP="00871E2B">
      <w:pPr>
        <w:spacing w:after="0" w:line="240" w:lineRule="auto"/>
        <w:ind w:firstLine="720"/>
        <w:jc w:val="both"/>
        <w:rPr>
          <w:rFonts w:ascii="Times New Roman" w:hAnsi="Times New Roman"/>
          <w:sz w:val="28"/>
          <w:szCs w:val="28"/>
        </w:rPr>
      </w:pPr>
      <w:r w:rsidRPr="00611645">
        <w:rPr>
          <w:rFonts w:ascii="Times New Roman" w:hAnsi="Times New Roman"/>
          <w:sz w:val="28"/>
          <w:szCs w:val="28"/>
        </w:rPr>
        <w:t xml:space="preserve">Ресурсное обеспечение Программы осуществляется за счет средств бюджета Атяшевского муниципального района в объеме </w:t>
      </w:r>
      <w:r>
        <w:rPr>
          <w:rFonts w:ascii="Times New Roman" w:hAnsi="Times New Roman"/>
          <w:sz w:val="28"/>
          <w:szCs w:val="28"/>
        </w:rPr>
        <w:t>489</w:t>
      </w:r>
      <w:r w:rsidRPr="00611645">
        <w:rPr>
          <w:rFonts w:ascii="Times New Roman" w:hAnsi="Times New Roman"/>
          <w:sz w:val="28"/>
          <w:szCs w:val="28"/>
        </w:rPr>
        <w:t>,0 тыс. рублей, в том числе:</w:t>
      </w:r>
    </w:p>
    <w:p w14:paraId="260D3C79"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2016 год - 24,0 тыс. рублей;</w:t>
      </w:r>
    </w:p>
    <w:p w14:paraId="64D5A76D"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2017 год - 48,0 тыс. рублей;</w:t>
      </w:r>
    </w:p>
    <w:p w14:paraId="7384E6A6"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2018 год - 48,0 тыс. рублей;</w:t>
      </w:r>
    </w:p>
    <w:p w14:paraId="4C915747"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2019 год - 48,0 тыс. рублей;</w:t>
      </w:r>
    </w:p>
    <w:p w14:paraId="7ECE2B10"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2020 год - 48,0 тыс. рублей;</w:t>
      </w:r>
    </w:p>
    <w:p w14:paraId="4656F0B6"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2021 год - 48,0 тыс. рублей;</w:t>
      </w:r>
    </w:p>
    <w:p w14:paraId="105D3F2D"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2022 год - 48,0 тыс. рублей;</w:t>
      </w:r>
    </w:p>
    <w:p w14:paraId="644D58A5"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2023 год - 48,0 тыс. рублей;</w:t>
      </w:r>
    </w:p>
    <w:p w14:paraId="064E8DBB" w14:textId="77777777" w:rsidR="00871E2B" w:rsidRPr="00611645" w:rsidRDefault="00871E2B" w:rsidP="00871E2B">
      <w:pPr>
        <w:pStyle w:val="a4"/>
        <w:rPr>
          <w:rFonts w:ascii="Times New Roman" w:hAnsi="Times New Roman"/>
          <w:sz w:val="28"/>
          <w:szCs w:val="28"/>
        </w:rPr>
      </w:pPr>
      <w:r w:rsidRPr="00611645">
        <w:rPr>
          <w:rFonts w:ascii="Times New Roman" w:hAnsi="Times New Roman"/>
          <w:sz w:val="28"/>
          <w:szCs w:val="28"/>
        </w:rPr>
        <w:t>2024 год - 4</w:t>
      </w:r>
      <w:r>
        <w:rPr>
          <w:rFonts w:ascii="Times New Roman" w:hAnsi="Times New Roman"/>
          <w:sz w:val="28"/>
          <w:szCs w:val="28"/>
        </w:rPr>
        <w:t>3</w:t>
      </w:r>
      <w:r w:rsidRPr="00611645">
        <w:rPr>
          <w:rFonts w:ascii="Times New Roman" w:hAnsi="Times New Roman"/>
          <w:sz w:val="28"/>
          <w:szCs w:val="28"/>
        </w:rPr>
        <w:t>,0 тыс. рублей;</w:t>
      </w:r>
    </w:p>
    <w:p w14:paraId="0EA005F8" w14:textId="77777777" w:rsidR="00871E2B" w:rsidRPr="00611645" w:rsidRDefault="00871E2B" w:rsidP="00871E2B">
      <w:pPr>
        <w:spacing w:after="0"/>
        <w:rPr>
          <w:rFonts w:ascii="Times New Roman" w:hAnsi="Times New Roman"/>
          <w:sz w:val="28"/>
          <w:szCs w:val="28"/>
        </w:rPr>
      </w:pPr>
      <w:r w:rsidRPr="00611645">
        <w:rPr>
          <w:rFonts w:ascii="Times New Roman" w:hAnsi="Times New Roman"/>
          <w:sz w:val="28"/>
          <w:szCs w:val="28"/>
        </w:rPr>
        <w:t>2025 год – 4</w:t>
      </w:r>
      <w:r>
        <w:rPr>
          <w:rFonts w:ascii="Times New Roman" w:hAnsi="Times New Roman"/>
          <w:sz w:val="28"/>
          <w:szCs w:val="28"/>
        </w:rPr>
        <w:t>3</w:t>
      </w:r>
      <w:r w:rsidRPr="00611645">
        <w:rPr>
          <w:rFonts w:ascii="Times New Roman" w:hAnsi="Times New Roman"/>
          <w:sz w:val="28"/>
          <w:szCs w:val="28"/>
        </w:rPr>
        <w:t>,0 тыс. рублей;</w:t>
      </w:r>
    </w:p>
    <w:p w14:paraId="2C11B610" w14:textId="77777777" w:rsidR="00871E2B" w:rsidRDefault="00871E2B" w:rsidP="00871E2B">
      <w:pPr>
        <w:spacing w:after="0"/>
        <w:rPr>
          <w:rFonts w:ascii="Times New Roman" w:hAnsi="Times New Roman"/>
          <w:sz w:val="28"/>
          <w:szCs w:val="28"/>
        </w:rPr>
      </w:pPr>
      <w:r w:rsidRPr="00611645">
        <w:rPr>
          <w:rFonts w:ascii="Times New Roman" w:hAnsi="Times New Roman"/>
          <w:sz w:val="28"/>
          <w:szCs w:val="28"/>
        </w:rPr>
        <w:t>2026 год – 4</w:t>
      </w:r>
      <w:r>
        <w:rPr>
          <w:rFonts w:ascii="Times New Roman" w:hAnsi="Times New Roman"/>
          <w:sz w:val="28"/>
          <w:szCs w:val="28"/>
        </w:rPr>
        <w:t>3</w:t>
      </w:r>
      <w:r w:rsidR="003121C7">
        <w:rPr>
          <w:rFonts w:ascii="Times New Roman" w:hAnsi="Times New Roman"/>
          <w:sz w:val="28"/>
          <w:szCs w:val="28"/>
        </w:rPr>
        <w:t>,0 тыс. рублей;</w:t>
      </w:r>
    </w:p>
    <w:p w14:paraId="3E825BC7" w14:textId="77777777" w:rsidR="003121C7" w:rsidRDefault="003121C7" w:rsidP="003121C7">
      <w:pPr>
        <w:pStyle w:val="a3"/>
        <w:spacing w:after="0" w:line="240" w:lineRule="auto"/>
        <w:ind w:left="0"/>
        <w:jc w:val="both"/>
        <w:rPr>
          <w:rFonts w:ascii="Times New Roman" w:hAnsi="Times New Roman"/>
          <w:sz w:val="28"/>
          <w:szCs w:val="28"/>
        </w:rPr>
      </w:pPr>
      <w:r>
        <w:rPr>
          <w:rFonts w:ascii="Times New Roman" w:hAnsi="Times New Roman"/>
          <w:sz w:val="28"/>
          <w:szCs w:val="28"/>
        </w:rPr>
        <w:t>2027</w:t>
      </w:r>
      <w:r w:rsidRPr="00204535">
        <w:rPr>
          <w:rFonts w:ascii="Times New Roman" w:hAnsi="Times New Roman"/>
          <w:sz w:val="28"/>
          <w:szCs w:val="28"/>
        </w:rPr>
        <w:t xml:space="preserve"> год – 4</w:t>
      </w:r>
      <w:r>
        <w:rPr>
          <w:rFonts w:ascii="Times New Roman" w:hAnsi="Times New Roman"/>
          <w:sz w:val="28"/>
          <w:szCs w:val="28"/>
        </w:rPr>
        <w:t>3,0 тыс. рублей.</w:t>
      </w:r>
    </w:p>
    <w:p w14:paraId="2A07C493" w14:textId="77777777" w:rsidR="003121C7" w:rsidRPr="00611645" w:rsidRDefault="003121C7" w:rsidP="00871E2B">
      <w:pPr>
        <w:spacing w:after="0"/>
        <w:rPr>
          <w:rFonts w:ascii="Times New Roman" w:hAnsi="Times New Roman"/>
          <w:sz w:val="28"/>
          <w:szCs w:val="28"/>
        </w:rPr>
      </w:pPr>
    </w:p>
    <w:p w14:paraId="070D08BB" w14:textId="77777777" w:rsidR="00871E2B" w:rsidRPr="00611645" w:rsidRDefault="00871E2B" w:rsidP="00871E2B">
      <w:pPr>
        <w:spacing w:after="0"/>
        <w:rPr>
          <w:rFonts w:ascii="Times New Roman" w:hAnsi="Times New Roman"/>
          <w:sz w:val="28"/>
          <w:szCs w:val="28"/>
        </w:rPr>
      </w:pPr>
      <w:r w:rsidRPr="00611645">
        <w:rPr>
          <w:rFonts w:ascii="Times New Roman" w:hAnsi="Times New Roman"/>
          <w:sz w:val="28"/>
          <w:szCs w:val="28"/>
        </w:rPr>
        <w:t xml:space="preserve">    Итого: </w:t>
      </w:r>
      <w:r w:rsidR="003121C7">
        <w:rPr>
          <w:rFonts w:ascii="Times New Roman" w:hAnsi="Times New Roman"/>
          <w:sz w:val="28"/>
          <w:szCs w:val="28"/>
        </w:rPr>
        <w:t>532</w:t>
      </w:r>
      <w:r w:rsidRPr="00611645">
        <w:rPr>
          <w:rFonts w:ascii="Times New Roman" w:hAnsi="Times New Roman"/>
          <w:sz w:val="28"/>
          <w:szCs w:val="28"/>
        </w:rPr>
        <w:t>,0 тыс. рублей.</w:t>
      </w:r>
    </w:p>
    <w:p w14:paraId="1A14B2CC" w14:textId="77777777" w:rsidR="00871E2B" w:rsidRPr="00C20889" w:rsidRDefault="00871E2B" w:rsidP="00871E2B">
      <w:pPr>
        <w:spacing w:after="0" w:line="240" w:lineRule="auto"/>
        <w:ind w:firstLine="720"/>
        <w:jc w:val="both"/>
        <w:rPr>
          <w:rFonts w:ascii="Times New Roman" w:hAnsi="Times New Roman"/>
          <w:sz w:val="28"/>
          <w:szCs w:val="28"/>
        </w:rPr>
      </w:pPr>
      <w:r w:rsidRPr="00611645">
        <w:rPr>
          <w:rFonts w:ascii="Times New Roman" w:hAnsi="Times New Roman"/>
          <w:sz w:val="28"/>
          <w:szCs w:val="28"/>
        </w:rPr>
        <w:t>Финансирование мероприятий осуществляется</w:t>
      </w:r>
      <w:r w:rsidRPr="00C20889">
        <w:rPr>
          <w:rFonts w:ascii="Times New Roman" w:hAnsi="Times New Roman"/>
          <w:sz w:val="28"/>
          <w:szCs w:val="28"/>
        </w:rPr>
        <w:t xml:space="preserve"> через </w:t>
      </w:r>
      <w:r>
        <w:rPr>
          <w:rFonts w:ascii="Times New Roman" w:hAnsi="Times New Roman"/>
          <w:sz w:val="28"/>
          <w:szCs w:val="28"/>
        </w:rPr>
        <w:t>Управление образования</w:t>
      </w:r>
      <w:r w:rsidRPr="00C20889">
        <w:rPr>
          <w:rFonts w:ascii="Times New Roman" w:hAnsi="Times New Roman"/>
          <w:sz w:val="28"/>
          <w:szCs w:val="28"/>
        </w:rPr>
        <w:t xml:space="preserve"> Администрации Атяшевского муниципального района, ответствен</w:t>
      </w:r>
      <w:r>
        <w:rPr>
          <w:rFonts w:ascii="Times New Roman" w:hAnsi="Times New Roman"/>
          <w:sz w:val="28"/>
          <w:szCs w:val="28"/>
        </w:rPr>
        <w:t>но</w:t>
      </w:r>
      <w:r w:rsidRPr="00C20889">
        <w:rPr>
          <w:rFonts w:ascii="Times New Roman" w:hAnsi="Times New Roman"/>
          <w:sz w:val="28"/>
          <w:szCs w:val="28"/>
        </w:rPr>
        <w:t>е за формирование и реализацию Программы. Исходя из возможностей бюджета Атяшевского муниципального района объемы средств, направленных на реализацию Программы, могут уточняться.</w:t>
      </w:r>
    </w:p>
    <w:p w14:paraId="271BECD1" w14:textId="77777777" w:rsidR="00871E2B" w:rsidRPr="00AB4ECB" w:rsidRDefault="00871E2B" w:rsidP="00871E2B">
      <w:pPr>
        <w:pStyle w:val="1"/>
        <w:jc w:val="both"/>
        <w:rPr>
          <w:b w:val="0"/>
          <w:sz w:val="28"/>
          <w:szCs w:val="28"/>
          <w:u w:val="single"/>
        </w:rPr>
      </w:pPr>
      <w:r w:rsidRPr="00AB4ECB">
        <w:rPr>
          <w:b w:val="0"/>
          <w:sz w:val="28"/>
          <w:szCs w:val="28"/>
          <w:u w:val="single"/>
        </w:rPr>
        <w:t>Меры регулирования и управления рисками с целью минимизации их влияния на достижение целей Программы.</w:t>
      </w:r>
    </w:p>
    <w:p w14:paraId="7558C3F2"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Минимизировать возможные отклонения в реализации Программы позволит осуществление рационального управления ее осуществлением. Для своевременного реагирования на причины и условия возникновения рисков, </w:t>
      </w:r>
      <w:r w:rsidRPr="00C20889">
        <w:rPr>
          <w:rFonts w:ascii="Times New Roman" w:hAnsi="Times New Roman"/>
          <w:sz w:val="28"/>
          <w:szCs w:val="28"/>
        </w:rPr>
        <w:lastRenderedPageBreak/>
        <w:t>минимизации их последствий будет осуществляться регулярный контроль реализации основных мероприятий Программы и расходования финансовых ресурсов, включая возможные меры усиления контроля за финансово-экономической деятельностью участников реализации Подпрограммы на всех этапах ее выполнения.</w:t>
      </w:r>
    </w:p>
    <w:p w14:paraId="696219B1"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Управление рисками возможно посредством своевременной корректировки положений Программы.</w:t>
      </w:r>
    </w:p>
    <w:p w14:paraId="73808206"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Управление рисками перехода квалифицированных кадров в другие отрасли экономики путем проведения сбалансированной социально-экономической политики, направленной на уменьшение социального неравенства, а также посредством повышения финансирования социальных программ в муниципальной службы и выработки мер социальной защиты сотрудников органов местного самоуправления Атяшевского муниципального района.</w:t>
      </w:r>
    </w:p>
    <w:p w14:paraId="24092182"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Управление риском, связанными с ухудшением материального положения граждан  может быть осуществлено на основе:</w:t>
      </w:r>
    </w:p>
    <w:p w14:paraId="0D573F7D"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проведения мониторинга правоприменения, предусмотренного </w:t>
      </w:r>
      <w:hyperlink r:id="rId19" w:history="1">
        <w:r w:rsidRPr="00C20889">
          <w:rPr>
            <w:rFonts w:ascii="Times New Roman" w:hAnsi="Times New Roman"/>
            <w:color w:val="106BBE"/>
            <w:sz w:val="28"/>
            <w:szCs w:val="28"/>
          </w:rPr>
          <w:t>Указом</w:t>
        </w:r>
      </w:hyperlink>
      <w:r w:rsidRPr="00C20889">
        <w:rPr>
          <w:rFonts w:ascii="Times New Roman" w:hAnsi="Times New Roman"/>
          <w:sz w:val="28"/>
          <w:szCs w:val="28"/>
        </w:rPr>
        <w:t xml:space="preserve"> Президента Российской Федерации от 20 мая </w:t>
      </w:r>
      <w:smartTag w:uri="urn:schemas-microsoft-com:office:smarttags" w:element="metricconverter">
        <w:smartTagPr>
          <w:attr w:name="ProductID" w:val="2011 г"/>
        </w:smartTagPr>
        <w:r w:rsidRPr="00C20889">
          <w:rPr>
            <w:rFonts w:ascii="Times New Roman" w:hAnsi="Times New Roman"/>
            <w:sz w:val="28"/>
            <w:szCs w:val="28"/>
          </w:rPr>
          <w:t>2011 г</w:t>
        </w:r>
      </w:smartTag>
      <w:r w:rsidRPr="00C20889">
        <w:rPr>
          <w:rFonts w:ascii="Times New Roman" w:hAnsi="Times New Roman"/>
          <w:sz w:val="28"/>
          <w:szCs w:val="28"/>
        </w:rPr>
        <w:t>. N 657 "О мониторинге правоприменения в Российской Федерации" в целях совершенствования правовой системы страны;</w:t>
      </w:r>
    </w:p>
    <w:p w14:paraId="672B47EB"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практической реализации мероприятий, заложенных в </w:t>
      </w:r>
      <w:hyperlink r:id="rId20" w:history="1">
        <w:r w:rsidRPr="00C20889">
          <w:rPr>
            <w:rFonts w:ascii="Times New Roman" w:hAnsi="Times New Roman"/>
            <w:color w:val="106BBE"/>
            <w:sz w:val="28"/>
            <w:szCs w:val="28"/>
          </w:rPr>
          <w:t>Основах</w:t>
        </w:r>
      </w:hyperlink>
      <w:r w:rsidRPr="00C20889">
        <w:rPr>
          <w:rFonts w:ascii="Times New Roman" w:hAnsi="Times New Roman"/>
          <w:sz w:val="28"/>
          <w:szCs w:val="28"/>
        </w:rPr>
        <w:t xml:space="preserve"> государственной политики Российской Федерации в сфере развития правовой грамотности и правосознания граждан.</w:t>
      </w:r>
    </w:p>
    <w:p w14:paraId="0272F457" w14:textId="77777777" w:rsidR="00871E2B" w:rsidRPr="00AB4ECB" w:rsidRDefault="00871E2B" w:rsidP="00871E2B">
      <w:pPr>
        <w:pStyle w:val="1"/>
        <w:jc w:val="both"/>
        <w:rPr>
          <w:b w:val="0"/>
          <w:sz w:val="28"/>
          <w:szCs w:val="28"/>
          <w:u w:val="single"/>
        </w:rPr>
      </w:pPr>
      <w:r w:rsidRPr="00AB4ECB">
        <w:rPr>
          <w:b w:val="0"/>
          <w:sz w:val="28"/>
          <w:szCs w:val="28"/>
          <w:u w:val="single"/>
        </w:rPr>
        <w:t>Методика оценки эффективности  Программы.</w:t>
      </w:r>
    </w:p>
    <w:p w14:paraId="0F146BA6"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Оценка эффективности выполнения Программы проводится для обеспечения ответственного исполнителя, соисполнителей Программы оперативной информацией о промежуточных результатах достижения цели, решения задач и выполнения мероприятий Программы. Результаты оценки эффективности используются для корректировки плана реализации. Периодичность оценки эффективности выполнения Программы определяется периодичностью сбора информации в ходе проведения мониторинга достижения показателей, выполнения мероприятий Программы, поступления и расходования предусмотренных по Программе финансовых средств.</w:t>
      </w:r>
    </w:p>
    <w:p w14:paraId="1D728212"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Эффективность выполнения Программы оценивается по трем критериям:</w:t>
      </w:r>
    </w:p>
    <w:p w14:paraId="4CF4B0F3"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степень достижения целей и решения задач Программы в целом за весь период ее реализации;</w:t>
      </w:r>
    </w:p>
    <w:p w14:paraId="62352DE5"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степень реализации мероприятий, в том числе выполнения плана по реализации Программы, а также степень достижения запланированных результатов реализации Программы в отчетном году (результативность реализации);</w:t>
      </w:r>
    </w:p>
    <w:p w14:paraId="2D2E9F4E"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степень соответствия полученных результатов запланированному уровню затрат и эффективности использования средств. </w:t>
      </w:r>
    </w:p>
    <w:p w14:paraId="70A24980"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При этом оценка эффективности Программы основана на оценке ее результативности с учетом реализовавшихся рисков и социально-экономических эффектов, оказывающих влияние на изменение сферы реализации данной Программы.</w:t>
      </w:r>
    </w:p>
    <w:p w14:paraId="1CEAAF5C"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lastRenderedPageBreak/>
        <w:t>Полученная информация о ходе и промежуточных результатах реализации Программы носит обобщенный характер. При этом данная информация может быть недостаточно достоверна. Степень достижения запланированного уровня затрат оценивается путем сопоставления фактически произведенных затрат на реализацию Программы в отчетном году с их плановыми значениями.</w:t>
      </w:r>
    </w:p>
    <w:p w14:paraId="725619A3"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Соответствующая оценка осуществляется финансово-экономическими подразделениями ответственного исполнителя и соисполнителей исходя из требований, установленных </w:t>
      </w:r>
      <w:hyperlink r:id="rId21" w:history="1">
        <w:r w:rsidRPr="00C20889">
          <w:rPr>
            <w:rStyle w:val="a9"/>
            <w:rFonts w:ascii="Times New Roman" w:hAnsi="Times New Roman"/>
            <w:sz w:val="28"/>
            <w:szCs w:val="28"/>
          </w:rPr>
          <w:t>бюджетным законодательством</w:t>
        </w:r>
      </w:hyperlink>
      <w:r w:rsidRPr="00C20889">
        <w:rPr>
          <w:rFonts w:ascii="Times New Roman" w:hAnsi="Times New Roman"/>
          <w:sz w:val="28"/>
          <w:szCs w:val="28"/>
        </w:rPr>
        <w:t xml:space="preserve"> Российской Федерации.</w:t>
      </w:r>
    </w:p>
    <w:p w14:paraId="6C226B69"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В ходе оценки проводится анализ размеров и причин возникновения экономии бюджетных ассигнований, предусмотренных на реализацию Программы.</w:t>
      </w:r>
    </w:p>
    <w:p w14:paraId="7F7F9C3E"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По итогам оценки делается вывод о признании организации распределения и расходования бюджетных средств, предусмотренных на реализацию Программы:</w:t>
      </w:r>
    </w:p>
    <w:p w14:paraId="5D99F587"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эффективной;</w:t>
      </w:r>
    </w:p>
    <w:p w14:paraId="766D1162"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в целом эффективной;</w:t>
      </w:r>
    </w:p>
    <w:p w14:paraId="5140D888"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неэффективной.</w:t>
      </w:r>
    </w:p>
    <w:p w14:paraId="3FBFC408"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При оценке выполнения плана по реализации Программы проводится сравнение:</w:t>
      </w:r>
    </w:p>
    <w:p w14:paraId="3AD02C97"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фактических сроков реализации мероприятий плана с запланированными;</w:t>
      </w:r>
    </w:p>
    <w:p w14:paraId="5F4B73D8"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фактически полученных результатов с ожидаемыми.</w:t>
      </w:r>
    </w:p>
    <w:p w14:paraId="6CA8213F"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Оценка осуществляется в целом по Программе.</w:t>
      </w:r>
    </w:p>
    <w:p w14:paraId="091070CA"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При реализации в установленные сроки не менее 90% запланированных мероприятий и получении не менее 90% ожидаемых результатов степень выполнения плана признается высокой.</w:t>
      </w:r>
    </w:p>
    <w:p w14:paraId="56C3B572"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Степень выполнения плана считается удовлетворительной в случае выполнения в установленные сроки не менее 75% запланированных мероприятий и получения не менее 75% ожидаемых результатов.</w:t>
      </w:r>
    </w:p>
    <w:p w14:paraId="2D14BBDE"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При более низких показателях выполнения плана по реализации Программы данной работе дается неудовлетворительная оценка.</w:t>
      </w:r>
    </w:p>
    <w:p w14:paraId="0F780B3E"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Неудовлетворительная оценка выполнения плана реализации Программы подлежит дополнительной экспертной проверке, в ходе которой проводится анализ и ранжирование важности мероприятий, а также выясняются причины неисполнения (нарушения сроков), несоответствия полученных результатов плановым.</w:t>
      </w:r>
    </w:p>
    <w:p w14:paraId="0B5409F7" w14:textId="77777777" w:rsidR="00871E2B" w:rsidRPr="00C20889" w:rsidRDefault="00871E2B" w:rsidP="00871E2B">
      <w:pPr>
        <w:spacing w:after="0" w:line="240" w:lineRule="auto"/>
        <w:ind w:firstLine="708"/>
        <w:jc w:val="both"/>
        <w:rPr>
          <w:rFonts w:ascii="Times New Roman" w:hAnsi="Times New Roman"/>
          <w:sz w:val="28"/>
          <w:szCs w:val="28"/>
        </w:rPr>
      </w:pPr>
      <w:r w:rsidRPr="00C20889">
        <w:rPr>
          <w:rFonts w:ascii="Times New Roman" w:hAnsi="Times New Roman"/>
          <w:sz w:val="28"/>
          <w:szCs w:val="28"/>
        </w:rPr>
        <w:t>Предполагается, что реализация программных мероприятий к 202</w:t>
      </w:r>
      <w:r w:rsidR="0071627F">
        <w:rPr>
          <w:rFonts w:ascii="Times New Roman" w:hAnsi="Times New Roman"/>
          <w:sz w:val="28"/>
          <w:szCs w:val="28"/>
        </w:rPr>
        <w:t>7</w:t>
      </w:r>
      <w:r w:rsidRPr="00C20889">
        <w:rPr>
          <w:rFonts w:ascii="Times New Roman" w:hAnsi="Times New Roman"/>
          <w:sz w:val="28"/>
          <w:szCs w:val="28"/>
        </w:rPr>
        <w:t xml:space="preserve"> году позволит:</w:t>
      </w:r>
    </w:p>
    <w:p w14:paraId="320F044D"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 xml:space="preserve">совершенствовать систему мониторинга и управления этнополитическими и </w:t>
      </w:r>
      <w:proofErr w:type="spellStart"/>
      <w:r w:rsidRPr="00C20889">
        <w:rPr>
          <w:rFonts w:ascii="Times New Roman" w:hAnsi="Times New Roman"/>
          <w:sz w:val="28"/>
          <w:szCs w:val="28"/>
        </w:rPr>
        <w:t>этносоциокультурными</w:t>
      </w:r>
      <w:proofErr w:type="spellEnd"/>
      <w:r w:rsidRPr="00C20889">
        <w:rPr>
          <w:rFonts w:ascii="Times New Roman" w:hAnsi="Times New Roman"/>
          <w:sz w:val="28"/>
          <w:szCs w:val="28"/>
        </w:rPr>
        <w:t xml:space="preserve"> процессами в районе по линии поддержания стабильной ситуации в этой области, консолидации ее многонационального населения;</w:t>
      </w:r>
    </w:p>
    <w:p w14:paraId="0524C0F6"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распространить идеи толерантности, гражданской солидарности, уважения к другим культурам, в том числе через средства массовой информации;</w:t>
      </w:r>
    </w:p>
    <w:p w14:paraId="6E0B5FAD"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lastRenderedPageBreak/>
        <w:t>сформировать общероссийскую гражданскую идентичность населения района вне зависимости от национальной и конфессиональной принадлежности;</w:t>
      </w:r>
    </w:p>
    <w:p w14:paraId="45626689"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повысить уровень этнокультурной компетентности муниципальных служащих, сотрудников органов правопорядка и т. д.;</w:t>
      </w:r>
    </w:p>
    <w:p w14:paraId="6B0464D1" w14:textId="77777777" w:rsidR="00871E2B" w:rsidRPr="00C20889" w:rsidRDefault="00871E2B" w:rsidP="00871E2B">
      <w:pPr>
        <w:spacing w:after="0" w:line="240" w:lineRule="auto"/>
        <w:ind w:firstLine="720"/>
        <w:jc w:val="both"/>
        <w:rPr>
          <w:rFonts w:ascii="Times New Roman" w:hAnsi="Times New Roman"/>
          <w:sz w:val="28"/>
          <w:szCs w:val="28"/>
        </w:rPr>
      </w:pPr>
      <w:r w:rsidRPr="00C20889">
        <w:rPr>
          <w:rFonts w:ascii="Times New Roman" w:hAnsi="Times New Roman"/>
          <w:sz w:val="28"/>
          <w:szCs w:val="28"/>
        </w:rPr>
        <w:t>реализовать комплекс мер, направленных на предупреждение ксенофобии, шовинизма, национализма и межэтнических конфликтов;</w:t>
      </w:r>
    </w:p>
    <w:p w14:paraId="229C97F8" w14:textId="77777777" w:rsidR="00871E2B" w:rsidRPr="001A3FCD" w:rsidRDefault="00871E2B" w:rsidP="00871E2B">
      <w:pPr>
        <w:spacing w:after="0" w:line="240" w:lineRule="auto"/>
        <w:ind w:firstLine="709"/>
        <w:jc w:val="both"/>
        <w:rPr>
          <w:rFonts w:ascii="Times New Roman" w:hAnsi="Times New Roman"/>
          <w:b/>
          <w:color w:val="26282F"/>
          <w:sz w:val="24"/>
          <w:szCs w:val="24"/>
        </w:rPr>
      </w:pPr>
      <w:r w:rsidRPr="00C20889">
        <w:rPr>
          <w:rFonts w:ascii="Times New Roman" w:hAnsi="Times New Roman"/>
          <w:sz w:val="28"/>
          <w:szCs w:val="28"/>
        </w:rPr>
        <w:t>содействовать интеграции этнических диаспор, формирующихся в рамках миграционных процессов, в местное районное сообщество.</w:t>
      </w:r>
    </w:p>
    <w:p w14:paraId="6C7ECA40" w14:textId="77777777" w:rsidR="00871E2B" w:rsidRDefault="00871E2B" w:rsidP="00871E2B">
      <w:pPr>
        <w:spacing w:after="0" w:line="240" w:lineRule="auto"/>
        <w:ind w:firstLine="720"/>
        <w:jc w:val="both"/>
        <w:rPr>
          <w:rFonts w:ascii="Times New Roman" w:hAnsi="Times New Roman"/>
          <w:spacing w:val="-2"/>
          <w:sz w:val="28"/>
          <w:szCs w:val="28"/>
        </w:rPr>
      </w:pPr>
    </w:p>
    <w:p w14:paraId="5721EC30" w14:textId="77777777" w:rsidR="00D54B10" w:rsidRPr="00D54B10" w:rsidRDefault="00D54B10" w:rsidP="007832FC">
      <w:pPr>
        <w:tabs>
          <w:tab w:val="left" w:pos="2010"/>
        </w:tabs>
        <w:jc w:val="right"/>
        <w:rPr>
          <w:rFonts w:ascii="Times New Roman" w:hAnsi="Times New Roman"/>
          <w:sz w:val="28"/>
          <w:szCs w:val="28"/>
        </w:rPr>
        <w:sectPr w:rsidR="00D54B10" w:rsidRPr="00D54B10" w:rsidSect="00FE5028">
          <w:pgSz w:w="11906" w:h="16838"/>
          <w:pgMar w:top="567" w:right="851" w:bottom="567" w:left="1644" w:header="709" w:footer="709" w:gutter="0"/>
          <w:cols w:space="708"/>
          <w:docGrid w:linePitch="360"/>
        </w:sectPr>
      </w:pPr>
      <w:r>
        <w:rPr>
          <w:rFonts w:ascii="Times New Roman" w:hAnsi="Times New Roman"/>
          <w:sz w:val="28"/>
          <w:szCs w:val="28"/>
        </w:rPr>
        <w:t>»</w:t>
      </w:r>
      <w:r w:rsidR="007832FC">
        <w:rPr>
          <w:rFonts w:ascii="Times New Roman" w:hAnsi="Times New Roman"/>
          <w:sz w:val="28"/>
          <w:szCs w:val="28"/>
        </w:rPr>
        <w:t>.</w:t>
      </w:r>
    </w:p>
    <w:p w14:paraId="4B6EDFDA" w14:textId="77777777" w:rsidR="007832FC" w:rsidRDefault="007832FC" w:rsidP="007832FC">
      <w:pPr>
        <w:tabs>
          <w:tab w:val="left" w:pos="8235"/>
        </w:tabs>
        <w:rPr>
          <w:rFonts w:ascii="Times New Roman" w:hAnsi="Times New Roman"/>
          <w:sz w:val="16"/>
          <w:szCs w:val="16"/>
        </w:rPr>
      </w:pPr>
    </w:p>
    <w:p w14:paraId="778E960B" w14:textId="77777777" w:rsidR="007832FC" w:rsidRPr="007832FC" w:rsidRDefault="007832FC" w:rsidP="007832FC">
      <w:pPr>
        <w:tabs>
          <w:tab w:val="left" w:pos="8235"/>
        </w:tabs>
        <w:rPr>
          <w:rFonts w:ascii="Times New Roman" w:hAnsi="Times New Roman"/>
          <w:sz w:val="16"/>
          <w:szCs w:val="16"/>
        </w:rPr>
        <w:sectPr w:rsidR="007832FC" w:rsidRPr="007832FC" w:rsidSect="00FE5028">
          <w:pgSz w:w="16838" w:h="11906" w:orient="landscape"/>
          <w:pgMar w:top="1701" w:right="567" w:bottom="851" w:left="1134" w:header="709" w:footer="709" w:gutter="0"/>
          <w:cols w:space="708"/>
          <w:docGrid w:linePitch="360"/>
        </w:sectPr>
      </w:pPr>
      <w:r>
        <w:rPr>
          <w:rFonts w:ascii="Times New Roman" w:hAnsi="Times New Roman"/>
          <w:sz w:val="16"/>
          <w:szCs w:val="16"/>
        </w:rPr>
        <w:tab/>
      </w:r>
    </w:p>
    <w:p w14:paraId="341F1AC2" w14:textId="77777777" w:rsidR="00FE151D" w:rsidRDefault="00FE151D" w:rsidP="000C5C31">
      <w:pPr>
        <w:jc w:val="both"/>
        <w:rPr>
          <w:rFonts w:ascii="Times New Roman" w:hAnsi="Times New Roman"/>
          <w:sz w:val="16"/>
          <w:szCs w:val="16"/>
        </w:rPr>
      </w:pPr>
    </w:p>
    <w:p w14:paraId="28525A92" w14:textId="77777777" w:rsidR="00FE151D" w:rsidRDefault="00FE151D" w:rsidP="00FE151D">
      <w:pPr>
        <w:ind w:firstLine="720"/>
        <w:jc w:val="both"/>
        <w:rPr>
          <w:rFonts w:ascii="Times New Roman" w:hAnsi="Times New Roman"/>
          <w:sz w:val="16"/>
          <w:szCs w:val="16"/>
        </w:rPr>
      </w:pPr>
    </w:p>
    <w:p w14:paraId="7A696190" w14:textId="77777777" w:rsidR="00FE151D" w:rsidRPr="00FE151D" w:rsidRDefault="00FE151D" w:rsidP="00FE151D">
      <w:pPr>
        <w:jc w:val="both"/>
        <w:rPr>
          <w:rFonts w:ascii="Times New Roman" w:hAnsi="Times New Roman"/>
          <w:sz w:val="28"/>
          <w:szCs w:val="28"/>
        </w:rPr>
      </w:pPr>
    </w:p>
    <w:p w14:paraId="37D0B8F0" w14:textId="77777777" w:rsidR="00FE151D" w:rsidRPr="00C20889" w:rsidRDefault="00FE151D" w:rsidP="00FE151D">
      <w:pPr>
        <w:rPr>
          <w:rFonts w:ascii="Times New Roman" w:hAnsi="Times New Roman"/>
        </w:rPr>
      </w:pPr>
    </w:p>
    <w:p w14:paraId="5D53B11E" w14:textId="77777777" w:rsidR="00FE151D" w:rsidRPr="00FE151D" w:rsidRDefault="00FE151D" w:rsidP="00FE151D">
      <w:pPr>
        <w:spacing w:after="0" w:line="240" w:lineRule="auto"/>
        <w:jc w:val="both"/>
        <w:rPr>
          <w:rFonts w:ascii="Times New Roman" w:hAnsi="Times New Roman"/>
          <w:sz w:val="28"/>
          <w:szCs w:val="28"/>
        </w:rPr>
      </w:pPr>
    </w:p>
    <w:p w14:paraId="6EBEB53F" w14:textId="77777777" w:rsidR="0024282E" w:rsidRDefault="0024282E"/>
    <w:sectPr w:rsidR="0024282E" w:rsidSect="000133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68320" w14:textId="77777777" w:rsidR="003B644E" w:rsidRDefault="003B644E" w:rsidP="00FE151D">
      <w:pPr>
        <w:spacing w:after="0" w:line="240" w:lineRule="auto"/>
      </w:pPr>
      <w:r>
        <w:separator/>
      </w:r>
    </w:p>
  </w:endnote>
  <w:endnote w:type="continuationSeparator" w:id="0">
    <w:p w14:paraId="3F1A20F1" w14:textId="77777777" w:rsidR="003B644E" w:rsidRDefault="003B644E" w:rsidP="00FE1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F5CC9" w14:textId="77777777" w:rsidR="003B644E" w:rsidRDefault="003B644E" w:rsidP="00FE151D">
      <w:pPr>
        <w:spacing w:after="0" w:line="240" w:lineRule="auto"/>
      </w:pPr>
      <w:r>
        <w:separator/>
      </w:r>
    </w:p>
  </w:footnote>
  <w:footnote w:type="continuationSeparator" w:id="0">
    <w:p w14:paraId="1C36526B" w14:textId="77777777" w:rsidR="003B644E" w:rsidRDefault="003B644E" w:rsidP="00FE1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BCB119C"/>
    <w:multiLevelType w:val="hybridMultilevel"/>
    <w:tmpl w:val="95A425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F34459"/>
    <w:multiLevelType w:val="hybridMultilevel"/>
    <w:tmpl w:val="EF2AD334"/>
    <w:lvl w:ilvl="0" w:tplc="562C40BC">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0E6319CB"/>
    <w:multiLevelType w:val="hybridMultilevel"/>
    <w:tmpl w:val="1472A41C"/>
    <w:lvl w:ilvl="0" w:tplc="FADC94E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FB3700E"/>
    <w:multiLevelType w:val="hybridMultilevel"/>
    <w:tmpl w:val="C1987794"/>
    <w:lvl w:ilvl="0" w:tplc="6FD823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5934E3A"/>
    <w:multiLevelType w:val="hybridMultilevel"/>
    <w:tmpl w:val="35E4CC5C"/>
    <w:lvl w:ilvl="0" w:tplc="2A346B00">
      <w:start w:val="1"/>
      <w:numFmt w:val="decimal"/>
      <w:lvlText w:val="%1."/>
      <w:lvlJc w:val="left"/>
      <w:pPr>
        <w:ind w:left="360"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6" w15:restartNumberingAfterBreak="0">
    <w:nsid w:val="1A0C6C4B"/>
    <w:multiLevelType w:val="singleLevel"/>
    <w:tmpl w:val="A4A03640"/>
    <w:lvl w:ilvl="0">
      <w:start w:val="1"/>
      <w:numFmt w:val="decimal"/>
      <w:lvlText w:val="%1."/>
      <w:lvlJc w:val="left"/>
      <w:pPr>
        <w:tabs>
          <w:tab w:val="num" w:pos="870"/>
        </w:tabs>
        <w:ind w:left="870" w:hanging="435"/>
      </w:pPr>
      <w:rPr>
        <w:rFonts w:cs="Times New Roman"/>
      </w:rPr>
    </w:lvl>
  </w:abstractNum>
  <w:abstractNum w:abstractNumId="7" w15:restartNumberingAfterBreak="0">
    <w:nsid w:val="2C270E33"/>
    <w:multiLevelType w:val="hybridMultilevel"/>
    <w:tmpl w:val="831A0A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92419F"/>
    <w:multiLevelType w:val="multilevel"/>
    <w:tmpl w:val="870EC6D2"/>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3388259B"/>
    <w:multiLevelType w:val="hybridMultilevel"/>
    <w:tmpl w:val="C9882434"/>
    <w:lvl w:ilvl="0" w:tplc="4FD4F2E2">
      <w:start w:val="1"/>
      <w:numFmt w:val="decimal"/>
      <w:lvlText w:val="%1."/>
      <w:lvlJc w:val="left"/>
      <w:pPr>
        <w:ind w:left="360"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340A19B5"/>
    <w:multiLevelType w:val="hybridMultilevel"/>
    <w:tmpl w:val="CECAA3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 w15:restartNumberingAfterBreak="0">
    <w:nsid w:val="36A64E8A"/>
    <w:multiLevelType w:val="hybridMultilevel"/>
    <w:tmpl w:val="FD0EBB72"/>
    <w:lvl w:ilvl="0" w:tplc="A5CADD78">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2" w15:restartNumberingAfterBreak="0">
    <w:nsid w:val="4218657E"/>
    <w:multiLevelType w:val="hybridMultilevel"/>
    <w:tmpl w:val="8208E1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1E46F29"/>
    <w:multiLevelType w:val="hybridMultilevel"/>
    <w:tmpl w:val="68CA63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5781546"/>
    <w:multiLevelType w:val="hybridMultilevel"/>
    <w:tmpl w:val="750E0D94"/>
    <w:lvl w:ilvl="0" w:tplc="CED4569E">
      <w:start w:val="11"/>
      <w:numFmt w:val="decimal"/>
      <w:lvlText w:val="%1."/>
      <w:lvlJc w:val="left"/>
      <w:pPr>
        <w:ind w:left="915" w:hanging="375"/>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5" w15:restartNumberingAfterBreak="0">
    <w:nsid w:val="57D67A86"/>
    <w:multiLevelType w:val="hybridMultilevel"/>
    <w:tmpl w:val="B02C3620"/>
    <w:lvl w:ilvl="0" w:tplc="04190011">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99B64B0"/>
    <w:multiLevelType w:val="hybridMultilevel"/>
    <w:tmpl w:val="009E2F2E"/>
    <w:lvl w:ilvl="0" w:tplc="FE0A52E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ACB75A6"/>
    <w:multiLevelType w:val="hybridMultilevel"/>
    <w:tmpl w:val="CECAA3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8" w15:restartNumberingAfterBreak="0">
    <w:nsid w:val="5B9957CC"/>
    <w:multiLevelType w:val="hybridMultilevel"/>
    <w:tmpl w:val="E25C9622"/>
    <w:lvl w:ilvl="0" w:tplc="BD4491A4">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9" w15:restartNumberingAfterBreak="0">
    <w:nsid w:val="5BAF09E0"/>
    <w:multiLevelType w:val="hybridMultilevel"/>
    <w:tmpl w:val="CECAA3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6FC31AA"/>
    <w:multiLevelType w:val="hybridMultilevel"/>
    <w:tmpl w:val="1A5A4C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ABD06E9"/>
    <w:multiLevelType w:val="hybridMultilevel"/>
    <w:tmpl w:val="4066E6B4"/>
    <w:lvl w:ilvl="0" w:tplc="6510A8DA">
      <w:start w:val="4"/>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16cid:durableId="1633945441">
    <w:abstractNumId w:val="9"/>
  </w:num>
  <w:num w:numId="2" w16cid:durableId="1451240570">
    <w:abstractNumId w:val="1"/>
  </w:num>
  <w:num w:numId="3" w16cid:durableId="260264877">
    <w:abstractNumId w:val="15"/>
  </w:num>
  <w:num w:numId="4" w16cid:durableId="1508323500">
    <w:abstractNumId w:val="0"/>
  </w:num>
  <w:num w:numId="5" w16cid:durableId="1746026971">
    <w:abstractNumId w:val="12"/>
  </w:num>
  <w:num w:numId="6" w16cid:durableId="1183082653">
    <w:abstractNumId w:val="13"/>
  </w:num>
  <w:num w:numId="7" w16cid:durableId="29763898">
    <w:abstractNumId w:val="7"/>
  </w:num>
  <w:num w:numId="8" w16cid:durableId="313486904">
    <w:abstractNumId w:val="20"/>
  </w:num>
  <w:num w:numId="9" w16cid:durableId="1224293071">
    <w:abstractNumId w:val="8"/>
  </w:num>
  <w:num w:numId="10" w16cid:durableId="622269664">
    <w:abstractNumId w:val="4"/>
  </w:num>
  <w:num w:numId="11" w16cid:durableId="695547504">
    <w:abstractNumId w:val="11"/>
  </w:num>
  <w:num w:numId="12" w16cid:durableId="1980070348">
    <w:abstractNumId w:val="14"/>
  </w:num>
  <w:num w:numId="13" w16cid:durableId="37898208">
    <w:abstractNumId w:val="21"/>
  </w:num>
  <w:num w:numId="14" w16cid:durableId="883912062">
    <w:abstractNumId w:val="6"/>
    <w:lvlOverride w:ilvl="0">
      <w:startOverride w:val="1"/>
    </w:lvlOverride>
  </w:num>
  <w:num w:numId="15" w16cid:durableId="1452164897">
    <w:abstractNumId w:val="18"/>
  </w:num>
  <w:num w:numId="16" w16cid:durableId="1427459062">
    <w:abstractNumId w:val="5"/>
  </w:num>
  <w:num w:numId="17" w16cid:durableId="272594351">
    <w:abstractNumId w:val="16"/>
  </w:num>
  <w:num w:numId="18" w16cid:durableId="1256397308">
    <w:abstractNumId w:val="19"/>
  </w:num>
  <w:num w:numId="19" w16cid:durableId="84764594">
    <w:abstractNumId w:val="10"/>
  </w:num>
  <w:num w:numId="20" w16cid:durableId="1575241197">
    <w:abstractNumId w:val="17"/>
  </w:num>
  <w:num w:numId="21" w16cid:durableId="513305123">
    <w:abstractNumId w:val="2"/>
  </w:num>
  <w:num w:numId="22" w16cid:durableId="942766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86"/>
    <w:rsid w:val="00013365"/>
    <w:rsid w:val="00033173"/>
    <w:rsid w:val="00061081"/>
    <w:rsid w:val="000C5C31"/>
    <w:rsid w:val="00187F0A"/>
    <w:rsid w:val="001C6AE8"/>
    <w:rsid w:val="001D3E7C"/>
    <w:rsid w:val="00222118"/>
    <w:rsid w:val="00240BBF"/>
    <w:rsid w:val="0024282E"/>
    <w:rsid w:val="002A3B69"/>
    <w:rsid w:val="002B658B"/>
    <w:rsid w:val="002E29AD"/>
    <w:rsid w:val="002E3F7D"/>
    <w:rsid w:val="003121C7"/>
    <w:rsid w:val="00340090"/>
    <w:rsid w:val="00392BDB"/>
    <w:rsid w:val="003B644E"/>
    <w:rsid w:val="004E7839"/>
    <w:rsid w:val="004F0D87"/>
    <w:rsid w:val="005C2B2A"/>
    <w:rsid w:val="005E5B2A"/>
    <w:rsid w:val="005F099D"/>
    <w:rsid w:val="006C3120"/>
    <w:rsid w:val="006E3E7A"/>
    <w:rsid w:val="0071627F"/>
    <w:rsid w:val="00727575"/>
    <w:rsid w:val="007832FC"/>
    <w:rsid w:val="008115E1"/>
    <w:rsid w:val="008165C6"/>
    <w:rsid w:val="00834542"/>
    <w:rsid w:val="00835243"/>
    <w:rsid w:val="00860A92"/>
    <w:rsid w:val="00862A29"/>
    <w:rsid w:val="00871E2B"/>
    <w:rsid w:val="009200E5"/>
    <w:rsid w:val="00952E31"/>
    <w:rsid w:val="00974DBD"/>
    <w:rsid w:val="00987667"/>
    <w:rsid w:val="009E4390"/>
    <w:rsid w:val="00A129A1"/>
    <w:rsid w:val="00A21D36"/>
    <w:rsid w:val="00A26AAB"/>
    <w:rsid w:val="00A86C64"/>
    <w:rsid w:val="00A92AC3"/>
    <w:rsid w:val="00A95A5A"/>
    <w:rsid w:val="00AA1EBB"/>
    <w:rsid w:val="00B13570"/>
    <w:rsid w:val="00B60A25"/>
    <w:rsid w:val="00B95641"/>
    <w:rsid w:val="00BB39E5"/>
    <w:rsid w:val="00BF04D7"/>
    <w:rsid w:val="00BF41C7"/>
    <w:rsid w:val="00C23998"/>
    <w:rsid w:val="00C23CB2"/>
    <w:rsid w:val="00C867C0"/>
    <w:rsid w:val="00CA31FB"/>
    <w:rsid w:val="00D54B10"/>
    <w:rsid w:val="00D57DB6"/>
    <w:rsid w:val="00DC519B"/>
    <w:rsid w:val="00DC6065"/>
    <w:rsid w:val="00DF0F6E"/>
    <w:rsid w:val="00E000A0"/>
    <w:rsid w:val="00E02072"/>
    <w:rsid w:val="00E512D0"/>
    <w:rsid w:val="00E77E0C"/>
    <w:rsid w:val="00EA13AE"/>
    <w:rsid w:val="00EC3571"/>
    <w:rsid w:val="00EE3D86"/>
    <w:rsid w:val="00F17908"/>
    <w:rsid w:val="00F563D1"/>
    <w:rsid w:val="00FB27A5"/>
    <w:rsid w:val="00FD152A"/>
    <w:rsid w:val="00FE151D"/>
    <w:rsid w:val="00FE5028"/>
    <w:rsid w:val="00FF1D22"/>
    <w:rsid w:val="00FF3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31710F"/>
  <w15:docId w15:val="{2ECC0EA2-4F55-4DF7-BC06-90EF4C67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390"/>
    <w:pPr>
      <w:spacing w:after="200" w:line="276" w:lineRule="auto"/>
    </w:pPr>
    <w:rPr>
      <w:rFonts w:ascii="Calibri" w:eastAsia="Times New Roman" w:hAnsi="Calibri" w:cs="Times New Roman"/>
      <w:kern w:val="0"/>
      <w:lang w:eastAsia="ru-RU"/>
    </w:rPr>
  </w:style>
  <w:style w:type="paragraph" w:styleId="1">
    <w:name w:val="heading 1"/>
    <w:basedOn w:val="a"/>
    <w:next w:val="a"/>
    <w:link w:val="10"/>
    <w:qFormat/>
    <w:rsid w:val="00FE151D"/>
    <w:pPr>
      <w:keepNext/>
      <w:autoSpaceDE w:val="0"/>
      <w:autoSpaceDN w:val="0"/>
      <w:spacing w:after="0" w:line="240" w:lineRule="auto"/>
      <w:jc w:val="center"/>
      <w:outlineLvl w:val="0"/>
    </w:pPr>
    <w:rPr>
      <w:rFonts w:ascii="Times New Roman" w:hAnsi="Times New Roman"/>
      <w:b/>
      <w:bCs/>
      <w:sz w:val="26"/>
      <w:szCs w:val="26"/>
    </w:rPr>
  </w:style>
  <w:style w:type="paragraph" w:styleId="2">
    <w:name w:val="heading 2"/>
    <w:basedOn w:val="a"/>
    <w:next w:val="a"/>
    <w:link w:val="20"/>
    <w:uiPriority w:val="9"/>
    <w:semiHidden/>
    <w:unhideWhenUsed/>
    <w:qFormat/>
    <w:rsid w:val="008345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FE151D"/>
    <w:pPr>
      <w:keepNext/>
      <w:spacing w:after="0" w:line="240" w:lineRule="auto"/>
      <w:ind w:firstLine="720"/>
      <w:jc w:val="center"/>
      <w:outlineLvl w:val="2"/>
    </w:pPr>
    <w:rPr>
      <w:rFonts w:ascii="Times New Roman" w:hAnsi="Times New Roman"/>
      <w:b/>
      <w:sz w:val="52"/>
      <w:szCs w:val="20"/>
    </w:rPr>
  </w:style>
  <w:style w:type="paragraph" w:styleId="4">
    <w:name w:val="heading 4"/>
    <w:basedOn w:val="a"/>
    <w:next w:val="a"/>
    <w:link w:val="40"/>
    <w:semiHidden/>
    <w:unhideWhenUsed/>
    <w:qFormat/>
    <w:rsid w:val="00FE151D"/>
    <w:pPr>
      <w:keepNext/>
      <w:spacing w:before="240" w:after="60"/>
      <w:outlineLvl w:val="3"/>
    </w:pPr>
    <w:rPr>
      <w:b/>
      <w:bCs/>
      <w:sz w:val="28"/>
      <w:szCs w:val="28"/>
      <w:lang w:eastAsia="en-US"/>
    </w:rPr>
  </w:style>
  <w:style w:type="paragraph" w:styleId="5">
    <w:name w:val="heading 5"/>
    <w:basedOn w:val="a"/>
    <w:next w:val="a"/>
    <w:link w:val="50"/>
    <w:qFormat/>
    <w:rsid w:val="00FE151D"/>
    <w:pPr>
      <w:keepNext/>
      <w:spacing w:after="0" w:line="240" w:lineRule="auto"/>
      <w:jc w:val="center"/>
      <w:outlineLvl w:val="4"/>
    </w:pPr>
    <w:rPr>
      <w:rFonts w:ascii="Times New Roman" w:hAnsi="Times New Roman"/>
      <w:sz w:val="36"/>
      <w:szCs w:val="20"/>
    </w:rPr>
  </w:style>
  <w:style w:type="paragraph" w:styleId="9">
    <w:name w:val="heading 9"/>
    <w:basedOn w:val="a"/>
    <w:next w:val="a"/>
    <w:link w:val="90"/>
    <w:qFormat/>
    <w:rsid w:val="00FE151D"/>
    <w:pPr>
      <w:keepNext/>
      <w:autoSpaceDE w:val="0"/>
      <w:autoSpaceDN w:val="0"/>
      <w:spacing w:after="0" w:line="240" w:lineRule="auto"/>
      <w:jc w:val="center"/>
      <w:outlineLvl w:val="8"/>
    </w:pPr>
    <w:rPr>
      <w:rFonts w:ascii="Times New Roman" w:hAnsi="Times New Roman"/>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E4390"/>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styleId="a3">
    <w:name w:val="List Paragraph"/>
    <w:basedOn w:val="a"/>
    <w:qFormat/>
    <w:rsid w:val="00FE151D"/>
    <w:pPr>
      <w:ind w:left="720"/>
      <w:contextualSpacing/>
    </w:pPr>
  </w:style>
  <w:style w:type="paragraph" w:customStyle="1" w:styleId="a4">
    <w:name w:val="Нормальный (таблица)"/>
    <w:basedOn w:val="a"/>
    <w:next w:val="a"/>
    <w:rsid w:val="00FE151D"/>
    <w:pPr>
      <w:widowControl w:val="0"/>
      <w:autoSpaceDE w:val="0"/>
      <w:autoSpaceDN w:val="0"/>
      <w:adjustRightInd w:val="0"/>
      <w:spacing w:after="0" w:line="240" w:lineRule="auto"/>
      <w:jc w:val="both"/>
    </w:pPr>
    <w:rPr>
      <w:rFonts w:ascii="Arial" w:hAnsi="Arial"/>
      <w:sz w:val="24"/>
      <w:szCs w:val="24"/>
    </w:rPr>
  </w:style>
  <w:style w:type="paragraph" w:styleId="a5">
    <w:name w:val="header"/>
    <w:basedOn w:val="a"/>
    <w:link w:val="a6"/>
    <w:unhideWhenUsed/>
    <w:rsid w:val="00FE151D"/>
    <w:pPr>
      <w:tabs>
        <w:tab w:val="center" w:pos="4677"/>
        <w:tab w:val="right" w:pos="9355"/>
      </w:tabs>
      <w:spacing w:after="0" w:line="240" w:lineRule="auto"/>
    </w:pPr>
  </w:style>
  <w:style w:type="character" w:customStyle="1" w:styleId="a6">
    <w:name w:val="Верхний колонтитул Знак"/>
    <w:basedOn w:val="a0"/>
    <w:link w:val="a5"/>
    <w:rsid w:val="00FE151D"/>
    <w:rPr>
      <w:rFonts w:ascii="Calibri" w:eastAsia="Times New Roman" w:hAnsi="Calibri" w:cs="Times New Roman"/>
      <w:kern w:val="0"/>
      <w:lang w:eastAsia="ru-RU"/>
    </w:rPr>
  </w:style>
  <w:style w:type="paragraph" w:styleId="a7">
    <w:name w:val="footer"/>
    <w:basedOn w:val="a"/>
    <w:link w:val="a8"/>
    <w:unhideWhenUsed/>
    <w:rsid w:val="00FE151D"/>
    <w:pPr>
      <w:tabs>
        <w:tab w:val="center" w:pos="4677"/>
        <w:tab w:val="right" w:pos="9355"/>
      </w:tabs>
      <w:spacing w:after="0" w:line="240" w:lineRule="auto"/>
    </w:pPr>
  </w:style>
  <w:style w:type="character" w:customStyle="1" w:styleId="a8">
    <w:name w:val="Нижний колонтитул Знак"/>
    <w:basedOn w:val="a0"/>
    <w:link w:val="a7"/>
    <w:rsid w:val="00FE151D"/>
    <w:rPr>
      <w:rFonts w:ascii="Calibri" w:eastAsia="Times New Roman" w:hAnsi="Calibri" w:cs="Times New Roman"/>
      <w:kern w:val="0"/>
      <w:lang w:eastAsia="ru-RU"/>
    </w:rPr>
  </w:style>
  <w:style w:type="character" w:customStyle="1" w:styleId="10">
    <w:name w:val="Заголовок 1 Знак"/>
    <w:basedOn w:val="a0"/>
    <w:link w:val="1"/>
    <w:rsid w:val="00FE151D"/>
    <w:rPr>
      <w:rFonts w:ascii="Times New Roman" w:eastAsia="Times New Roman" w:hAnsi="Times New Roman" w:cs="Times New Roman"/>
      <w:b/>
      <w:bCs/>
      <w:kern w:val="0"/>
      <w:sz w:val="26"/>
      <w:szCs w:val="26"/>
      <w:lang w:eastAsia="ru-RU"/>
    </w:rPr>
  </w:style>
  <w:style w:type="character" w:customStyle="1" w:styleId="30">
    <w:name w:val="Заголовок 3 Знак"/>
    <w:basedOn w:val="a0"/>
    <w:link w:val="3"/>
    <w:rsid w:val="00FE151D"/>
    <w:rPr>
      <w:rFonts w:ascii="Times New Roman" w:eastAsia="Times New Roman" w:hAnsi="Times New Roman" w:cs="Times New Roman"/>
      <w:b/>
      <w:kern w:val="0"/>
      <w:sz w:val="52"/>
      <w:szCs w:val="20"/>
      <w:lang w:eastAsia="ru-RU"/>
    </w:rPr>
  </w:style>
  <w:style w:type="character" w:customStyle="1" w:styleId="40">
    <w:name w:val="Заголовок 4 Знак"/>
    <w:basedOn w:val="a0"/>
    <w:link w:val="4"/>
    <w:semiHidden/>
    <w:rsid w:val="00FE151D"/>
    <w:rPr>
      <w:rFonts w:ascii="Calibri" w:eastAsia="Times New Roman" w:hAnsi="Calibri" w:cs="Times New Roman"/>
      <w:b/>
      <w:bCs/>
      <w:kern w:val="0"/>
      <w:sz w:val="28"/>
      <w:szCs w:val="28"/>
    </w:rPr>
  </w:style>
  <w:style w:type="character" w:customStyle="1" w:styleId="50">
    <w:name w:val="Заголовок 5 Знак"/>
    <w:basedOn w:val="a0"/>
    <w:link w:val="5"/>
    <w:rsid w:val="00FE151D"/>
    <w:rPr>
      <w:rFonts w:ascii="Times New Roman" w:eastAsia="Times New Roman" w:hAnsi="Times New Roman" w:cs="Times New Roman"/>
      <w:kern w:val="0"/>
      <w:sz w:val="36"/>
      <w:szCs w:val="20"/>
      <w:lang w:eastAsia="ru-RU"/>
    </w:rPr>
  </w:style>
  <w:style w:type="character" w:customStyle="1" w:styleId="90">
    <w:name w:val="Заголовок 9 Знак"/>
    <w:basedOn w:val="a0"/>
    <w:link w:val="9"/>
    <w:rsid w:val="00FE151D"/>
    <w:rPr>
      <w:rFonts w:ascii="Times New Roman" w:eastAsia="Times New Roman" w:hAnsi="Times New Roman" w:cs="Times New Roman"/>
      <w:kern w:val="0"/>
      <w:sz w:val="26"/>
      <w:szCs w:val="26"/>
      <w:lang w:eastAsia="ru-RU"/>
    </w:rPr>
  </w:style>
  <w:style w:type="character" w:customStyle="1" w:styleId="a9">
    <w:name w:val="Гипертекстовая ссылка"/>
    <w:rsid w:val="00FE151D"/>
    <w:rPr>
      <w:rFonts w:cs="Times New Roman"/>
      <w:color w:val="106BBE"/>
    </w:rPr>
  </w:style>
  <w:style w:type="character" w:styleId="aa">
    <w:name w:val="Strong"/>
    <w:qFormat/>
    <w:rsid w:val="00FE151D"/>
    <w:rPr>
      <w:b/>
      <w:bCs/>
    </w:rPr>
  </w:style>
  <w:style w:type="paragraph" w:customStyle="1" w:styleId="Default">
    <w:name w:val="Default"/>
    <w:rsid w:val="00FE151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styleId="ab">
    <w:name w:val="Body Text"/>
    <w:basedOn w:val="a"/>
    <w:link w:val="ac"/>
    <w:rsid w:val="00FE151D"/>
    <w:pPr>
      <w:autoSpaceDE w:val="0"/>
      <w:autoSpaceDN w:val="0"/>
      <w:spacing w:after="0" w:line="360" w:lineRule="auto"/>
      <w:jc w:val="both"/>
    </w:pPr>
    <w:rPr>
      <w:rFonts w:ascii="Times New Roman" w:hAnsi="Times New Roman"/>
      <w:sz w:val="26"/>
      <w:szCs w:val="26"/>
    </w:rPr>
  </w:style>
  <w:style w:type="character" w:customStyle="1" w:styleId="ac">
    <w:name w:val="Основной текст Знак"/>
    <w:basedOn w:val="a0"/>
    <w:link w:val="ab"/>
    <w:rsid w:val="00FE151D"/>
    <w:rPr>
      <w:rFonts w:ascii="Times New Roman" w:eastAsia="Times New Roman" w:hAnsi="Times New Roman" w:cs="Times New Roman"/>
      <w:kern w:val="0"/>
      <w:sz w:val="26"/>
      <w:szCs w:val="26"/>
      <w:lang w:eastAsia="ru-RU"/>
    </w:rPr>
  </w:style>
  <w:style w:type="paragraph" w:styleId="ad">
    <w:name w:val="footnote text"/>
    <w:basedOn w:val="a"/>
    <w:link w:val="ae"/>
    <w:semiHidden/>
    <w:rsid w:val="00FE151D"/>
    <w:rPr>
      <w:sz w:val="20"/>
      <w:szCs w:val="20"/>
      <w:lang w:eastAsia="en-US"/>
    </w:rPr>
  </w:style>
  <w:style w:type="character" w:customStyle="1" w:styleId="ae">
    <w:name w:val="Текст сноски Знак"/>
    <w:basedOn w:val="a0"/>
    <w:link w:val="ad"/>
    <w:semiHidden/>
    <w:rsid w:val="00FE151D"/>
    <w:rPr>
      <w:rFonts w:ascii="Calibri" w:eastAsia="Times New Roman" w:hAnsi="Calibri" w:cs="Times New Roman"/>
      <w:kern w:val="0"/>
      <w:sz w:val="20"/>
      <w:szCs w:val="20"/>
    </w:rPr>
  </w:style>
  <w:style w:type="paragraph" w:customStyle="1" w:styleId="CharChar">
    <w:name w:val="Char Char"/>
    <w:basedOn w:val="a"/>
    <w:rsid w:val="00FE151D"/>
    <w:pPr>
      <w:spacing w:after="160" w:line="240" w:lineRule="exact"/>
    </w:pPr>
    <w:rPr>
      <w:rFonts w:ascii="Verdana" w:hAnsi="Verdana" w:cs="Verdana"/>
      <w:sz w:val="20"/>
      <w:szCs w:val="20"/>
      <w:lang w:val="en-US" w:eastAsia="en-US"/>
    </w:rPr>
  </w:style>
  <w:style w:type="paragraph" w:customStyle="1" w:styleId="af">
    <w:name w:val="Знак Знак Знак Знак Знак Знак Знак Знак Знак Знак"/>
    <w:basedOn w:val="a"/>
    <w:rsid w:val="00FE151D"/>
    <w:pPr>
      <w:spacing w:after="160" w:line="240" w:lineRule="exact"/>
    </w:pPr>
    <w:rPr>
      <w:rFonts w:ascii="Verdana" w:hAnsi="Verdana" w:cs="Verdana"/>
      <w:sz w:val="20"/>
      <w:szCs w:val="20"/>
      <w:lang w:val="en-US" w:eastAsia="en-US"/>
    </w:rPr>
  </w:style>
  <w:style w:type="paragraph" w:customStyle="1" w:styleId="ConsPlusCell">
    <w:name w:val="ConsPlusCell"/>
    <w:rsid w:val="00FE151D"/>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ConsPlusNormal">
    <w:name w:val="ConsPlusNormal"/>
    <w:next w:val="a"/>
    <w:rsid w:val="00FE151D"/>
    <w:pPr>
      <w:widowControl w:val="0"/>
      <w:suppressAutoHyphens/>
      <w:autoSpaceDE w:val="0"/>
      <w:spacing w:after="0" w:line="240" w:lineRule="auto"/>
      <w:ind w:firstLine="720"/>
    </w:pPr>
    <w:rPr>
      <w:rFonts w:ascii="Arial" w:eastAsia="Arial" w:hAnsi="Arial" w:cs="Calibri"/>
      <w:kern w:val="1"/>
      <w:sz w:val="20"/>
      <w:szCs w:val="20"/>
      <w:lang w:eastAsia="ar-SA"/>
    </w:rPr>
  </w:style>
  <w:style w:type="paragraph" w:styleId="af0">
    <w:name w:val="Body Text Indent"/>
    <w:basedOn w:val="a"/>
    <w:link w:val="af1"/>
    <w:rsid w:val="00FE151D"/>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rsid w:val="00FE151D"/>
    <w:rPr>
      <w:rFonts w:ascii="Times New Roman" w:eastAsia="Times New Roman" w:hAnsi="Times New Roman" w:cs="Times New Roman"/>
      <w:kern w:val="0"/>
      <w:sz w:val="24"/>
      <w:szCs w:val="24"/>
      <w:lang w:eastAsia="ru-RU"/>
    </w:rPr>
  </w:style>
  <w:style w:type="paragraph" w:customStyle="1" w:styleId="11">
    <w:name w:val="Стиль1"/>
    <w:basedOn w:val="a"/>
    <w:rsid w:val="00FE151D"/>
    <w:pPr>
      <w:spacing w:after="0" w:line="240" w:lineRule="auto"/>
    </w:pPr>
    <w:rPr>
      <w:rFonts w:ascii="Times New Roman" w:hAnsi="Times New Roman"/>
      <w:i/>
      <w:sz w:val="24"/>
      <w:szCs w:val="28"/>
    </w:rPr>
  </w:style>
  <w:style w:type="table" w:styleId="af2">
    <w:name w:val="Table Grid"/>
    <w:basedOn w:val="a1"/>
    <w:rsid w:val="00FE151D"/>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otnote reference"/>
    <w:semiHidden/>
    <w:rsid w:val="00FE151D"/>
    <w:rPr>
      <w:vertAlign w:val="superscript"/>
    </w:rPr>
  </w:style>
  <w:style w:type="paragraph" w:customStyle="1" w:styleId="-">
    <w:name w:val="Текст таблицы-левая колонка"/>
    <w:basedOn w:val="a"/>
    <w:rsid w:val="00FE151D"/>
    <w:pPr>
      <w:spacing w:after="0" w:line="240" w:lineRule="atLeast"/>
    </w:pPr>
    <w:rPr>
      <w:rFonts w:ascii="Times New Roman" w:hAnsi="Times New Roman"/>
      <w:sz w:val="24"/>
      <w:szCs w:val="20"/>
    </w:rPr>
  </w:style>
  <w:style w:type="character" w:customStyle="1" w:styleId="21">
    <w:name w:val="Основной текст (2)_"/>
    <w:link w:val="210"/>
    <w:rsid w:val="00FE151D"/>
    <w:rPr>
      <w:b/>
      <w:bCs/>
      <w:sz w:val="23"/>
      <w:szCs w:val="23"/>
      <w:shd w:val="clear" w:color="auto" w:fill="FFFFFF"/>
    </w:rPr>
  </w:style>
  <w:style w:type="paragraph" w:customStyle="1" w:styleId="210">
    <w:name w:val="Основной текст (2)1"/>
    <w:basedOn w:val="a"/>
    <w:link w:val="21"/>
    <w:rsid w:val="00FE151D"/>
    <w:pPr>
      <w:widowControl w:val="0"/>
      <w:shd w:val="clear" w:color="auto" w:fill="FFFFFF"/>
      <w:spacing w:before="240" w:after="0" w:line="235" w:lineRule="exact"/>
      <w:jc w:val="right"/>
    </w:pPr>
    <w:rPr>
      <w:rFonts w:asciiTheme="minorHAnsi" w:eastAsiaTheme="minorHAnsi" w:hAnsiTheme="minorHAnsi" w:cstheme="minorBidi"/>
      <w:b/>
      <w:bCs/>
      <w:kern w:val="2"/>
      <w:sz w:val="23"/>
      <w:szCs w:val="23"/>
      <w:lang w:eastAsia="en-US"/>
    </w:rPr>
  </w:style>
  <w:style w:type="character" w:customStyle="1" w:styleId="5Exact">
    <w:name w:val="Основной текст (5) Exact"/>
    <w:link w:val="51"/>
    <w:rsid w:val="00FE151D"/>
    <w:rPr>
      <w:spacing w:val="3"/>
      <w:sz w:val="21"/>
      <w:szCs w:val="21"/>
      <w:shd w:val="clear" w:color="auto" w:fill="FFFFFF"/>
    </w:rPr>
  </w:style>
  <w:style w:type="paragraph" w:customStyle="1" w:styleId="51">
    <w:name w:val="Основной текст (5)"/>
    <w:basedOn w:val="a"/>
    <w:link w:val="5Exact"/>
    <w:rsid w:val="00FE151D"/>
    <w:pPr>
      <w:widowControl w:val="0"/>
      <w:shd w:val="clear" w:color="auto" w:fill="FFFFFF"/>
      <w:spacing w:after="0" w:line="240" w:lineRule="atLeast"/>
    </w:pPr>
    <w:rPr>
      <w:rFonts w:asciiTheme="minorHAnsi" w:eastAsiaTheme="minorHAnsi" w:hAnsiTheme="minorHAnsi" w:cstheme="minorBidi"/>
      <w:spacing w:val="3"/>
      <w:kern w:val="2"/>
      <w:sz w:val="21"/>
      <w:szCs w:val="21"/>
      <w:lang w:eastAsia="en-US"/>
    </w:rPr>
  </w:style>
  <w:style w:type="character" w:customStyle="1" w:styleId="31">
    <w:name w:val="Основной текст (3)_"/>
    <w:link w:val="32"/>
    <w:rsid w:val="00FE151D"/>
    <w:rPr>
      <w:i/>
      <w:iCs/>
      <w:spacing w:val="-2"/>
      <w:sz w:val="25"/>
      <w:szCs w:val="25"/>
      <w:shd w:val="clear" w:color="auto" w:fill="FFFFFF"/>
    </w:rPr>
  </w:style>
  <w:style w:type="paragraph" w:customStyle="1" w:styleId="32">
    <w:name w:val="Основной текст (3)"/>
    <w:basedOn w:val="a"/>
    <w:link w:val="31"/>
    <w:rsid w:val="00FE151D"/>
    <w:pPr>
      <w:widowControl w:val="0"/>
      <w:shd w:val="clear" w:color="auto" w:fill="FFFFFF"/>
      <w:spacing w:after="0" w:line="485" w:lineRule="exact"/>
      <w:ind w:firstLine="700"/>
      <w:jc w:val="both"/>
    </w:pPr>
    <w:rPr>
      <w:rFonts w:asciiTheme="minorHAnsi" w:eastAsiaTheme="minorHAnsi" w:hAnsiTheme="minorHAnsi" w:cstheme="minorBidi"/>
      <w:i/>
      <w:iCs/>
      <w:spacing w:val="-2"/>
      <w:kern w:val="2"/>
      <w:sz w:val="25"/>
      <w:szCs w:val="25"/>
      <w:shd w:val="clear" w:color="auto" w:fill="FFFFFF"/>
      <w:lang w:eastAsia="en-US"/>
    </w:rPr>
  </w:style>
  <w:style w:type="character" w:customStyle="1" w:styleId="12">
    <w:name w:val="Заголовок №1_"/>
    <w:link w:val="13"/>
    <w:rsid w:val="00FE151D"/>
    <w:rPr>
      <w:b/>
      <w:bCs/>
      <w:sz w:val="26"/>
      <w:szCs w:val="26"/>
      <w:shd w:val="clear" w:color="auto" w:fill="FFFFFF"/>
    </w:rPr>
  </w:style>
  <w:style w:type="paragraph" w:customStyle="1" w:styleId="13">
    <w:name w:val="Заголовок №1"/>
    <w:basedOn w:val="a"/>
    <w:link w:val="12"/>
    <w:rsid w:val="00FE151D"/>
    <w:pPr>
      <w:widowControl w:val="0"/>
      <w:shd w:val="clear" w:color="auto" w:fill="FFFFFF"/>
      <w:spacing w:after="300" w:line="317" w:lineRule="exact"/>
      <w:jc w:val="center"/>
      <w:outlineLvl w:val="0"/>
    </w:pPr>
    <w:rPr>
      <w:rFonts w:asciiTheme="minorHAnsi" w:eastAsiaTheme="minorHAnsi" w:hAnsiTheme="minorHAnsi" w:cstheme="minorBidi"/>
      <w:b/>
      <w:bCs/>
      <w:kern w:val="2"/>
      <w:sz w:val="26"/>
      <w:szCs w:val="26"/>
      <w:lang w:eastAsia="en-US"/>
    </w:rPr>
  </w:style>
  <w:style w:type="character" w:customStyle="1" w:styleId="6Exact">
    <w:name w:val="Основной текст (6) Exact"/>
    <w:link w:val="6"/>
    <w:rsid w:val="00FE151D"/>
    <w:rPr>
      <w:spacing w:val="4"/>
      <w:sz w:val="21"/>
      <w:szCs w:val="21"/>
      <w:shd w:val="clear" w:color="auto" w:fill="FFFFFF"/>
    </w:rPr>
  </w:style>
  <w:style w:type="paragraph" w:customStyle="1" w:styleId="6">
    <w:name w:val="Основной текст (6)"/>
    <w:basedOn w:val="a"/>
    <w:link w:val="6Exact"/>
    <w:rsid w:val="00FE151D"/>
    <w:pPr>
      <w:widowControl w:val="0"/>
      <w:shd w:val="clear" w:color="auto" w:fill="FFFFFF"/>
      <w:spacing w:after="0" w:line="240" w:lineRule="atLeast"/>
    </w:pPr>
    <w:rPr>
      <w:rFonts w:asciiTheme="minorHAnsi" w:eastAsiaTheme="minorHAnsi" w:hAnsiTheme="minorHAnsi" w:cstheme="minorBidi"/>
      <w:spacing w:val="4"/>
      <w:kern w:val="2"/>
      <w:sz w:val="21"/>
      <w:szCs w:val="21"/>
      <w:lang w:eastAsia="en-US"/>
    </w:rPr>
  </w:style>
  <w:style w:type="character" w:customStyle="1" w:styleId="8Exact">
    <w:name w:val="Основной текст (8) Exact"/>
    <w:link w:val="8"/>
    <w:rsid w:val="00FE151D"/>
    <w:rPr>
      <w:spacing w:val="3"/>
      <w:sz w:val="21"/>
      <w:szCs w:val="21"/>
      <w:shd w:val="clear" w:color="auto" w:fill="FFFFFF"/>
    </w:rPr>
  </w:style>
  <w:style w:type="paragraph" w:customStyle="1" w:styleId="8">
    <w:name w:val="Основной текст (8)"/>
    <w:basedOn w:val="a"/>
    <w:link w:val="8Exact"/>
    <w:rsid w:val="00FE151D"/>
    <w:pPr>
      <w:widowControl w:val="0"/>
      <w:shd w:val="clear" w:color="auto" w:fill="FFFFFF"/>
      <w:spacing w:after="0" w:line="240" w:lineRule="atLeast"/>
    </w:pPr>
    <w:rPr>
      <w:rFonts w:asciiTheme="minorHAnsi" w:eastAsiaTheme="minorHAnsi" w:hAnsiTheme="minorHAnsi" w:cstheme="minorBidi"/>
      <w:spacing w:val="3"/>
      <w:kern w:val="2"/>
      <w:sz w:val="21"/>
      <w:szCs w:val="21"/>
      <w:lang w:eastAsia="en-US"/>
    </w:rPr>
  </w:style>
  <w:style w:type="character" w:customStyle="1" w:styleId="af4">
    <w:name w:val="Основной текст_"/>
    <w:rsid w:val="00FE151D"/>
    <w:rPr>
      <w:sz w:val="27"/>
      <w:szCs w:val="27"/>
      <w:lang w:bidi="ar-SA"/>
    </w:rPr>
  </w:style>
  <w:style w:type="character" w:customStyle="1" w:styleId="Exact">
    <w:name w:val="Основной текст Exact"/>
    <w:rsid w:val="00FE151D"/>
    <w:rPr>
      <w:rFonts w:ascii="Times New Roman" w:hAnsi="Times New Roman" w:cs="Times New Roman"/>
      <w:spacing w:val="2"/>
      <w:sz w:val="21"/>
      <w:szCs w:val="21"/>
      <w:u w:val="none"/>
    </w:rPr>
  </w:style>
  <w:style w:type="character" w:styleId="af5">
    <w:name w:val="Hyperlink"/>
    <w:rsid w:val="00FE151D"/>
    <w:rPr>
      <w:strike w:val="0"/>
      <w:dstrike w:val="0"/>
      <w:color w:val="31576F"/>
      <w:u w:val="none"/>
      <w:effect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FE151D"/>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FE151D"/>
    <w:rPr>
      <w:rFonts w:ascii="Times New Roman" w:hAnsi="Times New Roman" w:cs="Times New Roman"/>
      <w:i/>
      <w:iCs/>
      <w:spacing w:val="0"/>
      <w:sz w:val="20"/>
      <w:szCs w:val="20"/>
      <w:u w:val="none"/>
      <w:lang w:bidi="ar-SA"/>
    </w:rPr>
  </w:style>
  <w:style w:type="paragraph" w:customStyle="1" w:styleId="p3">
    <w:name w:val="p3"/>
    <w:basedOn w:val="a"/>
    <w:rsid w:val="00FE151D"/>
    <w:pPr>
      <w:spacing w:before="100" w:beforeAutospacing="1" w:after="100" w:afterAutospacing="1" w:line="240" w:lineRule="auto"/>
    </w:pPr>
    <w:rPr>
      <w:rFonts w:ascii="Times New Roman" w:hAnsi="Times New Roman"/>
      <w:sz w:val="24"/>
      <w:szCs w:val="24"/>
    </w:rPr>
  </w:style>
  <w:style w:type="character" w:customStyle="1" w:styleId="af6">
    <w:name w:val="Основной текст + Не полужирный"/>
    <w:rsid w:val="00FE151D"/>
    <w:rPr>
      <w:rFonts w:ascii="Times New Roman" w:hAnsi="Times New Roman" w:cs="Times New Roman"/>
      <w:b/>
      <w:bCs/>
      <w:sz w:val="27"/>
      <w:szCs w:val="27"/>
      <w:u w:val="none"/>
      <w:lang w:bidi="ar-SA"/>
    </w:rPr>
  </w:style>
  <w:style w:type="character" w:customStyle="1" w:styleId="Exact1">
    <w:name w:val="Основной текст Exact1"/>
    <w:rsid w:val="00FE151D"/>
    <w:rPr>
      <w:rFonts w:ascii="Times New Roman" w:hAnsi="Times New Roman" w:cs="Times New Roman"/>
      <w:color w:val="000000"/>
      <w:spacing w:val="2"/>
      <w:w w:val="100"/>
      <w:position w:val="0"/>
      <w:sz w:val="21"/>
      <w:szCs w:val="21"/>
      <w:u w:val="single"/>
      <w:lang w:bidi="ar-SA"/>
    </w:rPr>
  </w:style>
  <w:style w:type="character" w:customStyle="1" w:styleId="af7">
    <w:name w:val="Основной текст + Полужирный"/>
    <w:aliases w:val="Не курсив5,Интервал 0 pt3"/>
    <w:rsid w:val="00FE151D"/>
    <w:rPr>
      <w:rFonts w:ascii="Times New Roman" w:hAnsi="Times New Roman" w:cs="Times New Roman"/>
      <w:b/>
      <w:bCs/>
      <w:sz w:val="23"/>
      <w:szCs w:val="23"/>
      <w:u w:val="none"/>
      <w:lang w:bidi="ar-SA"/>
    </w:rPr>
  </w:style>
  <w:style w:type="paragraph" w:customStyle="1" w:styleId="af8">
    <w:name w:val="Таблицы (моноширинный)"/>
    <w:basedOn w:val="a"/>
    <w:next w:val="a"/>
    <w:rsid w:val="00FE151D"/>
    <w:pPr>
      <w:widowControl w:val="0"/>
      <w:autoSpaceDE w:val="0"/>
      <w:autoSpaceDN w:val="0"/>
      <w:adjustRightInd w:val="0"/>
      <w:spacing w:after="0" w:line="240" w:lineRule="auto"/>
      <w:jc w:val="both"/>
    </w:pPr>
    <w:rPr>
      <w:rFonts w:ascii="Courier New" w:hAnsi="Courier New" w:cs="Courier New"/>
    </w:rPr>
  </w:style>
  <w:style w:type="paragraph" w:styleId="22">
    <w:name w:val="Body Text Indent 2"/>
    <w:basedOn w:val="a"/>
    <w:link w:val="23"/>
    <w:rsid w:val="00FE151D"/>
    <w:pPr>
      <w:spacing w:after="120" w:line="480" w:lineRule="auto"/>
      <w:ind w:left="283"/>
    </w:pPr>
    <w:rPr>
      <w:rFonts w:ascii="Times New Roman" w:hAnsi="Times New Roman"/>
      <w:sz w:val="24"/>
      <w:szCs w:val="24"/>
    </w:rPr>
  </w:style>
  <w:style w:type="character" w:customStyle="1" w:styleId="23">
    <w:name w:val="Основной текст с отступом 2 Знак"/>
    <w:basedOn w:val="a0"/>
    <w:link w:val="22"/>
    <w:rsid w:val="00FE151D"/>
    <w:rPr>
      <w:rFonts w:ascii="Times New Roman" w:eastAsia="Times New Roman" w:hAnsi="Times New Roman" w:cs="Times New Roman"/>
      <w:kern w:val="0"/>
      <w:sz w:val="24"/>
      <w:szCs w:val="24"/>
      <w:lang w:eastAsia="ru-RU"/>
    </w:rPr>
  </w:style>
  <w:style w:type="character" w:customStyle="1" w:styleId="Zag11">
    <w:name w:val="Zag_11"/>
    <w:rsid w:val="00FE151D"/>
  </w:style>
  <w:style w:type="paragraph" w:styleId="af9">
    <w:name w:val="Normal (Web)"/>
    <w:basedOn w:val="a"/>
    <w:rsid w:val="00FE151D"/>
    <w:pPr>
      <w:spacing w:before="100" w:beforeAutospacing="1" w:after="100" w:afterAutospacing="1" w:line="240" w:lineRule="auto"/>
    </w:pPr>
    <w:rPr>
      <w:rFonts w:ascii="Times New Roman" w:hAnsi="Times New Roman"/>
      <w:sz w:val="24"/>
      <w:szCs w:val="24"/>
    </w:rPr>
  </w:style>
  <w:style w:type="paragraph" w:customStyle="1" w:styleId="14">
    <w:name w:val="Абзац списка1"/>
    <w:basedOn w:val="a"/>
    <w:rsid w:val="00FE151D"/>
    <w:pPr>
      <w:ind w:left="720"/>
    </w:pPr>
  </w:style>
  <w:style w:type="character" w:styleId="afa">
    <w:name w:val="page number"/>
    <w:basedOn w:val="a0"/>
    <w:rsid w:val="00FE151D"/>
  </w:style>
  <w:style w:type="character" w:styleId="afb">
    <w:name w:val="Emphasis"/>
    <w:qFormat/>
    <w:rsid w:val="00FE151D"/>
    <w:rPr>
      <w:i/>
      <w:iCs/>
    </w:rPr>
  </w:style>
  <w:style w:type="paragraph" w:styleId="afc">
    <w:name w:val="Balloon Text"/>
    <w:basedOn w:val="a"/>
    <w:link w:val="afd"/>
    <w:rsid w:val="00FE151D"/>
    <w:pPr>
      <w:spacing w:after="0" w:line="240" w:lineRule="auto"/>
    </w:pPr>
    <w:rPr>
      <w:rFonts w:ascii="Tahoma" w:hAnsi="Tahoma"/>
      <w:sz w:val="16"/>
      <w:szCs w:val="16"/>
      <w:lang w:eastAsia="en-US"/>
    </w:rPr>
  </w:style>
  <w:style w:type="character" w:customStyle="1" w:styleId="afd">
    <w:name w:val="Текст выноски Знак"/>
    <w:basedOn w:val="a0"/>
    <w:link w:val="afc"/>
    <w:rsid w:val="00FE151D"/>
    <w:rPr>
      <w:rFonts w:ascii="Tahoma" w:eastAsia="Times New Roman" w:hAnsi="Tahoma" w:cs="Times New Roman"/>
      <w:kern w:val="0"/>
      <w:sz w:val="16"/>
      <w:szCs w:val="16"/>
    </w:rPr>
  </w:style>
  <w:style w:type="paragraph" w:customStyle="1" w:styleId="afe">
    <w:name w:val="Прижатый влево"/>
    <w:basedOn w:val="a"/>
    <w:next w:val="a"/>
    <w:rsid w:val="00FE151D"/>
    <w:pPr>
      <w:widowControl w:val="0"/>
      <w:autoSpaceDE w:val="0"/>
      <w:autoSpaceDN w:val="0"/>
      <w:adjustRightInd w:val="0"/>
      <w:spacing w:after="0" w:line="240" w:lineRule="auto"/>
    </w:pPr>
    <w:rPr>
      <w:rFonts w:ascii="Arial" w:eastAsia="Calibri" w:hAnsi="Arial" w:cs="Arial"/>
      <w:sz w:val="24"/>
      <w:szCs w:val="24"/>
    </w:rPr>
  </w:style>
  <w:style w:type="paragraph" w:styleId="HTML">
    <w:name w:val="HTML Preformatted"/>
    <w:basedOn w:val="a"/>
    <w:link w:val="HTML0"/>
    <w:semiHidden/>
    <w:rsid w:val="00FE1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cs="Courier New"/>
      <w:sz w:val="20"/>
      <w:szCs w:val="20"/>
    </w:rPr>
  </w:style>
  <w:style w:type="character" w:customStyle="1" w:styleId="HTML0">
    <w:name w:val="Стандартный HTML Знак"/>
    <w:basedOn w:val="a0"/>
    <w:link w:val="HTML"/>
    <w:semiHidden/>
    <w:rsid w:val="00FE151D"/>
    <w:rPr>
      <w:rFonts w:ascii="Courier New" w:eastAsia="Times New Roman" w:hAnsi="Courier New" w:cs="Courier New"/>
      <w:kern w:val="0"/>
      <w:sz w:val="20"/>
      <w:szCs w:val="20"/>
      <w:lang w:eastAsia="ru-RU"/>
    </w:rPr>
  </w:style>
  <w:style w:type="paragraph" w:customStyle="1" w:styleId="15">
    <w:name w:val="Знак1"/>
    <w:basedOn w:val="a"/>
    <w:rsid w:val="00FE151D"/>
    <w:pPr>
      <w:spacing w:after="0" w:line="240" w:lineRule="auto"/>
    </w:pPr>
    <w:rPr>
      <w:rFonts w:ascii="Verdana" w:hAnsi="Verdana" w:cs="Verdana"/>
      <w:sz w:val="20"/>
      <w:szCs w:val="20"/>
      <w:lang w:val="en-US" w:eastAsia="en-US"/>
    </w:rPr>
  </w:style>
  <w:style w:type="paragraph" w:customStyle="1" w:styleId="110">
    <w:name w:val="Знак1 Знак Знак Знак1"/>
    <w:basedOn w:val="a"/>
    <w:rsid w:val="00FE151D"/>
    <w:pPr>
      <w:spacing w:before="100" w:beforeAutospacing="1" w:after="100" w:afterAutospacing="1" w:line="240" w:lineRule="auto"/>
    </w:pPr>
    <w:rPr>
      <w:rFonts w:ascii="Tahoma" w:hAnsi="Tahoma" w:cs="Tahoma"/>
      <w:sz w:val="20"/>
      <w:szCs w:val="20"/>
      <w:lang w:val="en-US" w:eastAsia="en-US"/>
    </w:rPr>
  </w:style>
  <w:style w:type="paragraph" w:styleId="aff">
    <w:name w:val="Plain Text"/>
    <w:basedOn w:val="a"/>
    <w:link w:val="aff0"/>
    <w:rsid w:val="00FE151D"/>
    <w:pPr>
      <w:spacing w:after="0" w:line="240" w:lineRule="auto"/>
    </w:pPr>
    <w:rPr>
      <w:rFonts w:ascii="Courier New" w:hAnsi="Courier New"/>
      <w:sz w:val="20"/>
      <w:szCs w:val="20"/>
    </w:rPr>
  </w:style>
  <w:style w:type="character" w:customStyle="1" w:styleId="aff0">
    <w:name w:val="Текст Знак"/>
    <w:basedOn w:val="a0"/>
    <w:link w:val="aff"/>
    <w:rsid w:val="00FE151D"/>
    <w:rPr>
      <w:rFonts w:ascii="Courier New" w:eastAsia="Times New Roman" w:hAnsi="Courier New" w:cs="Times New Roman"/>
      <w:kern w:val="0"/>
      <w:sz w:val="20"/>
      <w:szCs w:val="20"/>
      <w:lang w:eastAsia="ru-RU"/>
    </w:rPr>
  </w:style>
  <w:style w:type="paragraph" w:styleId="aff1">
    <w:name w:val="No Spacing"/>
    <w:qFormat/>
    <w:rsid w:val="00FE151D"/>
    <w:pPr>
      <w:spacing w:after="0" w:line="240" w:lineRule="auto"/>
    </w:pPr>
    <w:rPr>
      <w:rFonts w:ascii="Calibri" w:eastAsia="Times New Roman" w:hAnsi="Calibri" w:cs="Times New Roman"/>
      <w:kern w:val="0"/>
      <w:lang w:eastAsia="ru-RU"/>
    </w:rPr>
  </w:style>
  <w:style w:type="character" w:customStyle="1" w:styleId="aff2">
    <w:name w:val="Цветовое выделение"/>
    <w:rsid w:val="00FE151D"/>
    <w:rPr>
      <w:b/>
      <w:color w:val="000080"/>
    </w:rPr>
  </w:style>
  <w:style w:type="character" w:customStyle="1" w:styleId="20">
    <w:name w:val="Заголовок 2 Знак"/>
    <w:basedOn w:val="a0"/>
    <w:link w:val="2"/>
    <w:uiPriority w:val="9"/>
    <w:semiHidden/>
    <w:rsid w:val="00834542"/>
    <w:rPr>
      <w:rFonts w:asciiTheme="majorHAnsi" w:eastAsiaTheme="majorEastAsia" w:hAnsiTheme="majorHAnsi" w:cstheme="majorBidi"/>
      <w:color w:val="2F5496" w:themeColor="accent1" w:themeShade="BF"/>
      <w:kern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8608252">
      <w:bodyDiv w:val="1"/>
      <w:marLeft w:val="0"/>
      <w:marRight w:val="0"/>
      <w:marTop w:val="0"/>
      <w:marBottom w:val="0"/>
      <w:divBdr>
        <w:top w:val="none" w:sz="0" w:space="0" w:color="auto"/>
        <w:left w:val="none" w:sz="0" w:space="0" w:color="auto"/>
        <w:bottom w:val="none" w:sz="0" w:space="0" w:color="auto"/>
        <w:right w:val="none" w:sz="0" w:space="0" w:color="auto"/>
      </w:divBdr>
    </w:div>
    <w:div w:id="197987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08460.100330" TargetMode="External"/><Relationship Id="rId13" Type="http://schemas.openxmlformats.org/officeDocument/2006/relationships/hyperlink" Target="garantF1://70070948.0" TargetMode="External"/><Relationship Id="rId18" Type="http://schemas.openxmlformats.org/officeDocument/2006/relationships/hyperlink" Target="garantF1://70070932.0" TargetMode="External"/><Relationship Id="rId3" Type="http://schemas.openxmlformats.org/officeDocument/2006/relationships/styles" Target="styles.xml"/><Relationship Id="rId21" Type="http://schemas.openxmlformats.org/officeDocument/2006/relationships/hyperlink" Target="garantF1://12012604.0" TargetMode="External"/><Relationship Id="rId7" Type="http://schemas.openxmlformats.org/officeDocument/2006/relationships/endnotes" Target="endnotes.xml"/><Relationship Id="rId12" Type="http://schemas.openxmlformats.org/officeDocument/2006/relationships/hyperlink" Target="garantF1://70070950.0" TargetMode="External"/><Relationship Id="rId17" Type="http://schemas.openxmlformats.org/officeDocument/2006/relationships/hyperlink" Target="garantF1://70070940.0" TargetMode="External"/><Relationship Id="rId2" Type="http://schemas.openxmlformats.org/officeDocument/2006/relationships/numbering" Target="numbering.xml"/><Relationship Id="rId16" Type="http://schemas.openxmlformats.org/officeDocument/2006/relationships/hyperlink" Target="garantF1://70070942.0" TargetMode="External"/><Relationship Id="rId20" Type="http://schemas.openxmlformats.org/officeDocument/2006/relationships/hyperlink" Target="garantF1://5507155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070954.0" TargetMode="External"/><Relationship Id="rId5" Type="http://schemas.openxmlformats.org/officeDocument/2006/relationships/webSettings" Target="webSettings.xml"/><Relationship Id="rId15" Type="http://schemas.openxmlformats.org/officeDocument/2006/relationships/hyperlink" Target="garantF1://70070944.0" TargetMode="External"/><Relationship Id="rId23" Type="http://schemas.openxmlformats.org/officeDocument/2006/relationships/theme" Target="theme/theme1.xml"/><Relationship Id="rId10" Type="http://schemas.openxmlformats.org/officeDocument/2006/relationships/hyperlink" Target="garantF1://70308460.100350" TargetMode="External"/><Relationship Id="rId19" Type="http://schemas.openxmlformats.org/officeDocument/2006/relationships/hyperlink" Target="garantF1://12085954.0" TargetMode="External"/><Relationship Id="rId4" Type="http://schemas.openxmlformats.org/officeDocument/2006/relationships/settings" Target="settings.xml"/><Relationship Id="rId9" Type="http://schemas.openxmlformats.org/officeDocument/2006/relationships/hyperlink" Target="garantF1://70308460.100340" TargetMode="External"/><Relationship Id="rId14" Type="http://schemas.openxmlformats.org/officeDocument/2006/relationships/hyperlink" Target="garantF1://7007094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FFEF3-8616-4DF7-AAB4-D794D3153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8826</Words>
  <Characters>50310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2024-08-22T12:01:00Z</cp:lastPrinted>
  <dcterms:created xsi:type="dcterms:W3CDTF">2024-10-29T08:47:00Z</dcterms:created>
  <dcterms:modified xsi:type="dcterms:W3CDTF">2024-10-29T08:47:00Z</dcterms:modified>
</cp:coreProperties>
</file>