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CC2A" w14:textId="77777777" w:rsidR="004D17A2" w:rsidRPr="004D17A2" w:rsidRDefault="004D17A2" w:rsidP="004D17A2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7A2">
        <w:rPr>
          <w:rFonts w:ascii="Times New Roman" w:hAnsi="Times New Roman" w:cs="Times New Roman"/>
          <w:sz w:val="28"/>
          <w:szCs w:val="28"/>
        </w:rPr>
        <w:t>ГОДОВОЙ ОТЧЕТ</w:t>
      </w:r>
    </w:p>
    <w:p w14:paraId="3FFB334F" w14:textId="4472800F" w:rsidR="004D17A2" w:rsidRDefault="004D17A2" w:rsidP="004D17A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5C12F7">
        <w:rPr>
          <w:rFonts w:ascii="Times New Roman" w:hAnsi="Times New Roman" w:cs="Times New Roman"/>
          <w:sz w:val="28"/>
          <w:szCs w:val="28"/>
        </w:rPr>
        <w:t>2</w:t>
      </w:r>
      <w:r w:rsidR="00E57FF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4D17A2">
        <w:rPr>
          <w:rFonts w:ascii="Times New Roman" w:hAnsi="Times New Roman" w:cs="Times New Roman"/>
          <w:sz w:val="28"/>
          <w:szCs w:val="28"/>
        </w:rPr>
        <w:t xml:space="preserve">о ходе реализации </w:t>
      </w:r>
      <w:r w:rsidRPr="004D17A2">
        <w:rPr>
          <w:rFonts w:ascii="Times New Roman" w:hAnsi="Times New Roman" w:cs="Times New Roman"/>
          <w:bCs/>
          <w:sz w:val="28"/>
          <w:szCs w:val="28"/>
        </w:rPr>
        <w:t>муниципальной программы Атяшевского муниципального района «</w:t>
      </w:r>
      <w:r w:rsidR="007326A8" w:rsidRPr="007326A8">
        <w:rPr>
          <w:rFonts w:ascii="Times New Roman" w:hAnsi="Times New Roman" w:cs="Times New Roman"/>
          <w:sz w:val="28"/>
          <w:szCs w:val="28"/>
        </w:rPr>
        <w:t>Цифровая трансформация Атяшевского муниципального района</w:t>
      </w:r>
      <w:r w:rsidRPr="004D17A2">
        <w:rPr>
          <w:rFonts w:ascii="Times New Roman" w:hAnsi="Times New Roman" w:cs="Times New Roman"/>
          <w:bCs/>
          <w:sz w:val="28"/>
          <w:szCs w:val="28"/>
        </w:rPr>
        <w:t>»</w:t>
      </w:r>
    </w:p>
    <w:p w14:paraId="22EC458D" w14:textId="77777777" w:rsidR="004D17A2" w:rsidRDefault="004D17A2" w:rsidP="004D17A2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D35029F" w14:textId="77777777" w:rsidR="00BA537F" w:rsidRDefault="00BA537F" w:rsidP="008A5CD6">
      <w:pPr>
        <w:pStyle w:val="a3"/>
        <w:ind w:left="-284" w:firstLine="42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EE8168" w14:textId="3497D602" w:rsidR="007326A8" w:rsidRPr="007326A8" w:rsidRDefault="007326A8" w:rsidP="000651E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7326A8">
        <w:rPr>
          <w:rFonts w:ascii="Times New Roman" w:hAnsi="Times New Roman" w:cs="Times New Roman"/>
          <w:sz w:val="28"/>
          <w:szCs w:val="28"/>
        </w:rPr>
        <w:t xml:space="preserve">Муниципальная программа Атяшевского муниципального района «Цифровая трансформация Атяшевского муниципального района» утверждена постановлением </w:t>
      </w:r>
      <w:r w:rsidR="008E2581">
        <w:rPr>
          <w:rFonts w:ascii="Times New Roman" w:hAnsi="Times New Roman" w:cs="Times New Roman"/>
          <w:sz w:val="28"/>
          <w:szCs w:val="28"/>
        </w:rPr>
        <w:t>А</w:t>
      </w:r>
      <w:r w:rsidRPr="007326A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E2581">
        <w:rPr>
          <w:rFonts w:ascii="Times New Roman" w:hAnsi="Times New Roman" w:cs="Times New Roman"/>
          <w:sz w:val="28"/>
          <w:szCs w:val="28"/>
        </w:rPr>
        <w:t>Атяшевского</w:t>
      </w:r>
      <w:r w:rsidRPr="007326A8">
        <w:rPr>
          <w:rFonts w:ascii="Times New Roman" w:hAnsi="Times New Roman" w:cs="Times New Roman"/>
          <w:sz w:val="28"/>
          <w:szCs w:val="28"/>
        </w:rPr>
        <w:t xml:space="preserve"> муниципального района № </w:t>
      </w:r>
      <w:r>
        <w:rPr>
          <w:rFonts w:ascii="Times New Roman" w:hAnsi="Times New Roman" w:cs="Times New Roman"/>
          <w:sz w:val="28"/>
          <w:szCs w:val="28"/>
        </w:rPr>
        <w:t>637</w:t>
      </w:r>
      <w:r w:rsidRPr="007326A8">
        <w:rPr>
          <w:rFonts w:ascii="Times New Roman" w:hAnsi="Times New Roman" w:cs="Times New Roman"/>
          <w:sz w:val="28"/>
          <w:szCs w:val="28"/>
        </w:rPr>
        <w:t xml:space="preserve"> от </w:t>
      </w:r>
      <w:r w:rsidRPr="0030776B">
        <w:rPr>
          <w:rFonts w:ascii="Times New Roman" w:hAnsi="Times New Roman" w:cs="Times New Roman"/>
          <w:sz w:val="28"/>
          <w:szCs w:val="28"/>
        </w:rPr>
        <w:t xml:space="preserve">11.12.2020 </w:t>
      </w:r>
      <w:r w:rsidRPr="007326A8">
        <w:rPr>
          <w:rFonts w:ascii="Times New Roman" w:hAnsi="Times New Roman" w:cs="Times New Roman"/>
          <w:sz w:val="28"/>
          <w:szCs w:val="28"/>
        </w:rPr>
        <w:t>г.</w:t>
      </w:r>
    </w:p>
    <w:p w14:paraId="5C1B8BE3" w14:textId="580D3162" w:rsidR="000651E4" w:rsidRPr="000651E4" w:rsidRDefault="000651E4" w:rsidP="000651E4">
      <w:pPr>
        <w:pBdr>
          <w:bottom w:val="single" w:sz="4" w:space="3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1E4">
        <w:rPr>
          <w:rFonts w:ascii="Times New Roman" w:hAnsi="Times New Roman" w:cs="Times New Roman"/>
          <w:sz w:val="28"/>
          <w:szCs w:val="28"/>
        </w:rPr>
        <w:t xml:space="preserve">Основная цель Программы – </w:t>
      </w:r>
      <w:r w:rsidRPr="007435F2">
        <w:rPr>
          <w:rFonts w:ascii="Times New Roman" w:hAnsi="Times New Roman" w:cs="Times New Roman"/>
          <w:sz w:val="28"/>
          <w:szCs w:val="28"/>
        </w:rPr>
        <w:t xml:space="preserve">обеспечение внедрения цифровых технологий в экономике и социальной сфере </w:t>
      </w:r>
      <w:r>
        <w:rPr>
          <w:rFonts w:ascii="Times New Roman" w:hAnsi="Times New Roman" w:cs="Times New Roman"/>
          <w:sz w:val="28"/>
          <w:szCs w:val="28"/>
        </w:rPr>
        <w:t>Атяшевского</w:t>
      </w:r>
      <w:r w:rsidRPr="007435F2">
        <w:rPr>
          <w:rFonts w:ascii="Times New Roman" w:hAnsi="Times New Roman" w:cs="Times New Roman"/>
          <w:sz w:val="28"/>
          <w:szCs w:val="28"/>
        </w:rPr>
        <w:t xml:space="preserve"> муниципального района для повышения качества жизни граждан, обеспечения конкурентоспособности </w:t>
      </w:r>
      <w:r>
        <w:rPr>
          <w:rFonts w:ascii="Times New Roman" w:hAnsi="Times New Roman" w:cs="Times New Roman"/>
          <w:sz w:val="28"/>
          <w:szCs w:val="28"/>
        </w:rPr>
        <w:t>Атяшевского</w:t>
      </w:r>
      <w:r w:rsidRPr="007435F2">
        <w:rPr>
          <w:rFonts w:ascii="Times New Roman" w:hAnsi="Times New Roman" w:cs="Times New Roman"/>
          <w:sz w:val="28"/>
          <w:szCs w:val="28"/>
        </w:rPr>
        <w:t xml:space="preserve"> муниципального района, развития экономической, социально-политической, культурной и духовной сфер жизни общества, совершенствования системы принятия муниципальных управленческих решений</w:t>
      </w:r>
      <w:r w:rsidRPr="000651E4">
        <w:rPr>
          <w:rFonts w:ascii="Times New Roman" w:hAnsi="Times New Roman" w:cs="Times New Roman"/>
          <w:sz w:val="28"/>
          <w:szCs w:val="28"/>
        </w:rPr>
        <w:t>.</w:t>
      </w:r>
    </w:p>
    <w:p w14:paraId="0FD4F215" w14:textId="75CA055E" w:rsidR="00F31EFD" w:rsidRDefault="00F31EFD" w:rsidP="00F31EFD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37F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57FFD">
        <w:rPr>
          <w:rFonts w:ascii="Times New Roman" w:hAnsi="Times New Roman" w:cs="Times New Roman"/>
          <w:sz w:val="28"/>
          <w:szCs w:val="28"/>
        </w:rPr>
        <w:t>5</w:t>
      </w:r>
      <w:r w:rsidRPr="00BA53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537F">
        <w:rPr>
          <w:rFonts w:ascii="Times New Roman" w:hAnsi="Times New Roman" w:cs="Times New Roman"/>
          <w:sz w:val="28"/>
          <w:szCs w:val="28"/>
        </w:rPr>
        <w:t>год  по</w:t>
      </w:r>
      <w:proofErr w:type="gramEnd"/>
      <w:r w:rsidRPr="00BA537F">
        <w:rPr>
          <w:rFonts w:ascii="Times New Roman" w:hAnsi="Times New Roman" w:cs="Times New Roman"/>
          <w:sz w:val="28"/>
          <w:szCs w:val="28"/>
        </w:rPr>
        <w:t xml:space="preserve"> программе запланировано реализация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A5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подпрограмм</w:t>
      </w:r>
      <w:r w:rsidRPr="00BA53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57B9E3" w14:textId="54F47FE8" w:rsidR="00F31EFD" w:rsidRDefault="00F31EFD" w:rsidP="00F31EFD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0">
        <w:rPr>
          <w:rFonts w:ascii="Times New Roman" w:hAnsi="Times New Roman" w:cs="Times New Roman"/>
          <w:sz w:val="28"/>
          <w:szCs w:val="28"/>
        </w:rPr>
        <w:t>В ходе реализации данн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B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2B6B30">
        <w:rPr>
          <w:rFonts w:ascii="Times New Roman" w:hAnsi="Times New Roman" w:cs="Times New Roman"/>
          <w:sz w:val="28"/>
          <w:szCs w:val="28"/>
        </w:rPr>
        <w:t>программ в 202</w:t>
      </w:r>
      <w:r w:rsidR="00E57FFD">
        <w:rPr>
          <w:rFonts w:ascii="Times New Roman" w:hAnsi="Times New Roman" w:cs="Times New Roman"/>
          <w:sz w:val="28"/>
          <w:szCs w:val="28"/>
        </w:rPr>
        <w:t>5</w:t>
      </w:r>
      <w:r w:rsidRPr="002B6B30">
        <w:rPr>
          <w:rFonts w:ascii="Times New Roman" w:hAnsi="Times New Roman" w:cs="Times New Roman"/>
          <w:sz w:val="28"/>
          <w:szCs w:val="28"/>
        </w:rPr>
        <w:t xml:space="preserve"> году были </w:t>
      </w:r>
      <w:r>
        <w:rPr>
          <w:rFonts w:ascii="Times New Roman" w:hAnsi="Times New Roman" w:cs="Times New Roman"/>
          <w:sz w:val="28"/>
          <w:szCs w:val="28"/>
        </w:rPr>
        <w:t>выполнены</w:t>
      </w:r>
      <w:r w:rsidRPr="002B6B30">
        <w:rPr>
          <w:rFonts w:ascii="Times New Roman" w:hAnsi="Times New Roman" w:cs="Times New Roman"/>
          <w:sz w:val="28"/>
          <w:szCs w:val="28"/>
        </w:rPr>
        <w:t xml:space="preserve"> следующие </w:t>
      </w: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2B6B30">
        <w:rPr>
          <w:rFonts w:ascii="Times New Roman" w:hAnsi="Times New Roman" w:cs="Times New Roman"/>
          <w:sz w:val="28"/>
          <w:szCs w:val="28"/>
        </w:rPr>
        <w:t>мероприятия:</w:t>
      </w:r>
    </w:p>
    <w:p w14:paraId="7B832462" w14:textId="77777777" w:rsidR="00F31EFD" w:rsidRPr="002B6B30" w:rsidRDefault="00F31EFD" w:rsidP="00F31EFD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0">
        <w:rPr>
          <w:rFonts w:ascii="Times New Roman" w:hAnsi="Times New Roman" w:cs="Times New Roman"/>
          <w:sz w:val="28"/>
          <w:szCs w:val="28"/>
        </w:rPr>
        <w:t>Содействие развитию информационной инфраструктуры в Атяшевском муниципальном районе;</w:t>
      </w:r>
    </w:p>
    <w:p w14:paraId="7117CB98" w14:textId="77777777" w:rsidR="00F31EFD" w:rsidRPr="002B6B30" w:rsidRDefault="00F31EFD" w:rsidP="00F31EFD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0">
        <w:rPr>
          <w:rFonts w:ascii="Times New Roman" w:hAnsi="Times New Roman" w:cs="Times New Roman"/>
          <w:sz w:val="28"/>
          <w:szCs w:val="28"/>
        </w:rPr>
        <w:t>Развитие системы Интернет-сайтов и информационной поддержки органов местного самоуправления Атяшевского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EA7A22" w14:textId="77777777" w:rsidR="00F31EFD" w:rsidRPr="00502C09" w:rsidRDefault="00F31EFD" w:rsidP="00F31EFD">
      <w:pPr>
        <w:pBdr>
          <w:bottom w:val="single" w:sz="4" w:space="30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B30">
        <w:rPr>
          <w:rFonts w:ascii="Times New Roman" w:hAnsi="Times New Roman" w:cs="Times New Roman"/>
          <w:sz w:val="28"/>
          <w:szCs w:val="28"/>
        </w:rPr>
        <w:t>Обе</w:t>
      </w:r>
      <w:r w:rsidRPr="00502C09">
        <w:rPr>
          <w:rFonts w:ascii="Times New Roman" w:hAnsi="Times New Roman" w:cs="Times New Roman"/>
          <w:sz w:val="28"/>
          <w:szCs w:val="28"/>
        </w:rPr>
        <w:t>спечение информационной безопасности в органах местного самоуправления Атяшевского муниципального района.</w:t>
      </w:r>
    </w:p>
    <w:p w14:paraId="228CE699" w14:textId="32E30CAE" w:rsidR="000651E4" w:rsidRPr="00502C09" w:rsidRDefault="000651E4" w:rsidP="000651E4">
      <w:pPr>
        <w:pBdr>
          <w:bottom w:val="single" w:sz="4" w:space="3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C09">
        <w:rPr>
          <w:rFonts w:ascii="Times New Roman" w:hAnsi="Times New Roman" w:cs="Times New Roman"/>
          <w:sz w:val="28"/>
          <w:szCs w:val="28"/>
        </w:rPr>
        <w:t>Объем финансирования Программы в 202</w:t>
      </w:r>
      <w:r w:rsidR="00E57FFD" w:rsidRPr="00502C09">
        <w:rPr>
          <w:rFonts w:ascii="Times New Roman" w:hAnsi="Times New Roman" w:cs="Times New Roman"/>
          <w:sz w:val="28"/>
          <w:szCs w:val="28"/>
        </w:rPr>
        <w:t>5</w:t>
      </w:r>
      <w:r w:rsidRPr="00502C09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E57FFD" w:rsidRPr="00502C09">
        <w:rPr>
          <w:rFonts w:ascii="Times New Roman" w:hAnsi="Times New Roman" w:cs="Times New Roman"/>
          <w:sz w:val="28"/>
          <w:szCs w:val="28"/>
        </w:rPr>
        <w:t>124,</w:t>
      </w:r>
      <w:r w:rsidR="003C2A83">
        <w:rPr>
          <w:rFonts w:ascii="Times New Roman" w:hAnsi="Times New Roman" w:cs="Times New Roman"/>
          <w:sz w:val="28"/>
          <w:szCs w:val="28"/>
        </w:rPr>
        <w:t>6</w:t>
      </w:r>
      <w:r w:rsidRPr="00502C09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6E6E6B" w:rsidRPr="00502C09">
        <w:rPr>
          <w:rFonts w:ascii="Times New Roman" w:hAnsi="Times New Roman" w:cs="Times New Roman"/>
          <w:sz w:val="28"/>
          <w:szCs w:val="28"/>
        </w:rPr>
        <w:t>5</w:t>
      </w:r>
      <w:r w:rsidR="00E57FFD" w:rsidRPr="00502C09">
        <w:rPr>
          <w:rFonts w:ascii="Times New Roman" w:hAnsi="Times New Roman" w:cs="Times New Roman"/>
          <w:sz w:val="28"/>
          <w:szCs w:val="28"/>
        </w:rPr>
        <w:t>5,</w:t>
      </w:r>
      <w:r w:rsidR="003C2A83">
        <w:rPr>
          <w:rFonts w:ascii="Times New Roman" w:hAnsi="Times New Roman" w:cs="Times New Roman"/>
          <w:sz w:val="28"/>
          <w:szCs w:val="28"/>
        </w:rPr>
        <w:t>4</w:t>
      </w:r>
      <w:r w:rsidRPr="00502C09">
        <w:rPr>
          <w:rFonts w:ascii="Times New Roman" w:hAnsi="Times New Roman" w:cs="Times New Roman"/>
          <w:sz w:val="28"/>
          <w:szCs w:val="28"/>
        </w:rPr>
        <w:t xml:space="preserve"> % к плану, за счет местного бюджета.</w:t>
      </w:r>
    </w:p>
    <w:p w14:paraId="12774A2F" w14:textId="46AEA416" w:rsidR="000651E4" w:rsidRPr="00502C09" w:rsidRDefault="000651E4" w:rsidP="000651E4">
      <w:pPr>
        <w:pBdr>
          <w:bottom w:val="single" w:sz="4" w:space="3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C09">
        <w:rPr>
          <w:rFonts w:ascii="Times New Roman" w:hAnsi="Times New Roman" w:cs="Times New Roman"/>
          <w:sz w:val="28"/>
          <w:szCs w:val="28"/>
        </w:rPr>
        <w:t>По итогам 202</w:t>
      </w:r>
      <w:r w:rsidR="00E57FFD" w:rsidRPr="00502C09">
        <w:rPr>
          <w:rFonts w:ascii="Times New Roman" w:hAnsi="Times New Roman" w:cs="Times New Roman"/>
          <w:sz w:val="28"/>
          <w:szCs w:val="28"/>
        </w:rPr>
        <w:t>5</w:t>
      </w:r>
      <w:r w:rsidRPr="00502C09">
        <w:rPr>
          <w:rFonts w:ascii="Times New Roman" w:hAnsi="Times New Roman" w:cs="Times New Roman"/>
          <w:sz w:val="28"/>
          <w:szCs w:val="28"/>
        </w:rPr>
        <w:t xml:space="preserve"> года степень реализации основных мероприятий составляет </w:t>
      </w:r>
      <w:r w:rsidR="00E57FFD" w:rsidRPr="00502C09">
        <w:rPr>
          <w:rFonts w:ascii="Times New Roman" w:hAnsi="Times New Roman" w:cs="Times New Roman"/>
          <w:sz w:val="28"/>
          <w:szCs w:val="28"/>
        </w:rPr>
        <w:t>75</w:t>
      </w:r>
      <w:r w:rsidRPr="00502C09">
        <w:rPr>
          <w:rFonts w:ascii="Times New Roman" w:hAnsi="Times New Roman" w:cs="Times New Roman"/>
          <w:sz w:val="28"/>
          <w:szCs w:val="28"/>
        </w:rPr>
        <w:t xml:space="preserve">%: из </w:t>
      </w:r>
      <w:r w:rsidR="006E6E6B" w:rsidRPr="00502C09">
        <w:rPr>
          <w:rFonts w:ascii="Times New Roman" w:hAnsi="Times New Roman" w:cs="Times New Roman"/>
          <w:sz w:val="28"/>
          <w:szCs w:val="28"/>
        </w:rPr>
        <w:t>4</w:t>
      </w:r>
      <w:r w:rsidRPr="00502C09">
        <w:rPr>
          <w:rFonts w:ascii="Times New Roman" w:hAnsi="Times New Roman" w:cs="Times New Roman"/>
          <w:sz w:val="28"/>
          <w:szCs w:val="28"/>
        </w:rPr>
        <w:t xml:space="preserve"> основных мероприятий, запланированных к реализации в 202</w:t>
      </w:r>
      <w:r w:rsidR="00E57FFD" w:rsidRPr="00502C09">
        <w:rPr>
          <w:rFonts w:ascii="Times New Roman" w:hAnsi="Times New Roman" w:cs="Times New Roman"/>
          <w:sz w:val="28"/>
          <w:szCs w:val="28"/>
        </w:rPr>
        <w:t>5</w:t>
      </w:r>
      <w:r w:rsidRPr="00502C09">
        <w:rPr>
          <w:rFonts w:ascii="Times New Roman" w:hAnsi="Times New Roman" w:cs="Times New Roman"/>
          <w:sz w:val="28"/>
          <w:szCs w:val="28"/>
        </w:rPr>
        <w:t xml:space="preserve"> году, выполнено</w:t>
      </w:r>
      <w:r w:rsidR="00326533" w:rsidRPr="00502C09">
        <w:rPr>
          <w:rFonts w:ascii="Times New Roman" w:hAnsi="Times New Roman" w:cs="Times New Roman"/>
          <w:sz w:val="28"/>
          <w:szCs w:val="28"/>
        </w:rPr>
        <w:t xml:space="preserve"> </w:t>
      </w:r>
      <w:r w:rsidR="006E6E6B" w:rsidRPr="00502C09">
        <w:rPr>
          <w:rFonts w:ascii="Times New Roman" w:hAnsi="Times New Roman" w:cs="Times New Roman"/>
          <w:sz w:val="28"/>
          <w:szCs w:val="28"/>
        </w:rPr>
        <w:t>3</w:t>
      </w:r>
      <w:r w:rsidRPr="00502C09">
        <w:rPr>
          <w:rFonts w:ascii="Times New Roman" w:hAnsi="Times New Roman" w:cs="Times New Roman"/>
          <w:sz w:val="28"/>
          <w:szCs w:val="28"/>
        </w:rPr>
        <w:t xml:space="preserve">. </w:t>
      </w:r>
      <w:r w:rsidR="00D815D5" w:rsidRPr="00502C09">
        <w:rPr>
          <w:rFonts w:ascii="Times New Roman" w:hAnsi="Times New Roman" w:cs="Times New Roman"/>
          <w:sz w:val="28"/>
          <w:szCs w:val="28"/>
        </w:rPr>
        <w:t>Оценка</w:t>
      </w:r>
      <w:r w:rsidRPr="00502C09">
        <w:rPr>
          <w:rFonts w:ascii="Times New Roman" w:hAnsi="Times New Roman" w:cs="Times New Roman"/>
          <w:sz w:val="28"/>
          <w:szCs w:val="28"/>
        </w:rPr>
        <w:t xml:space="preserve"> эффективности использования средств – </w:t>
      </w:r>
      <w:r w:rsidR="00E57FFD" w:rsidRPr="00502C09">
        <w:rPr>
          <w:rFonts w:ascii="Times New Roman" w:hAnsi="Times New Roman" w:cs="Times New Roman"/>
          <w:sz w:val="28"/>
          <w:szCs w:val="28"/>
        </w:rPr>
        <w:t>135,0</w:t>
      </w:r>
      <w:r w:rsidRPr="00502C09">
        <w:rPr>
          <w:rFonts w:ascii="Times New Roman" w:hAnsi="Times New Roman" w:cs="Times New Roman"/>
          <w:sz w:val="28"/>
          <w:szCs w:val="28"/>
        </w:rPr>
        <w:t xml:space="preserve">%, степень достижения целевых значений – </w:t>
      </w:r>
      <w:r w:rsidR="00E57FFD" w:rsidRPr="00502C09">
        <w:rPr>
          <w:rFonts w:ascii="Times New Roman" w:hAnsi="Times New Roman" w:cs="Times New Roman"/>
          <w:sz w:val="28"/>
          <w:szCs w:val="28"/>
        </w:rPr>
        <w:t>70,7</w:t>
      </w:r>
      <w:r w:rsidR="00326533" w:rsidRPr="00502C09">
        <w:rPr>
          <w:rFonts w:ascii="Times New Roman" w:hAnsi="Times New Roman" w:cs="Times New Roman"/>
          <w:sz w:val="28"/>
          <w:szCs w:val="28"/>
        </w:rPr>
        <w:t xml:space="preserve"> </w:t>
      </w:r>
      <w:r w:rsidRPr="00502C09">
        <w:rPr>
          <w:rFonts w:ascii="Times New Roman" w:hAnsi="Times New Roman" w:cs="Times New Roman"/>
          <w:sz w:val="28"/>
          <w:szCs w:val="28"/>
        </w:rPr>
        <w:t xml:space="preserve">%. Уровень эффективности реализации программы – </w:t>
      </w:r>
      <w:r w:rsidR="006E6E6B" w:rsidRPr="00502C09">
        <w:rPr>
          <w:rFonts w:ascii="Times New Roman" w:hAnsi="Times New Roman" w:cs="Times New Roman"/>
          <w:sz w:val="28"/>
          <w:szCs w:val="28"/>
        </w:rPr>
        <w:t>9</w:t>
      </w:r>
      <w:r w:rsidR="00E57FFD" w:rsidRPr="00502C09">
        <w:rPr>
          <w:rFonts w:ascii="Times New Roman" w:hAnsi="Times New Roman" w:cs="Times New Roman"/>
          <w:sz w:val="28"/>
          <w:szCs w:val="28"/>
        </w:rPr>
        <w:t>5</w:t>
      </w:r>
      <w:r w:rsidR="006E6E6B" w:rsidRPr="00502C09">
        <w:rPr>
          <w:rFonts w:ascii="Times New Roman" w:hAnsi="Times New Roman" w:cs="Times New Roman"/>
          <w:sz w:val="28"/>
          <w:szCs w:val="28"/>
        </w:rPr>
        <w:t>,</w:t>
      </w:r>
      <w:r w:rsidR="00572477">
        <w:rPr>
          <w:rFonts w:ascii="Times New Roman" w:hAnsi="Times New Roman" w:cs="Times New Roman"/>
          <w:sz w:val="28"/>
          <w:szCs w:val="28"/>
        </w:rPr>
        <w:t>7</w:t>
      </w:r>
      <w:r w:rsidR="006E6E6B" w:rsidRPr="00502C09">
        <w:rPr>
          <w:rFonts w:ascii="Times New Roman" w:hAnsi="Times New Roman" w:cs="Times New Roman"/>
          <w:sz w:val="28"/>
          <w:szCs w:val="28"/>
        </w:rPr>
        <w:t xml:space="preserve"> </w:t>
      </w:r>
      <w:r w:rsidRPr="00502C09">
        <w:rPr>
          <w:rFonts w:ascii="Times New Roman" w:hAnsi="Times New Roman" w:cs="Times New Roman"/>
          <w:sz w:val="28"/>
          <w:szCs w:val="28"/>
        </w:rPr>
        <w:t>%.</w:t>
      </w:r>
    </w:p>
    <w:p w14:paraId="0565B54F" w14:textId="1CAABED1" w:rsidR="000651E4" w:rsidRPr="00502C09" w:rsidRDefault="000651E4" w:rsidP="000651E4">
      <w:pPr>
        <w:pBdr>
          <w:bottom w:val="single" w:sz="4" w:space="3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C09">
        <w:rPr>
          <w:rFonts w:ascii="Times New Roman" w:hAnsi="Times New Roman" w:cs="Times New Roman"/>
          <w:sz w:val="28"/>
          <w:szCs w:val="28"/>
        </w:rPr>
        <w:t>Вывод: по итогам 202</w:t>
      </w:r>
      <w:r w:rsidR="00E57FFD" w:rsidRPr="00502C09">
        <w:rPr>
          <w:rFonts w:ascii="Times New Roman" w:hAnsi="Times New Roman" w:cs="Times New Roman"/>
          <w:sz w:val="28"/>
          <w:szCs w:val="28"/>
        </w:rPr>
        <w:t>5</w:t>
      </w:r>
      <w:r w:rsidRPr="00502C09">
        <w:rPr>
          <w:rFonts w:ascii="Times New Roman" w:hAnsi="Times New Roman" w:cs="Times New Roman"/>
          <w:sz w:val="28"/>
          <w:szCs w:val="28"/>
        </w:rPr>
        <w:t xml:space="preserve"> года: муниципальная программа «Цифровая трансформация </w:t>
      </w:r>
      <w:r w:rsidR="00E760C2" w:rsidRPr="00502C09">
        <w:rPr>
          <w:rFonts w:ascii="Times New Roman" w:hAnsi="Times New Roman" w:cs="Times New Roman"/>
          <w:sz w:val="28"/>
          <w:szCs w:val="28"/>
        </w:rPr>
        <w:t>Атяшевского</w:t>
      </w:r>
      <w:r w:rsidRPr="00502C0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Республике Мордовия» – эффективная.</w:t>
      </w:r>
    </w:p>
    <w:p w14:paraId="29E94F13" w14:textId="78503D8E" w:rsidR="000651E4" w:rsidRPr="007435F2" w:rsidRDefault="00502C09" w:rsidP="00502C09">
      <w:pPr>
        <w:pBdr>
          <w:bottom w:val="single" w:sz="4" w:space="30" w:color="FFFFFF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 управления                                  Л.В. Носова</w:t>
      </w:r>
    </w:p>
    <w:p w14:paraId="505ADE02" w14:textId="77777777" w:rsidR="00D92EB4" w:rsidRPr="00D92EB4" w:rsidRDefault="00D92EB4" w:rsidP="00D92EB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R="00D92EB4" w:rsidRPr="00D92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8E"/>
    <w:rsid w:val="000651E4"/>
    <w:rsid w:val="00072D22"/>
    <w:rsid w:val="000A0F67"/>
    <w:rsid w:val="000D640F"/>
    <w:rsid w:val="001D139E"/>
    <w:rsid w:val="001D7246"/>
    <w:rsid w:val="00270751"/>
    <w:rsid w:val="002A10C6"/>
    <w:rsid w:val="002B6B30"/>
    <w:rsid w:val="002D165F"/>
    <w:rsid w:val="0030776B"/>
    <w:rsid w:val="00326533"/>
    <w:rsid w:val="003C2A83"/>
    <w:rsid w:val="003D0194"/>
    <w:rsid w:val="003E4A17"/>
    <w:rsid w:val="0049112E"/>
    <w:rsid w:val="004A12D6"/>
    <w:rsid w:val="004B48F8"/>
    <w:rsid w:val="004D17A2"/>
    <w:rsid w:val="00502C09"/>
    <w:rsid w:val="00572477"/>
    <w:rsid w:val="0058622A"/>
    <w:rsid w:val="005A35A2"/>
    <w:rsid w:val="005C12F7"/>
    <w:rsid w:val="006008C9"/>
    <w:rsid w:val="00624273"/>
    <w:rsid w:val="006E390F"/>
    <w:rsid w:val="006E6E6B"/>
    <w:rsid w:val="0071715E"/>
    <w:rsid w:val="007326A8"/>
    <w:rsid w:val="00735D32"/>
    <w:rsid w:val="007362DA"/>
    <w:rsid w:val="00756CA2"/>
    <w:rsid w:val="007A53F1"/>
    <w:rsid w:val="007E0549"/>
    <w:rsid w:val="00827DE2"/>
    <w:rsid w:val="00882C9F"/>
    <w:rsid w:val="008A5CD6"/>
    <w:rsid w:val="008B3DE3"/>
    <w:rsid w:val="008C1EFC"/>
    <w:rsid w:val="008E2581"/>
    <w:rsid w:val="008E2FB9"/>
    <w:rsid w:val="009075C2"/>
    <w:rsid w:val="00A40B8E"/>
    <w:rsid w:val="00A42D53"/>
    <w:rsid w:val="00AB788E"/>
    <w:rsid w:val="00B84C11"/>
    <w:rsid w:val="00BA537F"/>
    <w:rsid w:val="00BB7CAB"/>
    <w:rsid w:val="00BC3C42"/>
    <w:rsid w:val="00C26AE9"/>
    <w:rsid w:val="00C72435"/>
    <w:rsid w:val="00CA31AE"/>
    <w:rsid w:val="00CA50F5"/>
    <w:rsid w:val="00CA5B62"/>
    <w:rsid w:val="00CB58D2"/>
    <w:rsid w:val="00CE5AEC"/>
    <w:rsid w:val="00D815D5"/>
    <w:rsid w:val="00D92EB4"/>
    <w:rsid w:val="00DB0C0E"/>
    <w:rsid w:val="00DD1CB0"/>
    <w:rsid w:val="00DE2714"/>
    <w:rsid w:val="00E00A14"/>
    <w:rsid w:val="00E032C1"/>
    <w:rsid w:val="00E41628"/>
    <w:rsid w:val="00E57FFD"/>
    <w:rsid w:val="00E63103"/>
    <w:rsid w:val="00E760C2"/>
    <w:rsid w:val="00F2097E"/>
    <w:rsid w:val="00F31EFD"/>
    <w:rsid w:val="00F7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5BD7"/>
  <w15:docId w15:val="{63D6738A-51A3-4FB0-9044-3D4F41C4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AB788E"/>
    <w:rPr>
      <w:rFonts w:ascii="Arial" w:hAnsi="Arial" w:cs="Arial"/>
      <w:sz w:val="21"/>
      <w:szCs w:val="21"/>
    </w:rPr>
  </w:style>
  <w:style w:type="paragraph" w:styleId="a3">
    <w:name w:val="Body Text"/>
    <w:basedOn w:val="a"/>
    <w:link w:val="1"/>
    <w:uiPriority w:val="99"/>
    <w:rsid w:val="00AB788E"/>
    <w:pPr>
      <w:spacing w:after="0" w:line="379" w:lineRule="exact"/>
      <w:ind w:hanging="280"/>
      <w:jc w:val="both"/>
    </w:pPr>
    <w:rPr>
      <w:rFonts w:ascii="Arial" w:hAnsi="Arial" w:cs="Arial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AB788E"/>
  </w:style>
  <w:style w:type="paragraph" w:styleId="a5">
    <w:name w:val="Body Text Indent"/>
    <w:basedOn w:val="a"/>
    <w:link w:val="a6"/>
    <w:uiPriority w:val="99"/>
    <w:semiHidden/>
    <w:unhideWhenUsed/>
    <w:rsid w:val="00BA537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A537F"/>
  </w:style>
  <w:style w:type="paragraph" w:customStyle="1" w:styleId="a7">
    <w:name w:val="Нормальный (таблица)"/>
    <w:basedOn w:val="a"/>
    <w:next w:val="a"/>
    <w:rsid w:val="00BA537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99"/>
    <w:locked/>
    <w:rsid w:val="004A12D6"/>
  </w:style>
  <w:style w:type="paragraph" w:styleId="a9">
    <w:name w:val="No Spacing"/>
    <w:link w:val="a8"/>
    <w:uiPriority w:val="99"/>
    <w:qFormat/>
    <w:rsid w:val="004A12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5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</dc:creator>
  <cp:lastModifiedBy>Admin</cp:lastModifiedBy>
  <cp:revision>6</cp:revision>
  <cp:lastPrinted>2026-02-26T07:09:00Z</cp:lastPrinted>
  <dcterms:created xsi:type="dcterms:W3CDTF">2026-02-12T07:58:00Z</dcterms:created>
  <dcterms:modified xsi:type="dcterms:W3CDTF">2026-02-26T07:12:00Z</dcterms:modified>
</cp:coreProperties>
</file>